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B23CBD" w:rsidP="00B23CBD" w:rsidRDefault="00B23CBD" w14:paraId="693C6EF8" w14:textId="77777777">
      <w:pPr>
        <w:spacing w:before="120" w:after="120"/>
        <w:rPr>
          <w:noProof/>
        </w:rPr>
      </w:pPr>
      <w:r w:rsidRPr="00EF1924">
        <w:rPr>
          <w:noProof/>
        </w:rPr>
        <w:drawing>
          <wp:inline distT="0" distB="0" distL="0" distR="0" wp14:anchorId="3921D0D0" wp14:editId="61548CB5">
            <wp:extent cx="984783" cy="900000"/>
            <wp:effectExtent l="0" t="0" r="6350" b="0"/>
            <wp:docPr id="44786961" name="Picture 44786961" descr="This graphic is a visual representation of the 12 health and care quality standards for Wales including Safe, Timely, Effective, Efficient, Equitable, Person Centred, Workforce, Culture, Information, Learning / Improvement / Research. Whole Systems Approach, Leadership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786961" name="Picture 1" descr="This graphic is a visual representation of the 12 health and care quality standards for Wales including Safe, Timely, Effective, Efficient, Equitable, Person Centred, Workforce, Culture, Information, Learning / Improvement / Research. Whole Systems Approach, Leadership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84783" cy="9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 xml:space="preserve">       </w:t>
      </w:r>
      <w:r>
        <w:rPr>
          <w:noProof/>
        </w:rPr>
        <w:drawing>
          <wp:inline distT="0" distB="0" distL="0" distR="0" wp14:anchorId="03A6F118" wp14:editId="367BEA6E">
            <wp:extent cx="2924175" cy="863600"/>
            <wp:effectExtent l="0" t="0" r="9525" b="0"/>
            <wp:docPr id="87" name="Picture 87" descr="The logo of Powys Teaching Health Board featuring the NHS Wales knot and the words Bwrdd Iechyd Addysgu Powys and Powys Teaching Health Boar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Picture 87" descr="The logo of Powys Teaching Health Board featuring the NHS Wales knot and the words Bwrdd Iechyd Addysgu Powys and Powys Teaching Health Board"/>
                    <pic:cNvPicPr/>
                  </pic:nvPicPr>
                  <pic:blipFill rotWithShape="1">
                    <a:blip r:embed="rId13"/>
                    <a:srcRect r="4396"/>
                    <a:stretch/>
                  </pic:blipFill>
                  <pic:spPr bwMode="auto">
                    <a:xfrm>
                      <a:off x="0" y="0"/>
                      <a:ext cx="2925529" cy="864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Pr="006E7E05" w:rsidR="00B23CBD" w:rsidP="00B23CBD" w:rsidRDefault="00B23CBD" w14:paraId="58CB0685" w14:textId="557B8BBB">
      <w:pPr>
        <w:jc w:val="center"/>
        <w:rPr>
          <w:rFonts w:ascii="Verdana" w:hAnsi="Verdana"/>
          <w:b/>
        </w:rPr>
      </w:pPr>
      <w:r w:rsidRPr="006E7E05">
        <w:rPr>
          <w:rFonts w:ascii="Verdana" w:hAnsi="Verdana"/>
          <w:b/>
        </w:rPr>
        <w:t>AUDIT, RISK AND ASSURANCE COMMITTEE</w:t>
      </w:r>
    </w:p>
    <w:p w:rsidRPr="00B10D74" w:rsidR="00B23CBD" w:rsidP="00B23CBD" w:rsidRDefault="00B23CBD" w14:paraId="26E9CE87" w14:textId="77777777">
      <w:pPr>
        <w:rPr>
          <w:rFonts w:ascii="Verdana" w:hAnsi="Verdana"/>
          <w:b/>
        </w:rPr>
      </w:pPr>
    </w:p>
    <w:p w:rsidRPr="00557CDE" w:rsidR="00C038C1" w:rsidP="76871DB0" w:rsidRDefault="00ED2325" w14:paraId="47C7CCDB" w14:textId="02BD0097">
      <w:pPr>
        <w:jc w:val="center"/>
        <w:rPr>
          <w:rFonts w:ascii="Verdana" w:hAnsi="Verdana"/>
          <w:b w:val="1"/>
          <w:bCs w:val="1"/>
        </w:rPr>
      </w:pPr>
      <w:r w:rsidRPr="76871DB0" w:rsidR="00B23CBD">
        <w:rPr>
          <w:rFonts w:ascii="Verdana" w:hAnsi="Verdana"/>
          <w:b w:val="1"/>
          <w:bCs w:val="1"/>
          <w:color w:val="FF0000"/>
        </w:rPr>
        <w:t xml:space="preserve">CONFIRMED </w:t>
      </w:r>
      <w:r w:rsidRPr="76871DB0" w:rsidR="00B23CBD">
        <w:rPr>
          <w:rFonts w:ascii="Verdana" w:hAnsi="Verdana"/>
          <w:b w:val="1"/>
          <w:bCs w:val="1"/>
        </w:rPr>
        <w:t xml:space="preserve">MINUTES OF THE MEETING HELD ON </w:t>
      </w:r>
      <w:r w:rsidRPr="76871DB0" w:rsidR="0070605C">
        <w:rPr>
          <w:rFonts w:ascii="Verdana" w:hAnsi="Verdana"/>
          <w:b w:val="1"/>
          <w:bCs w:val="1"/>
        </w:rPr>
        <w:t>08 JULY</w:t>
      </w:r>
      <w:r w:rsidRPr="76871DB0" w:rsidR="00F42DBC">
        <w:rPr>
          <w:rFonts w:ascii="Verdana" w:hAnsi="Verdana"/>
          <w:b w:val="1"/>
          <w:bCs w:val="1"/>
        </w:rPr>
        <w:t xml:space="preserve"> 2025 </w:t>
      </w:r>
      <w:r w:rsidRPr="76871DB0" w:rsidR="00B23CBD">
        <w:rPr>
          <w:rFonts w:ascii="Verdana" w:hAnsi="Verdana"/>
          <w:b w:val="1"/>
          <w:bCs w:val="1"/>
        </w:rPr>
        <w:t>AT 10:</w:t>
      </w:r>
      <w:r w:rsidRPr="76871DB0" w:rsidR="0070605C">
        <w:rPr>
          <w:rFonts w:ascii="Verdana" w:hAnsi="Verdana"/>
          <w:b w:val="1"/>
          <w:bCs w:val="1"/>
        </w:rPr>
        <w:t>0</w:t>
      </w:r>
      <w:r w:rsidRPr="76871DB0" w:rsidR="00B23CBD">
        <w:rPr>
          <w:rFonts w:ascii="Verdana" w:hAnsi="Verdana"/>
          <w:b w:val="1"/>
          <w:bCs w:val="1"/>
        </w:rPr>
        <w:t>0 VIA MICROSOFT TEAMS</w:t>
      </w:r>
      <w:r w:rsidRPr="00B10D74">
        <w:rPr>
          <w:rFonts w:ascii="Verdana" w:hAnsi="Verdana"/>
          <w:noProof/>
        </w:rPr>
        <w:tab/>
      </w:r>
      <w:r w:rsidRPr="00B10D74">
        <w:rPr>
          <w:rFonts w:ascii="Verdana" w:hAnsi="Verdana"/>
          <w:noProof/>
        </w:rPr>
        <w:tab/>
      </w:r>
      <w:r w:rsidRPr="00B10D74">
        <w:rPr>
          <w:rFonts w:ascii="Verdana" w:hAnsi="Verdana"/>
          <w:noProof/>
        </w:rPr>
        <w:tab/>
      </w:r>
      <w:r w:rsidRPr="00B10D74">
        <w:rPr>
          <w:rFonts w:ascii="Verdana" w:hAnsi="Verdana"/>
          <w:noProof/>
        </w:rPr>
        <w:tab/>
      </w:r>
      <w:r w:rsidRPr="00B10D74" w:rsidR="00ED2325">
        <w:rPr>
          <w:rFonts w:ascii="Verdana" w:hAnsi="Verdana"/>
          <w:noProof/>
        </w:rPr>
        <w:t xml:space="preserve">      </w:t>
      </w:r>
    </w:p>
    <w:tbl>
      <w:tblPr>
        <w:tblW w:w="5000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821"/>
        <w:gridCol w:w="1031"/>
        <w:gridCol w:w="5470"/>
      </w:tblGrid>
      <w:tr w:rsidRPr="00F42DBC" w:rsidR="009346DA" w:rsidTr="76871DB0" w14:paraId="14EC255D" w14:textId="77777777">
        <w:trPr>
          <w:trHeight w:val="253"/>
        </w:trPr>
        <w:tc>
          <w:tcPr>
            <w:tcW w:w="5000" w:type="pct"/>
            <w:gridSpan w:val="3"/>
            <w:shd w:val="clear" w:color="auto" w:fill="D9D9D9" w:themeFill="background1" w:themeFillShade="D9"/>
            <w:tcMar/>
          </w:tcPr>
          <w:p w:rsidRPr="0029626A" w:rsidR="009346DA" w:rsidP="009346DA" w:rsidRDefault="00844A8E" w14:paraId="1001176B" w14:textId="08ECFB39">
            <w:pPr>
              <w:rPr>
                <w:rFonts w:ascii="Verdana" w:hAnsi="Verdana"/>
                <w:b/>
                <w:bCs/>
              </w:rPr>
            </w:pPr>
            <w:r w:rsidRPr="0029626A">
              <w:rPr>
                <w:rFonts w:ascii="Verdana" w:hAnsi="Verdana"/>
                <w:b/>
                <w:bCs/>
              </w:rPr>
              <w:t>MEMBERS</w:t>
            </w:r>
          </w:p>
        </w:tc>
      </w:tr>
      <w:tr w:rsidRPr="00F42DBC" w:rsidR="00A56382" w:rsidTr="76871DB0" w14:paraId="7E2ADB53" w14:textId="77777777">
        <w:trPr>
          <w:trHeight w:val="70"/>
        </w:trPr>
        <w:tc>
          <w:tcPr>
            <w:tcW w:w="1513" w:type="pct"/>
            <w:tcMar/>
          </w:tcPr>
          <w:p w:rsidRPr="0029626A" w:rsidR="00A56382" w:rsidP="00A56382" w:rsidRDefault="00A56382" w14:paraId="00F06E23" w14:textId="308D9A63">
            <w:pPr>
              <w:rPr>
                <w:rFonts w:ascii="Verdana" w:hAnsi="Verdana"/>
              </w:rPr>
            </w:pPr>
            <w:r w:rsidRPr="0029626A">
              <w:rPr>
                <w:rFonts w:ascii="Verdana" w:hAnsi="Verdana"/>
              </w:rPr>
              <w:t>Steve Elliot</w:t>
            </w:r>
          </w:p>
        </w:tc>
        <w:tc>
          <w:tcPr>
            <w:tcW w:w="553" w:type="pct"/>
            <w:tcMar/>
          </w:tcPr>
          <w:p w:rsidRPr="0029626A" w:rsidR="00A56382" w:rsidP="00A56382" w:rsidRDefault="00A56382" w14:paraId="09BD92B9" w14:textId="4368A447">
            <w:pPr>
              <w:tabs>
                <w:tab w:val="left" w:pos="891"/>
              </w:tabs>
              <w:rPr>
                <w:rFonts w:ascii="Verdana" w:hAnsi="Verdana"/>
              </w:rPr>
            </w:pPr>
            <w:r w:rsidRPr="0029626A">
              <w:rPr>
                <w:rFonts w:ascii="Verdana" w:hAnsi="Verdana"/>
              </w:rPr>
              <w:t>SE</w:t>
            </w:r>
          </w:p>
        </w:tc>
        <w:tc>
          <w:tcPr>
            <w:tcW w:w="2934" w:type="pct"/>
            <w:tcMar/>
          </w:tcPr>
          <w:p w:rsidRPr="0029626A" w:rsidR="00A56382" w:rsidP="00A56382" w:rsidRDefault="00A56382" w14:paraId="11A19056" w14:textId="3B6448CC">
            <w:pPr>
              <w:rPr>
                <w:rFonts w:ascii="Verdana" w:hAnsi="Verdana"/>
              </w:rPr>
            </w:pPr>
            <w:r w:rsidRPr="0029626A">
              <w:rPr>
                <w:rFonts w:ascii="Verdana" w:hAnsi="Verdana"/>
              </w:rPr>
              <w:t>Independent Member (Finance) (Chair)</w:t>
            </w:r>
          </w:p>
        </w:tc>
      </w:tr>
      <w:tr w:rsidRPr="00F42DBC" w:rsidR="00A56382" w:rsidTr="76871DB0" w14:paraId="496CE84A" w14:textId="77777777">
        <w:trPr>
          <w:trHeight w:val="70"/>
        </w:trPr>
        <w:tc>
          <w:tcPr>
            <w:tcW w:w="1513" w:type="pct"/>
            <w:tcMar/>
          </w:tcPr>
          <w:p w:rsidRPr="0029626A" w:rsidR="00A56382" w:rsidP="00A56382" w:rsidRDefault="002F227A" w14:paraId="16927659" w14:textId="011B480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Ian Thomas </w:t>
            </w:r>
          </w:p>
        </w:tc>
        <w:tc>
          <w:tcPr>
            <w:tcW w:w="553" w:type="pct"/>
            <w:tcMar/>
          </w:tcPr>
          <w:p w:rsidRPr="0029626A" w:rsidR="00A56382" w:rsidP="00A56382" w:rsidRDefault="002F227A" w14:paraId="0BD303FC" w14:textId="5F1CB5C2">
            <w:pPr>
              <w:tabs>
                <w:tab w:val="left" w:pos="891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IT</w:t>
            </w:r>
          </w:p>
        </w:tc>
        <w:tc>
          <w:tcPr>
            <w:tcW w:w="2934" w:type="pct"/>
            <w:tcMar/>
          </w:tcPr>
          <w:p w:rsidRPr="0029626A" w:rsidR="00A56382" w:rsidP="00A56382" w:rsidRDefault="002F227A" w14:paraId="394C913F" w14:textId="4FE3B6B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</w:t>
            </w:r>
            <w:r w:rsidR="00977E02">
              <w:rPr>
                <w:rFonts w:ascii="Verdana" w:hAnsi="Verdana"/>
              </w:rPr>
              <w:t>General)</w:t>
            </w:r>
          </w:p>
        </w:tc>
      </w:tr>
      <w:tr w:rsidRPr="00F42DBC" w:rsidR="00A56382" w:rsidTr="76871DB0" w14:paraId="6A6F75E9" w14:textId="77777777">
        <w:trPr>
          <w:trHeight w:val="141"/>
        </w:trPr>
        <w:tc>
          <w:tcPr>
            <w:tcW w:w="1513" w:type="pct"/>
            <w:tcMar/>
          </w:tcPr>
          <w:p w:rsidRPr="0029626A" w:rsidR="00A56382" w:rsidP="00A56382" w:rsidRDefault="002F227A" w14:paraId="1F81CC33" w14:textId="126E787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Kirsty Williams </w:t>
            </w:r>
          </w:p>
        </w:tc>
        <w:tc>
          <w:tcPr>
            <w:tcW w:w="553" w:type="pct"/>
            <w:tcMar/>
          </w:tcPr>
          <w:p w:rsidRPr="0029626A" w:rsidR="00A56382" w:rsidP="00A56382" w:rsidRDefault="002F227A" w14:paraId="518379FF" w14:textId="4220816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KW</w:t>
            </w:r>
            <w:r w:rsidR="0070605C">
              <w:rPr>
                <w:rFonts w:ascii="Verdana" w:hAnsi="Verdana"/>
              </w:rPr>
              <w:t>i</w:t>
            </w:r>
          </w:p>
        </w:tc>
        <w:tc>
          <w:tcPr>
            <w:tcW w:w="2934" w:type="pct"/>
            <w:tcMar/>
          </w:tcPr>
          <w:p w:rsidRPr="0029626A" w:rsidR="00A56382" w:rsidP="00A56382" w:rsidRDefault="00A56382" w14:paraId="3BEC11B1" w14:textId="2FF9953D">
            <w:pPr>
              <w:rPr>
                <w:rFonts w:ascii="Verdana" w:hAnsi="Verdana"/>
              </w:rPr>
            </w:pPr>
            <w:r w:rsidRPr="0029626A">
              <w:rPr>
                <w:rFonts w:ascii="Verdana" w:hAnsi="Verdana"/>
              </w:rPr>
              <w:t>Independent Member (</w:t>
            </w:r>
            <w:r w:rsidR="002F227A">
              <w:rPr>
                <w:rFonts w:ascii="Verdana" w:hAnsi="Verdana"/>
              </w:rPr>
              <w:t>PTHB Vice Chair)</w:t>
            </w:r>
          </w:p>
        </w:tc>
      </w:tr>
      <w:tr w:rsidRPr="00F42DBC" w:rsidR="0070605C" w:rsidTr="76871DB0" w14:paraId="3712101D" w14:textId="77777777">
        <w:trPr>
          <w:trHeight w:val="141"/>
        </w:trPr>
        <w:tc>
          <w:tcPr>
            <w:tcW w:w="1513" w:type="pct"/>
            <w:tcMar/>
          </w:tcPr>
          <w:p w:rsidR="0070605C" w:rsidP="00A56382" w:rsidRDefault="0070605C" w14:paraId="15DF0DE0" w14:textId="4C026C5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Ronnie Alexander </w:t>
            </w:r>
          </w:p>
        </w:tc>
        <w:tc>
          <w:tcPr>
            <w:tcW w:w="553" w:type="pct"/>
            <w:tcMar/>
          </w:tcPr>
          <w:p w:rsidR="0070605C" w:rsidP="00A56382" w:rsidRDefault="0070605C" w14:paraId="29241887" w14:textId="4B01928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RA</w:t>
            </w:r>
          </w:p>
        </w:tc>
        <w:tc>
          <w:tcPr>
            <w:tcW w:w="2934" w:type="pct"/>
            <w:tcMar/>
          </w:tcPr>
          <w:p w:rsidRPr="0029626A" w:rsidR="0070605C" w:rsidP="00A56382" w:rsidRDefault="0070605C" w14:paraId="68CDB7D3" w14:textId="1D81959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(General)</w:t>
            </w:r>
          </w:p>
        </w:tc>
      </w:tr>
      <w:tr w:rsidRPr="00F42DBC" w:rsidR="0070605C" w:rsidTr="76871DB0" w14:paraId="30865280" w14:textId="77777777">
        <w:trPr>
          <w:trHeight w:val="141"/>
        </w:trPr>
        <w:tc>
          <w:tcPr>
            <w:tcW w:w="1513" w:type="pct"/>
            <w:tcMar/>
          </w:tcPr>
          <w:p w:rsidR="0070605C" w:rsidP="00A56382" w:rsidRDefault="0070605C" w14:paraId="01565033" w14:textId="10C7749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Rhobert Lewis </w:t>
            </w:r>
          </w:p>
        </w:tc>
        <w:tc>
          <w:tcPr>
            <w:tcW w:w="553" w:type="pct"/>
            <w:tcMar/>
          </w:tcPr>
          <w:p w:rsidR="0070605C" w:rsidP="00A56382" w:rsidRDefault="0070605C" w14:paraId="674F6F4E" w14:textId="47D7845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RL</w:t>
            </w:r>
          </w:p>
        </w:tc>
        <w:tc>
          <w:tcPr>
            <w:tcW w:w="2934" w:type="pct"/>
            <w:tcMar/>
          </w:tcPr>
          <w:p w:rsidR="0070605C" w:rsidP="00A56382" w:rsidRDefault="0070605C" w14:paraId="6D6E036D" w14:textId="27C9FD8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Independent Member </w:t>
            </w:r>
          </w:p>
        </w:tc>
      </w:tr>
      <w:tr w:rsidRPr="00F42DBC" w:rsidR="0070605C" w:rsidTr="76871DB0" w14:paraId="13F7549B" w14:textId="77777777">
        <w:trPr>
          <w:trHeight w:val="141"/>
        </w:trPr>
        <w:tc>
          <w:tcPr>
            <w:tcW w:w="1513" w:type="pct"/>
            <w:tcMar/>
          </w:tcPr>
          <w:p w:rsidR="0070605C" w:rsidP="00A56382" w:rsidRDefault="0070605C" w14:paraId="4AC5EA49" w14:textId="1438B17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Mick Giannasi </w:t>
            </w:r>
          </w:p>
        </w:tc>
        <w:tc>
          <w:tcPr>
            <w:tcW w:w="553" w:type="pct"/>
            <w:tcMar/>
          </w:tcPr>
          <w:p w:rsidR="0070605C" w:rsidP="00A56382" w:rsidRDefault="0070605C" w14:paraId="25B9E144" w14:textId="674965B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MG</w:t>
            </w:r>
          </w:p>
        </w:tc>
        <w:tc>
          <w:tcPr>
            <w:tcW w:w="2934" w:type="pct"/>
            <w:tcMar/>
          </w:tcPr>
          <w:p w:rsidR="0070605C" w:rsidP="00A56382" w:rsidRDefault="0070605C" w14:paraId="6703B302" w14:textId="3FD8B634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Independent Member </w:t>
            </w:r>
          </w:p>
        </w:tc>
      </w:tr>
      <w:tr w:rsidRPr="00F42DBC" w:rsidR="008309D2" w:rsidTr="76871DB0" w14:paraId="6D4E69E3" w14:textId="77777777">
        <w:trPr>
          <w:trHeight w:val="195"/>
        </w:trPr>
        <w:tc>
          <w:tcPr>
            <w:tcW w:w="5000" w:type="pct"/>
            <w:gridSpan w:val="3"/>
            <w:shd w:val="clear" w:color="auto" w:fill="D9D9D9" w:themeFill="background1" w:themeFillShade="D9"/>
            <w:tcMar/>
          </w:tcPr>
          <w:p w:rsidRPr="0029626A" w:rsidR="008309D2" w:rsidP="008309D2" w:rsidRDefault="008309D2" w14:paraId="628A438D" w14:textId="5D4B6E35">
            <w:pPr>
              <w:rPr>
                <w:rFonts w:ascii="Verdana" w:hAnsi="Verdana"/>
              </w:rPr>
            </w:pPr>
            <w:r w:rsidRPr="0029626A">
              <w:rPr>
                <w:rFonts w:ascii="Verdana" w:hAnsi="Verdana"/>
                <w:b/>
              </w:rPr>
              <w:t>IN ATTENDANCE</w:t>
            </w:r>
          </w:p>
        </w:tc>
      </w:tr>
      <w:tr w:rsidRPr="00F42DBC" w:rsidR="0029626A" w:rsidTr="76871DB0" w14:paraId="0895E2D0" w14:textId="77777777">
        <w:trPr>
          <w:trHeight w:val="195"/>
        </w:trPr>
        <w:tc>
          <w:tcPr>
            <w:tcW w:w="1513" w:type="pct"/>
            <w:tcMar/>
          </w:tcPr>
          <w:p w:rsidRPr="00977E02" w:rsidR="0029626A" w:rsidP="0029626A" w:rsidRDefault="0029626A" w14:paraId="3C253DD8" w14:textId="082767C3">
            <w:pPr>
              <w:rPr>
                <w:rFonts w:ascii="Verdana" w:hAnsi="Verdana" w:cs="Aharoni"/>
                <w:color w:val="auto"/>
              </w:rPr>
            </w:pPr>
            <w:r w:rsidRPr="00977E02">
              <w:rPr>
                <w:rFonts w:ascii="Verdana" w:hAnsi="Verdana" w:cs="Aharoni"/>
                <w:color w:val="auto"/>
              </w:rPr>
              <w:t xml:space="preserve">Pete Hopgood               </w:t>
            </w:r>
          </w:p>
        </w:tc>
        <w:tc>
          <w:tcPr>
            <w:tcW w:w="553" w:type="pct"/>
            <w:tcMar/>
          </w:tcPr>
          <w:p w:rsidRPr="00977E02" w:rsidR="0029626A" w:rsidP="0029626A" w:rsidRDefault="0029626A" w14:paraId="7BC266D9" w14:textId="6AC446C1">
            <w:pPr>
              <w:rPr>
                <w:rFonts w:ascii="Verdana" w:hAnsi="Verdana"/>
                <w:color w:val="auto"/>
              </w:rPr>
            </w:pPr>
            <w:r w:rsidRPr="00977E02">
              <w:rPr>
                <w:rFonts w:ascii="Verdana" w:hAnsi="Verdana"/>
                <w:color w:val="auto"/>
              </w:rPr>
              <w:t>PH</w:t>
            </w:r>
          </w:p>
        </w:tc>
        <w:tc>
          <w:tcPr>
            <w:tcW w:w="2934" w:type="pct"/>
            <w:tcMar/>
          </w:tcPr>
          <w:p w:rsidRPr="00977E02" w:rsidR="0029626A" w:rsidP="0029626A" w:rsidRDefault="0029626A" w14:paraId="6BF09BCC" w14:textId="7C61B653">
            <w:pPr>
              <w:rPr>
                <w:rFonts w:ascii="Verdana" w:hAnsi="Verdana"/>
                <w:color w:val="auto"/>
              </w:rPr>
            </w:pPr>
            <w:r w:rsidRPr="00977E02">
              <w:rPr>
                <w:rFonts w:ascii="Verdana" w:hAnsi="Verdana"/>
                <w:color w:val="auto"/>
              </w:rPr>
              <w:t xml:space="preserve">Executive Director of Finance, Capital and Support Services and Deputy Chief Executive </w:t>
            </w:r>
          </w:p>
        </w:tc>
      </w:tr>
      <w:tr w:rsidRPr="00F42DBC" w:rsidR="0029626A" w:rsidTr="76871DB0" w14:paraId="5B66485B" w14:textId="77777777">
        <w:trPr>
          <w:trHeight w:val="195"/>
        </w:trPr>
        <w:tc>
          <w:tcPr>
            <w:tcW w:w="1513" w:type="pct"/>
            <w:tcMar/>
          </w:tcPr>
          <w:p w:rsidRPr="00977E02" w:rsidR="0029626A" w:rsidP="0029626A" w:rsidRDefault="0029626A" w14:paraId="0326DD8F" w14:textId="16EC96DE">
            <w:pPr>
              <w:rPr>
                <w:rFonts w:ascii="Verdana" w:hAnsi="Verdana" w:cs="Aharoni"/>
                <w:color w:val="auto"/>
              </w:rPr>
            </w:pPr>
            <w:r w:rsidRPr="00977E02">
              <w:rPr>
                <w:rFonts w:ascii="Verdana" w:hAnsi="Verdana" w:cs="Aharoni"/>
                <w:color w:val="auto"/>
              </w:rPr>
              <w:t xml:space="preserve">Helen Bushell   </w:t>
            </w:r>
          </w:p>
        </w:tc>
        <w:tc>
          <w:tcPr>
            <w:tcW w:w="553" w:type="pct"/>
            <w:tcMar/>
          </w:tcPr>
          <w:p w:rsidRPr="00977E02" w:rsidR="0029626A" w:rsidP="0029626A" w:rsidRDefault="0029626A" w14:paraId="050E6FF9" w14:textId="0D648E08">
            <w:pPr>
              <w:rPr>
                <w:rFonts w:ascii="Verdana" w:hAnsi="Verdana"/>
                <w:color w:val="auto"/>
              </w:rPr>
            </w:pPr>
            <w:r w:rsidRPr="00977E02">
              <w:rPr>
                <w:rFonts w:ascii="Verdana" w:hAnsi="Verdana"/>
                <w:color w:val="auto"/>
              </w:rPr>
              <w:t>HB</w:t>
            </w:r>
          </w:p>
        </w:tc>
        <w:tc>
          <w:tcPr>
            <w:tcW w:w="2934" w:type="pct"/>
            <w:tcMar/>
          </w:tcPr>
          <w:p w:rsidRPr="00977E02" w:rsidR="0029626A" w:rsidP="0029626A" w:rsidRDefault="0029626A" w14:paraId="15EA5FB4" w14:textId="65A9720A">
            <w:pPr>
              <w:rPr>
                <w:rFonts w:ascii="Verdana" w:hAnsi="Verdana"/>
                <w:color w:val="auto"/>
              </w:rPr>
            </w:pPr>
            <w:r w:rsidRPr="00977E02">
              <w:rPr>
                <w:rFonts w:ascii="Verdana" w:hAnsi="Verdana"/>
                <w:color w:val="auto"/>
              </w:rPr>
              <w:t xml:space="preserve">Director of Corporate Governance/Board Secretary </w:t>
            </w:r>
          </w:p>
        </w:tc>
      </w:tr>
      <w:tr w:rsidRPr="00F42DBC" w:rsidR="0070605C" w:rsidTr="76871DB0" w14:paraId="7BDAB6F7" w14:textId="77777777">
        <w:trPr>
          <w:trHeight w:val="195"/>
        </w:trPr>
        <w:tc>
          <w:tcPr>
            <w:tcW w:w="1513" w:type="pct"/>
            <w:tcMar/>
          </w:tcPr>
          <w:p w:rsidRPr="00977E02" w:rsidR="0070605C" w:rsidP="0029626A" w:rsidRDefault="0070605C" w14:paraId="688CF300" w14:textId="6A7DCC2C">
            <w:pPr>
              <w:rPr>
                <w:rFonts w:ascii="Verdana" w:hAnsi="Verdana" w:cs="Aharoni"/>
                <w:color w:val="auto"/>
              </w:rPr>
            </w:pPr>
            <w:r>
              <w:rPr>
                <w:rFonts w:ascii="Verdana" w:hAnsi="Verdana" w:cs="Aharoni"/>
                <w:color w:val="auto"/>
              </w:rPr>
              <w:t xml:space="preserve">Kate Wright </w:t>
            </w:r>
          </w:p>
        </w:tc>
        <w:tc>
          <w:tcPr>
            <w:tcW w:w="553" w:type="pct"/>
            <w:tcMar/>
          </w:tcPr>
          <w:p w:rsidRPr="00977E02" w:rsidR="0070605C" w:rsidP="0029626A" w:rsidRDefault="0070605C" w14:paraId="02534449" w14:textId="07D341C1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KW</w:t>
            </w:r>
          </w:p>
        </w:tc>
        <w:tc>
          <w:tcPr>
            <w:tcW w:w="2934" w:type="pct"/>
            <w:tcMar/>
          </w:tcPr>
          <w:p w:rsidRPr="00977E02" w:rsidR="0070605C" w:rsidP="0029626A" w:rsidRDefault="0070605C" w14:paraId="4F6F4C9B" w14:textId="786192F6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 xml:space="preserve">Executive Medical Director </w:t>
            </w:r>
          </w:p>
        </w:tc>
      </w:tr>
      <w:tr w:rsidRPr="00F42DBC" w:rsidR="0029626A" w:rsidTr="76871DB0" w14:paraId="00A6B4B1" w14:textId="77777777">
        <w:trPr>
          <w:trHeight w:val="195"/>
        </w:trPr>
        <w:tc>
          <w:tcPr>
            <w:tcW w:w="1513" w:type="pct"/>
            <w:tcMar/>
          </w:tcPr>
          <w:p w:rsidRPr="00F612C3" w:rsidR="0029626A" w:rsidP="0029626A" w:rsidRDefault="00F612C3" w14:paraId="1FAE3F76" w14:textId="3F4D4BE2">
            <w:pPr>
              <w:rPr>
                <w:rFonts w:ascii="Verdana" w:hAnsi="Verdana" w:cs="Aharoni"/>
                <w:color w:val="auto"/>
              </w:rPr>
            </w:pPr>
            <w:r w:rsidRPr="00F612C3">
              <w:rPr>
                <w:rFonts w:ascii="Verdana" w:hAnsi="Verdana" w:cs="Aharoni"/>
                <w:color w:val="auto"/>
              </w:rPr>
              <w:t>Hywel Pullen</w:t>
            </w:r>
          </w:p>
        </w:tc>
        <w:tc>
          <w:tcPr>
            <w:tcW w:w="553" w:type="pct"/>
            <w:tcMar/>
          </w:tcPr>
          <w:p w:rsidRPr="00F612C3" w:rsidR="0029626A" w:rsidP="0029626A" w:rsidRDefault="00F612C3" w14:paraId="7AC54DCE" w14:textId="38C48E00">
            <w:pPr>
              <w:rPr>
                <w:rFonts w:ascii="Verdana" w:hAnsi="Verdana"/>
                <w:color w:val="auto"/>
              </w:rPr>
            </w:pPr>
            <w:r w:rsidRPr="00F612C3">
              <w:rPr>
                <w:rFonts w:ascii="Verdana" w:hAnsi="Verdana"/>
                <w:color w:val="auto"/>
              </w:rPr>
              <w:t>HP</w:t>
            </w:r>
          </w:p>
        </w:tc>
        <w:tc>
          <w:tcPr>
            <w:tcW w:w="2934" w:type="pct"/>
            <w:tcMar/>
          </w:tcPr>
          <w:p w:rsidRPr="00F612C3" w:rsidR="0029626A" w:rsidP="0029626A" w:rsidRDefault="00F612C3" w14:paraId="7E46E406" w14:textId="54803530">
            <w:pPr>
              <w:rPr>
                <w:rFonts w:ascii="Verdana" w:hAnsi="Verdana"/>
                <w:color w:val="auto"/>
              </w:rPr>
            </w:pPr>
            <w:r w:rsidRPr="00F612C3">
              <w:rPr>
                <w:rFonts w:ascii="Verdana" w:hAnsi="Verdana"/>
                <w:color w:val="auto"/>
              </w:rPr>
              <w:t xml:space="preserve">Deputy Director of Finance </w:t>
            </w:r>
          </w:p>
        </w:tc>
      </w:tr>
      <w:tr w:rsidRPr="00F42DBC" w:rsidR="006F6BF3" w:rsidTr="76871DB0" w14:paraId="3CE3957E" w14:textId="77777777">
        <w:trPr>
          <w:trHeight w:val="195"/>
        </w:trPr>
        <w:tc>
          <w:tcPr>
            <w:tcW w:w="1513" w:type="pct"/>
            <w:tcMar/>
          </w:tcPr>
          <w:p w:rsidRPr="00F612C3" w:rsidR="006F6BF3" w:rsidP="0029626A" w:rsidRDefault="006F6BF3" w14:paraId="595CE9A5" w14:textId="7F95C792">
            <w:pPr>
              <w:rPr>
                <w:rFonts w:ascii="Verdana" w:hAnsi="Verdana" w:cs="Aharoni"/>
                <w:color w:val="auto"/>
              </w:rPr>
            </w:pPr>
            <w:r>
              <w:rPr>
                <w:rFonts w:ascii="Verdana" w:hAnsi="Verdana" w:cs="Aharoni"/>
                <w:color w:val="auto"/>
              </w:rPr>
              <w:t xml:space="preserve">Claire Madsen </w:t>
            </w:r>
          </w:p>
        </w:tc>
        <w:tc>
          <w:tcPr>
            <w:tcW w:w="553" w:type="pct"/>
            <w:tcMar/>
          </w:tcPr>
          <w:p w:rsidRPr="00F612C3" w:rsidR="006F6BF3" w:rsidP="0029626A" w:rsidRDefault="006F6BF3" w14:paraId="5C7C4824" w14:textId="5ADA98A8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CM</w:t>
            </w:r>
          </w:p>
        </w:tc>
        <w:tc>
          <w:tcPr>
            <w:tcW w:w="2934" w:type="pct"/>
            <w:tcMar/>
          </w:tcPr>
          <w:p w:rsidRPr="00F612C3" w:rsidR="006F6BF3" w:rsidP="0029626A" w:rsidRDefault="006F6BF3" w14:paraId="26E867D1" w14:textId="39CD2A7C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 xml:space="preserve">Executive Director of Allied Health Professions, </w:t>
            </w:r>
            <w:r w:rsidR="000D45CB">
              <w:rPr>
                <w:rFonts w:ascii="Verdana" w:hAnsi="Verdana"/>
                <w:color w:val="auto"/>
              </w:rPr>
              <w:t>Health Sciences and Digital</w:t>
            </w:r>
          </w:p>
        </w:tc>
      </w:tr>
      <w:tr w:rsidRPr="00F42DBC" w:rsidR="0070605C" w:rsidTr="76871DB0" w14:paraId="1B151023" w14:textId="77777777">
        <w:trPr>
          <w:trHeight w:val="195"/>
        </w:trPr>
        <w:tc>
          <w:tcPr>
            <w:tcW w:w="1513" w:type="pct"/>
            <w:tcMar/>
          </w:tcPr>
          <w:p w:rsidR="0070605C" w:rsidP="0029626A" w:rsidRDefault="0070605C" w14:paraId="272AE57C" w14:textId="1B342653">
            <w:pPr>
              <w:rPr>
                <w:rFonts w:ascii="Verdana" w:hAnsi="Verdana" w:cs="Aharoni"/>
                <w:color w:val="auto"/>
              </w:rPr>
            </w:pPr>
            <w:r>
              <w:rPr>
                <w:rFonts w:ascii="Verdana" w:hAnsi="Verdana" w:cs="Aharoni"/>
                <w:color w:val="auto"/>
              </w:rPr>
              <w:t>David Owens</w:t>
            </w:r>
          </w:p>
        </w:tc>
        <w:tc>
          <w:tcPr>
            <w:tcW w:w="553" w:type="pct"/>
            <w:tcMar/>
          </w:tcPr>
          <w:p w:rsidR="0070605C" w:rsidP="0029626A" w:rsidRDefault="0070605C" w14:paraId="33B27B8C" w14:textId="1CF0DB42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DO</w:t>
            </w:r>
          </w:p>
        </w:tc>
        <w:tc>
          <w:tcPr>
            <w:tcW w:w="2934" w:type="pct"/>
            <w:tcMar/>
          </w:tcPr>
          <w:p w:rsidR="0070605C" w:rsidP="0029626A" w:rsidRDefault="0070605C" w14:paraId="613A77DC" w14:textId="4FCD8A01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 xml:space="preserve">Assistant Director of Digital, Technology and Data Operations </w:t>
            </w:r>
          </w:p>
        </w:tc>
      </w:tr>
      <w:tr w:rsidRPr="00F42DBC" w:rsidR="0029626A" w:rsidTr="76871DB0" w14:paraId="3E370C84" w14:textId="77777777">
        <w:trPr>
          <w:trHeight w:val="195"/>
        </w:trPr>
        <w:tc>
          <w:tcPr>
            <w:tcW w:w="1513" w:type="pct"/>
            <w:tcMar/>
          </w:tcPr>
          <w:p w:rsidRPr="003E2018" w:rsidR="0029626A" w:rsidP="0029626A" w:rsidRDefault="0070605C" w14:paraId="06243E78" w14:textId="6877F300">
            <w:pPr>
              <w:rPr>
                <w:rFonts w:ascii="Verdana" w:hAnsi="Verdana" w:cs="Aharoni"/>
                <w:color w:val="auto"/>
              </w:rPr>
            </w:pPr>
            <w:r>
              <w:rPr>
                <w:rFonts w:ascii="Verdana" w:hAnsi="Verdana" w:cs="Aharoni"/>
                <w:color w:val="auto"/>
              </w:rPr>
              <w:t xml:space="preserve">Bethan Hopkins </w:t>
            </w:r>
          </w:p>
        </w:tc>
        <w:tc>
          <w:tcPr>
            <w:tcW w:w="553" w:type="pct"/>
            <w:tcMar/>
          </w:tcPr>
          <w:p w:rsidRPr="003E2018" w:rsidR="0029626A" w:rsidP="0029626A" w:rsidRDefault="0070605C" w14:paraId="377D29C2" w14:textId="60C76A3C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BH</w:t>
            </w:r>
          </w:p>
        </w:tc>
        <w:tc>
          <w:tcPr>
            <w:tcW w:w="2934" w:type="pct"/>
            <w:tcMar/>
          </w:tcPr>
          <w:p w:rsidRPr="003E2018" w:rsidR="0029626A" w:rsidP="0029626A" w:rsidRDefault="0087317B" w14:paraId="57B7B8BD" w14:textId="195C4622">
            <w:pPr>
              <w:rPr>
                <w:rFonts w:ascii="Verdana" w:hAnsi="Verdana"/>
                <w:color w:val="auto"/>
              </w:rPr>
            </w:pPr>
            <w:r w:rsidRPr="003E2018">
              <w:rPr>
                <w:rFonts w:ascii="Verdana" w:hAnsi="Verdana"/>
                <w:color w:val="auto"/>
              </w:rPr>
              <w:t>Audit Wales</w:t>
            </w:r>
          </w:p>
        </w:tc>
      </w:tr>
      <w:tr w:rsidRPr="00F42DBC" w:rsidR="003E2018" w:rsidTr="76871DB0" w14:paraId="76178611" w14:textId="77777777">
        <w:trPr>
          <w:trHeight w:val="195"/>
        </w:trPr>
        <w:tc>
          <w:tcPr>
            <w:tcW w:w="1513" w:type="pct"/>
            <w:tcMar/>
          </w:tcPr>
          <w:p w:rsidRPr="003E2018" w:rsidR="003E2018" w:rsidP="0029626A" w:rsidRDefault="003E2018" w14:paraId="647C8E8B" w14:textId="4D64858C">
            <w:pPr>
              <w:rPr>
                <w:rFonts w:ascii="Verdana" w:hAnsi="Verdana" w:cs="Aharoni"/>
                <w:color w:val="auto"/>
              </w:rPr>
            </w:pPr>
            <w:r w:rsidRPr="003E2018">
              <w:rPr>
                <w:rFonts w:ascii="Verdana" w:hAnsi="Verdana" w:cs="Aharoni"/>
                <w:color w:val="auto"/>
              </w:rPr>
              <w:t>Ali Tariq</w:t>
            </w:r>
          </w:p>
        </w:tc>
        <w:tc>
          <w:tcPr>
            <w:tcW w:w="553" w:type="pct"/>
            <w:tcMar/>
          </w:tcPr>
          <w:p w:rsidRPr="003E2018" w:rsidR="003E2018" w:rsidP="0029626A" w:rsidRDefault="003E2018" w14:paraId="19756575" w14:textId="335FDAAC">
            <w:pPr>
              <w:rPr>
                <w:rFonts w:ascii="Verdana" w:hAnsi="Verdana"/>
                <w:color w:val="auto"/>
              </w:rPr>
            </w:pPr>
            <w:r w:rsidRPr="003E2018">
              <w:rPr>
                <w:rFonts w:ascii="Verdana" w:hAnsi="Verdana"/>
                <w:color w:val="auto"/>
              </w:rPr>
              <w:t>AT</w:t>
            </w:r>
          </w:p>
        </w:tc>
        <w:tc>
          <w:tcPr>
            <w:tcW w:w="2934" w:type="pct"/>
            <w:tcMar/>
          </w:tcPr>
          <w:p w:rsidRPr="003E2018" w:rsidR="003E2018" w:rsidP="0029626A" w:rsidRDefault="003E2018" w14:paraId="47C1EFC0" w14:textId="699B93BC">
            <w:pPr>
              <w:rPr>
                <w:rFonts w:ascii="Verdana" w:hAnsi="Verdana"/>
                <w:color w:val="auto"/>
              </w:rPr>
            </w:pPr>
            <w:r w:rsidRPr="003E2018">
              <w:rPr>
                <w:rFonts w:ascii="Verdana" w:hAnsi="Verdana"/>
                <w:color w:val="auto"/>
              </w:rPr>
              <w:t>Audit Wales</w:t>
            </w:r>
          </w:p>
        </w:tc>
      </w:tr>
      <w:tr w:rsidRPr="00F42DBC" w:rsidR="0029626A" w:rsidTr="76871DB0" w14:paraId="41807007" w14:textId="77777777">
        <w:trPr>
          <w:trHeight w:val="195"/>
        </w:trPr>
        <w:tc>
          <w:tcPr>
            <w:tcW w:w="1513" w:type="pct"/>
            <w:tcMar/>
          </w:tcPr>
          <w:p w:rsidRPr="00977E02" w:rsidR="0029626A" w:rsidP="0029626A" w:rsidRDefault="0029626A" w14:paraId="3CC7750F" w14:textId="127C373D">
            <w:pPr>
              <w:rPr>
                <w:rFonts w:ascii="Verdana" w:hAnsi="Verdana" w:cs="Aharoni"/>
                <w:color w:val="auto"/>
              </w:rPr>
            </w:pPr>
            <w:r w:rsidRPr="00977E02">
              <w:rPr>
                <w:rFonts w:ascii="Verdana" w:hAnsi="Verdana" w:cs="Aharoni"/>
                <w:color w:val="auto"/>
              </w:rPr>
              <w:t>Sarah Pritchard</w:t>
            </w:r>
          </w:p>
        </w:tc>
        <w:tc>
          <w:tcPr>
            <w:tcW w:w="553" w:type="pct"/>
            <w:tcMar/>
          </w:tcPr>
          <w:p w:rsidRPr="00977E02" w:rsidR="0029626A" w:rsidP="0029626A" w:rsidRDefault="0029626A" w14:paraId="4AE2A5E7" w14:textId="425FE67E">
            <w:pPr>
              <w:rPr>
                <w:rFonts w:ascii="Verdana" w:hAnsi="Verdana"/>
                <w:color w:val="auto"/>
              </w:rPr>
            </w:pPr>
            <w:r w:rsidRPr="00977E02">
              <w:rPr>
                <w:rFonts w:ascii="Verdana" w:hAnsi="Verdana"/>
                <w:color w:val="auto"/>
              </w:rPr>
              <w:t>SP</w:t>
            </w:r>
          </w:p>
        </w:tc>
        <w:tc>
          <w:tcPr>
            <w:tcW w:w="2934" w:type="pct"/>
            <w:tcMar/>
          </w:tcPr>
          <w:p w:rsidRPr="00977E02" w:rsidR="0029626A" w:rsidP="0029626A" w:rsidRDefault="0029626A" w14:paraId="74036682" w14:textId="741A469D">
            <w:pPr>
              <w:rPr>
                <w:rFonts w:ascii="Verdana" w:hAnsi="Verdana"/>
                <w:color w:val="auto"/>
              </w:rPr>
            </w:pPr>
            <w:r w:rsidRPr="00977E02">
              <w:rPr>
                <w:rFonts w:ascii="Verdana" w:hAnsi="Verdana"/>
                <w:color w:val="auto"/>
              </w:rPr>
              <w:t xml:space="preserve">Head of Financial Services </w:t>
            </w:r>
          </w:p>
        </w:tc>
      </w:tr>
      <w:tr w:rsidRPr="00F42DBC" w:rsidR="0029626A" w:rsidTr="76871DB0" w14:paraId="29F52834" w14:textId="77777777">
        <w:trPr>
          <w:trHeight w:val="195"/>
        </w:trPr>
        <w:tc>
          <w:tcPr>
            <w:tcW w:w="1513" w:type="pct"/>
            <w:tcMar/>
          </w:tcPr>
          <w:p w:rsidRPr="003E2018" w:rsidR="0029626A" w:rsidP="0029626A" w:rsidRDefault="0029626A" w14:paraId="6EBEC193" w14:textId="2FA39C53">
            <w:pPr>
              <w:rPr>
                <w:rFonts w:ascii="Verdana" w:hAnsi="Verdana" w:cs="Aharoni"/>
                <w:color w:val="auto"/>
              </w:rPr>
            </w:pPr>
            <w:r w:rsidRPr="003E2018">
              <w:rPr>
                <w:rFonts w:ascii="Verdana" w:hAnsi="Verdana" w:cs="Aharoni"/>
                <w:color w:val="auto"/>
              </w:rPr>
              <w:t>Stella Gwynne</w:t>
            </w:r>
          </w:p>
        </w:tc>
        <w:tc>
          <w:tcPr>
            <w:tcW w:w="553" w:type="pct"/>
            <w:tcMar/>
          </w:tcPr>
          <w:p w:rsidRPr="003E2018" w:rsidR="0029626A" w:rsidP="0029626A" w:rsidRDefault="0029626A" w14:paraId="27150B81" w14:textId="7C4F33D8">
            <w:pPr>
              <w:rPr>
                <w:rFonts w:ascii="Verdana" w:hAnsi="Verdana"/>
                <w:color w:val="auto"/>
              </w:rPr>
            </w:pPr>
            <w:r w:rsidRPr="003E2018">
              <w:rPr>
                <w:rFonts w:ascii="Verdana" w:hAnsi="Verdana"/>
                <w:color w:val="auto"/>
              </w:rPr>
              <w:t>SG</w:t>
            </w:r>
          </w:p>
        </w:tc>
        <w:tc>
          <w:tcPr>
            <w:tcW w:w="2934" w:type="pct"/>
            <w:tcMar/>
          </w:tcPr>
          <w:p w:rsidRPr="003E2018" w:rsidR="0029626A" w:rsidP="0029626A" w:rsidRDefault="0029626A" w14:paraId="6D672B4D" w14:textId="2F217A67">
            <w:pPr>
              <w:rPr>
                <w:rFonts w:ascii="Verdana" w:hAnsi="Verdana"/>
                <w:color w:val="auto"/>
              </w:rPr>
            </w:pPr>
            <w:r w:rsidRPr="003E2018">
              <w:rPr>
                <w:rFonts w:ascii="Verdana" w:hAnsi="Verdana" w:cs="Aharoni"/>
                <w:color w:val="auto"/>
              </w:rPr>
              <w:t xml:space="preserve">Deputy Board Secretary </w:t>
            </w:r>
          </w:p>
        </w:tc>
      </w:tr>
      <w:tr w:rsidRPr="00F42DBC" w:rsidR="0029626A" w:rsidTr="76871DB0" w14:paraId="28D3FD8F" w14:textId="77777777">
        <w:trPr>
          <w:trHeight w:val="195"/>
        </w:trPr>
        <w:tc>
          <w:tcPr>
            <w:tcW w:w="1513" w:type="pct"/>
            <w:tcMar/>
          </w:tcPr>
          <w:p w:rsidRPr="00977E02" w:rsidR="0029626A" w:rsidP="0029626A" w:rsidRDefault="0029626A" w14:paraId="13DB52B6" w14:textId="26FFDD06">
            <w:pPr>
              <w:rPr>
                <w:rFonts w:ascii="Verdana" w:hAnsi="Verdana" w:cs="Aharoni"/>
                <w:color w:val="auto"/>
              </w:rPr>
            </w:pPr>
            <w:r w:rsidRPr="00977E02">
              <w:rPr>
                <w:rFonts w:ascii="Verdana" w:hAnsi="Verdana" w:cs="Aharoni"/>
                <w:color w:val="auto"/>
              </w:rPr>
              <w:t>Hayley Thomas</w:t>
            </w:r>
          </w:p>
        </w:tc>
        <w:tc>
          <w:tcPr>
            <w:tcW w:w="553" w:type="pct"/>
            <w:tcMar/>
          </w:tcPr>
          <w:p w:rsidRPr="00977E02" w:rsidR="0029626A" w:rsidP="0029626A" w:rsidRDefault="0029626A" w14:paraId="6000D68C" w14:textId="221B4C7B">
            <w:pPr>
              <w:rPr>
                <w:rFonts w:ascii="Verdana" w:hAnsi="Verdana"/>
                <w:color w:val="auto"/>
              </w:rPr>
            </w:pPr>
            <w:r w:rsidRPr="00977E02">
              <w:rPr>
                <w:rFonts w:ascii="Verdana" w:hAnsi="Verdana"/>
                <w:color w:val="auto"/>
              </w:rPr>
              <w:t>HT</w:t>
            </w:r>
          </w:p>
        </w:tc>
        <w:tc>
          <w:tcPr>
            <w:tcW w:w="2934" w:type="pct"/>
            <w:tcMar/>
          </w:tcPr>
          <w:p w:rsidRPr="00977E02" w:rsidR="0029626A" w:rsidP="0029626A" w:rsidRDefault="0029626A" w14:paraId="1B33AF2C" w14:textId="50E4D79E">
            <w:pPr>
              <w:rPr>
                <w:rFonts w:ascii="Verdana" w:hAnsi="Verdana"/>
                <w:color w:val="auto"/>
              </w:rPr>
            </w:pPr>
            <w:r w:rsidRPr="00977E02">
              <w:rPr>
                <w:rFonts w:ascii="Verdana" w:hAnsi="Verdana"/>
                <w:color w:val="auto"/>
              </w:rPr>
              <w:t>Chief Executive Officer</w:t>
            </w:r>
          </w:p>
        </w:tc>
      </w:tr>
      <w:tr w:rsidRPr="00F42DBC" w:rsidR="000E75D6" w:rsidTr="76871DB0" w14:paraId="2F861EAE" w14:textId="77777777">
        <w:trPr>
          <w:trHeight w:val="195"/>
        </w:trPr>
        <w:tc>
          <w:tcPr>
            <w:tcW w:w="1513" w:type="pct"/>
            <w:tcMar/>
          </w:tcPr>
          <w:p w:rsidRPr="00F612C3" w:rsidR="000E75D6" w:rsidP="0029626A" w:rsidRDefault="0070605C" w14:paraId="3E481178" w14:textId="7C364264">
            <w:pPr>
              <w:rPr>
                <w:rFonts w:ascii="Verdana" w:hAnsi="Verdana" w:cs="Aharoni"/>
                <w:color w:val="auto"/>
              </w:rPr>
            </w:pPr>
            <w:r>
              <w:rPr>
                <w:rFonts w:ascii="Verdana" w:hAnsi="Verdana" w:cs="Aharoni"/>
                <w:color w:val="auto"/>
              </w:rPr>
              <w:t xml:space="preserve">Louisa Steele </w:t>
            </w:r>
          </w:p>
        </w:tc>
        <w:tc>
          <w:tcPr>
            <w:tcW w:w="553" w:type="pct"/>
            <w:tcMar/>
          </w:tcPr>
          <w:p w:rsidRPr="00F612C3" w:rsidR="000E75D6" w:rsidP="0029626A" w:rsidRDefault="0070605C" w14:paraId="6DD309A0" w14:textId="1E471361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LS</w:t>
            </w:r>
          </w:p>
        </w:tc>
        <w:tc>
          <w:tcPr>
            <w:tcW w:w="2934" w:type="pct"/>
            <w:tcMar/>
          </w:tcPr>
          <w:p w:rsidRPr="00F612C3" w:rsidR="000E75D6" w:rsidP="0029626A" w:rsidRDefault="0070605C" w14:paraId="54252194" w14:textId="2331BB93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 xml:space="preserve">Counter Fraud </w:t>
            </w:r>
          </w:p>
        </w:tc>
      </w:tr>
      <w:tr w:rsidRPr="00F42DBC" w:rsidR="0029626A" w:rsidTr="76871DB0" w14:paraId="6082C49F" w14:textId="77777777">
        <w:trPr>
          <w:trHeight w:val="195"/>
        </w:trPr>
        <w:tc>
          <w:tcPr>
            <w:tcW w:w="1513" w:type="pct"/>
            <w:tcMar/>
          </w:tcPr>
          <w:p w:rsidRPr="0029626A" w:rsidR="0029626A" w:rsidP="0029626A" w:rsidRDefault="0029626A" w14:paraId="6F25DEA1" w14:textId="77777777">
            <w:pPr>
              <w:rPr>
                <w:rFonts w:ascii="Verdana" w:hAnsi="Verdana" w:cs="Aharoni"/>
                <w:color w:val="000000" w:themeColor="text1"/>
              </w:rPr>
            </w:pPr>
            <w:r w:rsidRPr="0029626A">
              <w:rPr>
                <w:rFonts w:ascii="Verdana" w:hAnsi="Verdana" w:cs="Aharoni"/>
                <w:color w:val="000000" w:themeColor="text1"/>
              </w:rPr>
              <w:t xml:space="preserve">Ian Virgil       </w:t>
            </w:r>
          </w:p>
        </w:tc>
        <w:tc>
          <w:tcPr>
            <w:tcW w:w="553" w:type="pct"/>
            <w:tcMar/>
          </w:tcPr>
          <w:p w:rsidRPr="0029626A" w:rsidR="0029626A" w:rsidP="0029626A" w:rsidRDefault="0029626A" w14:paraId="1ADAC2A6" w14:textId="77777777">
            <w:pPr>
              <w:rPr>
                <w:rFonts w:ascii="Verdana" w:hAnsi="Verdana"/>
              </w:rPr>
            </w:pPr>
            <w:r w:rsidRPr="0029626A">
              <w:rPr>
                <w:rFonts w:ascii="Verdana" w:hAnsi="Verdana"/>
              </w:rPr>
              <w:t>IV</w:t>
            </w:r>
          </w:p>
        </w:tc>
        <w:tc>
          <w:tcPr>
            <w:tcW w:w="2934" w:type="pct"/>
            <w:tcMar/>
          </w:tcPr>
          <w:p w:rsidRPr="0029626A" w:rsidR="0029626A" w:rsidP="0029626A" w:rsidRDefault="0029626A" w14:paraId="556A0D08" w14:textId="1AD3717A">
            <w:pPr>
              <w:rPr>
                <w:rFonts w:ascii="Verdana" w:hAnsi="Verdana"/>
              </w:rPr>
            </w:pPr>
            <w:r w:rsidRPr="0029626A">
              <w:rPr>
                <w:rFonts w:ascii="Verdana" w:hAnsi="Verdana"/>
              </w:rPr>
              <w:t>Head of Internal Audit</w:t>
            </w:r>
          </w:p>
        </w:tc>
      </w:tr>
      <w:tr w:rsidRPr="00F42DBC" w:rsidR="00977E02" w:rsidTr="76871DB0" w14:paraId="408F6978" w14:textId="77777777">
        <w:trPr>
          <w:trHeight w:val="195"/>
        </w:trPr>
        <w:tc>
          <w:tcPr>
            <w:tcW w:w="1513" w:type="pct"/>
            <w:tcMar/>
          </w:tcPr>
          <w:p w:rsidRPr="0029626A" w:rsidR="00977E02" w:rsidP="0029626A" w:rsidRDefault="0070605C" w14:paraId="67D2BC56" w14:textId="5B081314">
            <w:pPr>
              <w:rPr>
                <w:rFonts w:ascii="Verdana" w:hAnsi="Verdana" w:cs="Aharoni"/>
                <w:color w:val="000000" w:themeColor="text1"/>
              </w:rPr>
            </w:pPr>
            <w:r>
              <w:rPr>
                <w:rFonts w:ascii="Verdana" w:hAnsi="Verdana" w:cs="Aharoni"/>
                <w:color w:val="000000" w:themeColor="text1"/>
              </w:rPr>
              <w:t xml:space="preserve">Matthew Evans </w:t>
            </w:r>
          </w:p>
        </w:tc>
        <w:tc>
          <w:tcPr>
            <w:tcW w:w="553" w:type="pct"/>
            <w:tcMar/>
          </w:tcPr>
          <w:p w:rsidRPr="0029626A" w:rsidR="00977E02" w:rsidP="0029626A" w:rsidRDefault="0070605C" w14:paraId="1A902050" w14:textId="79B6371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ME</w:t>
            </w:r>
          </w:p>
        </w:tc>
        <w:tc>
          <w:tcPr>
            <w:tcW w:w="2934" w:type="pct"/>
            <w:tcMar/>
          </w:tcPr>
          <w:p w:rsidRPr="0029626A" w:rsidR="00977E02" w:rsidP="0029626A" w:rsidRDefault="0070605C" w14:paraId="26345436" w14:textId="190B214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Counter Fraud </w:t>
            </w:r>
          </w:p>
        </w:tc>
      </w:tr>
      <w:tr w:rsidRPr="00F42DBC" w:rsidR="006B54D1" w:rsidTr="76871DB0" w14:paraId="12A5A49D" w14:textId="77777777">
        <w:trPr>
          <w:trHeight w:val="195"/>
        </w:trPr>
        <w:tc>
          <w:tcPr>
            <w:tcW w:w="1513" w:type="pct"/>
            <w:tcMar/>
          </w:tcPr>
          <w:p w:rsidRPr="0029626A" w:rsidR="006B54D1" w:rsidP="0029626A" w:rsidRDefault="000D4305" w14:paraId="27B90CEA" w14:textId="17956103">
            <w:pPr>
              <w:rPr>
                <w:rFonts w:ascii="Verdana" w:hAnsi="Verdana" w:cs="Aharoni"/>
                <w:color w:val="000000" w:themeColor="text1"/>
              </w:rPr>
            </w:pPr>
            <w:r>
              <w:rPr>
                <w:rFonts w:ascii="Verdana" w:hAnsi="Verdana" w:cs="Aharoni"/>
                <w:color w:val="000000" w:themeColor="text1"/>
              </w:rPr>
              <w:t>Katie Blackburn</w:t>
            </w:r>
          </w:p>
        </w:tc>
        <w:tc>
          <w:tcPr>
            <w:tcW w:w="553" w:type="pct"/>
            <w:tcMar/>
          </w:tcPr>
          <w:p w:rsidRPr="0029626A" w:rsidR="006B54D1" w:rsidP="0029626A" w:rsidRDefault="000D4305" w14:paraId="01313E62" w14:textId="123957E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KB</w:t>
            </w:r>
          </w:p>
        </w:tc>
        <w:tc>
          <w:tcPr>
            <w:tcW w:w="2934" w:type="pct"/>
            <w:tcMar/>
          </w:tcPr>
          <w:p w:rsidRPr="0029626A" w:rsidR="006B54D1" w:rsidP="0029626A" w:rsidRDefault="000D4305" w14:paraId="5932F31E" w14:textId="2832C5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Llais</w:t>
            </w:r>
          </w:p>
        </w:tc>
      </w:tr>
      <w:tr w:rsidRPr="00F42DBC" w:rsidR="0029626A" w:rsidTr="76871DB0" w14:paraId="1650D1E7" w14:textId="77777777">
        <w:trPr>
          <w:trHeight w:val="195"/>
        </w:trPr>
        <w:tc>
          <w:tcPr>
            <w:tcW w:w="1513" w:type="pct"/>
            <w:tcMar/>
          </w:tcPr>
          <w:p w:rsidRPr="0029626A" w:rsidR="0029626A" w:rsidP="0029626A" w:rsidRDefault="0029626A" w14:paraId="50A97025" w14:textId="526C6A3E">
            <w:pPr>
              <w:rPr>
                <w:rFonts w:ascii="Verdana" w:hAnsi="Verdana" w:cs="Aharoni"/>
                <w:color w:val="000000" w:themeColor="text1"/>
              </w:rPr>
            </w:pPr>
            <w:r w:rsidRPr="0029626A">
              <w:rPr>
                <w:rFonts w:ascii="Verdana" w:hAnsi="Verdana" w:cs="Aharoni"/>
                <w:color w:val="000000" w:themeColor="text1"/>
              </w:rPr>
              <w:t>Bethan Powell</w:t>
            </w:r>
          </w:p>
        </w:tc>
        <w:tc>
          <w:tcPr>
            <w:tcW w:w="553" w:type="pct"/>
            <w:tcMar/>
          </w:tcPr>
          <w:p w:rsidRPr="0029626A" w:rsidR="0029626A" w:rsidP="0029626A" w:rsidRDefault="0029626A" w14:paraId="0F402A30" w14:textId="140A0203">
            <w:pPr>
              <w:rPr>
                <w:rFonts w:ascii="Verdana" w:hAnsi="Verdana"/>
              </w:rPr>
            </w:pPr>
            <w:r w:rsidRPr="0029626A">
              <w:rPr>
                <w:rFonts w:ascii="Verdana" w:hAnsi="Verdana"/>
              </w:rPr>
              <w:t>BP</w:t>
            </w:r>
          </w:p>
        </w:tc>
        <w:tc>
          <w:tcPr>
            <w:tcW w:w="2934" w:type="pct"/>
            <w:tcMar/>
          </w:tcPr>
          <w:p w:rsidRPr="0029626A" w:rsidR="0029626A" w:rsidP="0029626A" w:rsidRDefault="0029626A" w14:paraId="2B9F38BF" w14:textId="718DEA1C">
            <w:pPr>
              <w:rPr>
                <w:rFonts w:ascii="Verdana" w:hAnsi="Verdana"/>
              </w:rPr>
            </w:pPr>
            <w:r w:rsidRPr="0029626A">
              <w:rPr>
                <w:rFonts w:ascii="Verdana" w:hAnsi="Verdana"/>
              </w:rPr>
              <w:t>Corporate Governance Offic</w:t>
            </w:r>
            <w:r w:rsidR="006F0EF5">
              <w:rPr>
                <w:rFonts w:ascii="Verdana" w:hAnsi="Verdana"/>
              </w:rPr>
              <w:t>er</w:t>
            </w:r>
          </w:p>
        </w:tc>
      </w:tr>
      <w:tr w:rsidRPr="00F42DBC" w:rsidR="0029626A" w:rsidTr="76871DB0" w14:paraId="11769EA8" w14:textId="77777777">
        <w:trPr>
          <w:trHeight w:val="195"/>
        </w:trPr>
        <w:tc>
          <w:tcPr>
            <w:tcW w:w="5000" w:type="pct"/>
            <w:gridSpan w:val="3"/>
            <w:shd w:val="clear" w:color="auto" w:fill="D9D9D9" w:themeFill="background1" w:themeFillShade="D9"/>
            <w:tcMar/>
          </w:tcPr>
          <w:p w:rsidRPr="0029626A" w:rsidR="0029626A" w:rsidP="0029626A" w:rsidRDefault="0029626A" w14:paraId="790D6207" w14:textId="1DA2FD9A">
            <w:pPr>
              <w:rPr>
                <w:rFonts w:ascii="Verdana" w:hAnsi="Verdana"/>
                <w:caps/>
              </w:rPr>
            </w:pPr>
            <w:r w:rsidRPr="0029626A">
              <w:rPr>
                <w:rFonts w:ascii="Verdana" w:hAnsi="Verdana"/>
                <w:b/>
                <w:caps/>
              </w:rPr>
              <w:t>Apologies for Absence:</w:t>
            </w:r>
          </w:p>
        </w:tc>
      </w:tr>
      <w:tr w:rsidRPr="00F42DBC" w:rsidR="00C35580" w:rsidTr="76871DB0" w14:paraId="033B4F19" w14:textId="77777777">
        <w:trPr>
          <w:trHeight w:val="346"/>
        </w:trPr>
        <w:tc>
          <w:tcPr>
            <w:tcW w:w="1513" w:type="pct"/>
            <w:tcMar/>
          </w:tcPr>
          <w:p w:rsidRPr="00C35580" w:rsidR="00C35580" w:rsidP="0029626A" w:rsidRDefault="0070605C" w14:paraId="3A75A879" w14:textId="48FFEA74">
            <w:pPr>
              <w:rPr>
                <w:rFonts w:ascii="Verdana" w:hAnsi="Verdana" w:cs="Aharoni"/>
                <w:color w:val="auto"/>
              </w:rPr>
            </w:pPr>
            <w:r>
              <w:rPr>
                <w:rFonts w:ascii="Verdana" w:hAnsi="Verdana" w:cs="Aharoni"/>
                <w:color w:val="auto"/>
              </w:rPr>
              <w:t xml:space="preserve">Carl Cooper </w:t>
            </w:r>
            <w:r w:rsidRPr="00C35580" w:rsidR="00C35580">
              <w:rPr>
                <w:rFonts w:ascii="Verdana" w:hAnsi="Verdana" w:cs="Aharoni"/>
                <w:color w:val="auto"/>
              </w:rPr>
              <w:t xml:space="preserve">  </w:t>
            </w:r>
          </w:p>
        </w:tc>
        <w:tc>
          <w:tcPr>
            <w:tcW w:w="553" w:type="pct"/>
            <w:tcMar/>
          </w:tcPr>
          <w:p w:rsidRPr="00C35580" w:rsidR="00C35580" w:rsidP="0029626A" w:rsidRDefault="0070605C" w14:paraId="4ECD05D2" w14:textId="49B162FD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CC</w:t>
            </w:r>
          </w:p>
        </w:tc>
        <w:tc>
          <w:tcPr>
            <w:tcW w:w="2934" w:type="pct"/>
            <w:tcMar/>
          </w:tcPr>
          <w:p w:rsidRPr="00C35580" w:rsidR="00C35580" w:rsidP="0029626A" w:rsidRDefault="0070605C" w14:paraId="2A65174B" w14:textId="1772C65B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 xml:space="preserve">PTHB Chair </w:t>
            </w:r>
          </w:p>
        </w:tc>
      </w:tr>
      <w:tr w:rsidRPr="00F42DBC" w:rsidR="006A031C" w:rsidTr="76871DB0" w14:paraId="6EE7FA6E" w14:textId="77777777">
        <w:trPr>
          <w:trHeight w:val="346"/>
        </w:trPr>
        <w:tc>
          <w:tcPr>
            <w:tcW w:w="1513" w:type="pct"/>
            <w:tcMar/>
          </w:tcPr>
          <w:p w:rsidRPr="00C35580" w:rsidR="006A031C" w:rsidP="0029626A" w:rsidRDefault="0070605C" w14:paraId="54CE3198" w14:textId="4AF387BD">
            <w:pPr>
              <w:rPr>
                <w:rFonts w:ascii="Verdana" w:hAnsi="Verdana" w:cs="Aharoni"/>
                <w:color w:val="auto"/>
              </w:rPr>
            </w:pPr>
            <w:r>
              <w:rPr>
                <w:rFonts w:ascii="Verdana" w:hAnsi="Verdana" w:cs="Aharoni"/>
                <w:color w:val="auto"/>
              </w:rPr>
              <w:t xml:space="preserve">Amanda Legge </w:t>
            </w:r>
          </w:p>
        </w:tc>
        <w:tc>
          <w:tcPr>
            <w:tcW w:w="553" w:type="pct"/>
            <w:tcMar/>
          </w:tcPr>
          <w:p w:rsidRPr="00C35580" w:rsidR="006A031C" w:rsidP="0029626A" w:rsidRDefault="0070605C" w14:paraId="05518A4F" w14:textId="38211045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AL</w:t>
            </w:r>
          </w:p>
        </w:tc>
        <w:tc>
          <w:tcPr>
            <w:tcW w:w="2934" w:type="pct"/>
            <w:tcMar/>
          </w:tcPr>
          <w:p w:rsidRPr="00C35580" w:rsidR="006A031C" w:rsidP="0029626A" w:rsidRDefault="0070605C" w14:paraId="2433B65E" w14:textId="015B2C42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NWSSP</w:t>
            </w:r>
          </w:p>
        </w:tc>
      </w:tr>
      <w:tr w:rsidRPr="00F42DBC" w:rsidR="00EA4FC0" w:rsidTr="76871DB0" w14:paraId="1B65BB00" w14:textId="77777777">
        <w:trPr>
          <w:trHeight w:val="346"/>
        </w:trPr>
        <w:tc>
          <w:tcPr>
            <w:tcW w:w="1513" w:type="pct"/>
            <w:tcMar/>
          </w:tcPr>
          <w:p w:rsidR="00EA4FC0" w:rsidP="0029626A" w:rsidRDefault="00EA4FC0" w14:paraId="11A209F3" w14:textId="5FCE92C3">
            <w:pPr>
              <w:rPr>
                <w:rFonts w:ascii="Verdana" w:hAnsi="Verdana" w:cs="Aharoni"/>
                <w:color w:val="auto"/>
              </w:rPr>
            </w:pPr>
            <w:r>
              <w:rPr>
                <w:rFonts w:ascii="Verdana" w:hAnsi="Verdana" w:cs="Aharoni"/>
                <w:color w:val="auto"/>
              </w:rPr>
              <w:t xml:space="preserve">Kirsten Jones </w:t>
            </w:r>
          </w:p>
        </w:tc>
        <w:tc>
          <w:tcPr>
            <w:tcW w:w="553" w:type="pct"/>
            <w:tcMar/>
          </w:tcPr>
          <w:p w:rsidR="00EA4FC0" w:rsidP="0029626A" w:rsidRDefault="00EA4FC0" w14:paraId="10645AD0" w14:textId="650CC33B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KJ</w:t>
            </w:r>
          </w:p>
        </w:tc>
        <w:tc>
          <w:tcPr>
            <w:tcW w:w="2934" w:type="pct"/>
            <w:tcMar/>
          </w:tcPr>
          <w:p w:rsidR="00EA4FC0" w:rsidP="0029626A" w:rsidRDefault="00EA4FC0" w14:paraId="74FCA57E" w14:textId="4EADE661">
            <w:pPr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Llais</w:t>
            </w:r>
          </w:p>
        </w:tc>
      </w:tr>
    </w:tbl>
    <w:tbl>
      <w:tblPr>
        <w:tblW w:w="555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10347"/>
      </w:tblGrid>
      <w:tr w:rsidRPr="00B10D74" w:rsidR="009346DA" w:rsidTr="139F1FF5" w14:paraId="07EF13A0" w14:textId="77777777">
        <w:trPr>
          <w:trHeight w:val="70"/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0CECE" w:themeFill="background2" w:themeFillShade="E6"/>
            <w:tcMar/>
          </w:tcPr>
          <w:p w:rsidRPr="00B10D74" w:rsidR="009346DA" w:rsidP="002426A9" w:rsidRDefault="00844A8E" w14:paraId="3A1D0FAC" w14:textId="117614C3">
            <w:pPr>
              <w:pStyle w:val="ListParagraph"/>
              <w:numPr>
                <w:ilvl w:val="0"/>
                <w:numId w:val="3"/>
              </w:numPr>
              <w:rPr>
                <w:rFonts w:ascii="Verdana" w:hAnsi="Verdana"/>
                <w:b/>
                <w:color w:val="auto"/>
                <w:sz w:val="24"/>
                <w:szCs w:val="24"/>
              </w:rPr>
            </w:pPr>
            <w:r w:rsidRPr="00B10D74">
              <w:rPr>
                <w:rFonts w:ascii="Verdana" w:hAnsi="Verdana"/>
                <w:b/>
                <w:color w:val="auto"/>
                <w:sz w:val="24"/>
                <w:szCs w:val="24"/>
              </w:rPr>
              <w:t>PRELIMINARY MATTERS</w:t>
            </w:r>
          </w:p>
        </w:tc>
      </w:tr>
      <w:tr w:rsidRPr="00B10D74" w:rsidR="00DE1C4E" w:rsidTr="139F1FF5" w14:paraId="3FEF9374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Pr="00B10D74" w:rsidR="00DE1C4E" w:rsidRDefault="00844A8E" w14:paraId="724AF03F" w14:textId="0ACF8757">
            <w:pPr>
              <w:rPr>
                <w:rFonts w:ascii="Verdana" w:hAnsi="Verdana"/>
                <w:b/>
                <w:color w:val="000000" w:themeColor="text1"/>
              </w:rPr>
            </w:pPr>
            <w:r w:rsidRPr="00B10D74">
              <w:rPr>
                <w:rFonts w:ascii="Verdana" w:hAnsi="Verdana"/>
                <w:b/>
                <w:color w:val="000000" w:themeColor="text1"/>
              </w:rPr>
              <w:t xml:space="preserve">1.1 </w:t>
            </w:r>
            <w:r w:rsidRPr="00B10D74" w:rsidR="00DE1C4E">
              <w:rPr>
                <w:rFonts w:ascii="Verdana" w:hAnsi="Verdana"/>
                <w:b/>
                <w:color w:val="000000" w:themeColor="text1"/>
              </w:rPr>
              <w:t>WELCOME AND APOLOGIES FOR ABSENCE</w:t>
            </w:r>
            <w:r w:rsidRPr="00B10D74" w:rsidR="00DE1C4E">
              <w:rPr>
                <w:rFonts w:ascii="Verdana" w:hAnsi="Verdana"/>
                <w:color w:val="000000" w:themeColor="text1"/>
              </w:rPr>
              <w:t xml:space="preserve"> </w:t>
            </w:r>
            <w:r w:rsidRPr="00B10D74" w:rsidR="00DE1C4E">
              <w:rPr>
                <w:rFonts w:ascii="Verdana" w:hAnsi="Verdana"/>
                <w:b/>
                <w:bCs/>
                <w:color w:val="000000" w:themeColor="text1"/>
              </w:rPr>
              <w:t>(</w:t>
            </w:r>
            <w:r w:rsidRPr="00B10D74" w:rsidR="006E0345">
              <w:rPr>
                <w:rFonts w:ascii="Verdana" w:hAnsi="Verdana"/>
                <w:b/>
                <w:bCs/>
                <w:color w:val="000000" w:themeColor="text1"/>
              </w:rPr>
              <w:t>ARA/2</w:t>
            </w:r>
            <w:r w:rsidR="004C16A0">
              <w:rPr>
                <w:rFonts w:ascii="Verdana" w:hAnsi="Verdana"/>
                <w:b/>
                <w:bCs/>
                <w:color w:val="000000" w:themeColor="text1"/>
              </w:rPr>
              <w:t>5</w:t>
            </w:r>
            <w:r w:rsidRPr="00B10D74" w:rsidR="006E0345">
              <w:rPr>
                <w:rFonts w:ascii="Verdana" w:hAnsi="Verdana"/>
                <w:b/>
                <w:bCs/>
                <w:color w:val="000000" w:themeColor="text1"/>
              </w:rPr>
              <w:t>/0</w:t>
            </w:r>
            <w:r w:rsidR="0070605C">
              <w:rPr>
                <w:rFonts w:ascii="Verdana" w:hAnsi="Verdana"/>
                <w:b/>
                <w:bCs/>
                <w:color w:val="000000" w:themeColor="text1"/>
              </w:rPr>
              <w:t>39</w:t>
            </w:r>
            <w:r w:rsidRPr="00B10D74" w:rsidR="00DE1C4E">
              <w:rPr>
                <w:rFonts w:ascii="Verdana" w:hAnsi="Verdana"/>
                <w:b/>
                <w:bCs/>
                <w:color w:val="000000" w:themeColor="text1"/>
              </w:rPr>
              <w:t>)</w:t>
            </w:r>
          </w:p>
        </w:tc>
      </w:tr>
      <w:tr w:rsidRPr="00B10D74" w:rsidR="00DE1C4E" w:rsidTr="139F1FF5" w14:paraId="41AFB7CE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tcMar/>
          </w:tcPr>
          <w:p w:rsidRPr="00B10D74" w:rsidR="00DE1C4E" w:rsidP="0088022D" w:rsidRDefault="00DE1C4E" w14:paraId="238BB51C" w14:textId="6661A521">
            <w:pPr>
              <w:tabs>
                <w:tab w:val="left" w:pos="891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B10D74">
              <w:rPr>
                <w:rFonts w:ascii="Verdana" w:hAnsi="Verdana"/>
                <w:color w:val="000000" w:themeColor="text1"/>
              </w:rPr>
              <w:t>The Chair welcomed everyone to the meeting</w:t>
            </w:r>
            <w:r w:rsidR="001F0CB1">
              <w:rPr>
                <w:rFonts w:ascii="Verdana" w:hAnsi="Verdana"/>
                <w:color w:val="000000" w:themeColor="text1"/>
              </w:rPr>
              <w:t>, in particular those members who were in attendance as part of the new Committee Member</w:t>
            </w:r>
            <w:r w:rsidR="00334722">
              <w:rPr>
                <w:rFonts w:ascii="Verdana" w:hAnsi="Verdana"/>
                <w:color w:val="000000" w:themeColor="text1"/>
              </w:rPr>
              <w:t>ship</w:t>
            </w:r>
            <w:r w:rsidRPr="00B10D74">
              <w:rPr>
                <w:rFonts w:ascii="Verdana" w:hAnsi="Verdana"/>
                <w:color w:val="000000" w:themeColor="text1"/>
              </w:rPr>
              <w:t>. Apologies for absence were received as recorded above.</w:t>
            </w:r>
          </w:p>
        </w:tc>
      </w:tr>
      <w:tr w:rsidRPr="00B10D74" w:rsidR="00DE1C4E" w:rsidTr="139F1FF5" w14:paraId="1268CDB9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Pr="00B10D74" w:rsidR="00DE1C4E" w:rsidRDefault="00635D46" w14:paraId="6EE2EB46" w14:textId="0048535A">
            <w:pPr>
              <w:rPr>
                <w:rFonts w:ascii="Verdana" w:hAnsi="Verdana"/>
                <w:b/>
                <w:color w:val="000000" w:themeColor="text1"/>
              </w:rPr>
            </w:pPr>
            <w:r w:rsidRPr="00B10D74">
              <w:rPr>
                <w:rFonts w:ascii="Verdana" w:hAnsi="Verdana"/>
                <w:b/>
                <w:color w:val="000000" w:themeColor="text1"/>
              </w:rPr>
              <w:t xml:space="preserve">1.2 </w:t>
            </w:r>
            <w:r w:rsidRPr="00B10D74" w:rsidR="00DE1C4E">
              <w:rPr>
                <w:rFonts w:ascii="Verdana" w:hAnsi="Verdana"/>
                <w:b/>
                <w:color w:val="000000" w:themeColor="text1"/>
              </w:rPr>
              <w:t>DECLARATIONS OF INTEREST</w:t>
            </w:r>
            <w:r w:rsidRPr="00B10D74" w:rsidR="00DE1C4E">
              <w:rPr>
                <w:rFonts w:ascii="Verdana" w:hAnsi="Verdana"/>
                <w:color w:val="000000" w:themeColor="text1"/>
              </w:rPr>
              <w:t xml:space="preserve"> </w:t>
            </w:r>
            <w:r w:rsidRPr="00B10D74" w:rsidR="00DE1C4E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(</w:t>
            </w:r>
            <w:r w:rsidRPr="00B10D74" w:rsidR="00FA6A62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ARA/2</w:t>
            </w:r>
            <w:r w:rsidR="004C16A0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5</w:t>
            </w:r>
            <w:r w:rsidRPr="00B10D74" w:rsidR="00FA6A62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/0</w:t>
            </w:r>
            <w:r w:rsidR="0070605C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40</w:t>
            </w:r>
            <w:r w:rsidRPr="00B10D74" w:rsidR="00DE1C4E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)</w:t>
            </w:r>
          </w:p>
        </w:tc>
      </w:tr>
      <w:tr w:rsidRPr="00B10D74" w:rsidR="00DE1C4E" w:rsidTr="139F1FF5" w14:paraId="40542A14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tcMar/>
          </w:tcPr>
          <w:p w:rsidRPr="0035043C" w:rsidR="0087317B" w:rsidP="0088022D" w:rsidRDefault="0075787B" w14:paraId="266D0B38" w14:textId="395B9684">
            <w:pPr>
              <w:jc w:val="both"/>
              <w:rPr>
                <w:rFonts w:ascii="Verdana" w:hAnsi="Verdana"/>
                <w:bCs/>
                <w:color w:val="000000" w:themeColor="text1"/>
              </w:rPr>
            </w:pPr>
            <w:r w:rsidRPr="0075787B">
              <w:rPr>
                <w:rFonts w:ascii="Verdana" w:hAnsi="Verdana"/>
                <w:bCs/>
                <w:color w:val="000000" w:themeColor="text1"/>
              </w:rPr>
              <w:t xml:space="preserve">The Chair </w:t>
            </w:r>
            <w:r>
              <w:rPr>
                <w:rFonts w:ascii="Verdana" w:hAnsi="Verdana"/>
                <w:bCs/>
                <w:color w:val="000000" w:themeColor="text1"/>
              </w:rPr>
              <w:t xml:space="preserve">NOTED the attached Register of Interests and provided an opportunity for the declaration of any further interests pertaining to the meeting agenda. </w:t>
            </w:r>
          </w:p>
        </w:tc>
      </w:tr>
      <w:tr w:rsidRPr="00260A8F" w:rsidR="00260A8F" w:rsidTr="139F1FF5" w14:paraId="5E1B24EA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0CECE" w:themeFill="background2" w:themeFillShade="E6"/>
            <w:tcMar/>
          </w:tcPr>
          <w:p w:rsidRPr="00260A8F" w:rsidR="00260A8F" w:rsidP="00260A8F" w:rsidRDefault="00260A8F" w14:paraId="67485CC0" w14:textId="3484C916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</w:pPr>
            <w:r w:rsidRPr="00260A8F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CONSENT AGENDA BUSINESS</w:t>
            </w:r>
            <w:r w:rsidR="004C16A0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(</w:t>
            </w:r>
            <w:r w:rsidR="00BD4B38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ARA/25/0</w:t>
            </w:r>
            <w:r w:rsidR="00EA4FC0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41</w:t>
            </w:r>
            <w:r w:rsidR="00BD4B38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)</w:t>
            </w:r>
          </w:p>
        </w:tc>
      </w:tr>
      <w:tr w:rsidRPr="00B10D74" w:rsidR="00260A8F" w:rsidTr="139F1FF5" w14:paraId="37D72D93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tcMar/>
          </w:tcPr>
          <w:p w:rsidRPr="00B10D74" w:rsidR="004C16A0" w:rsidP="0088022D" w:rsidRDefault="00137749" w14:paraId="4A08349C" w14:textId="77FF38E6">
            <w:pPr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No items were requested for inclusion in the main agenda. </w:t>
            </w:r>
          </w:p>
        </w:tc>
      </w:tr>
      <w:tr w:rsidRPr="00260A8F" w:rsidR="00260A8F" w:rsidTr="139F1FF5" w14:paraId="22A4FE59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0CECE" w:themeFill="background2" w:themeFillShade="E6"/>
            <w:tcMar/>
          </w:tcPr>
          <w:p w:rsidRPr="00F95656" w:rsidR="00260A8F" w:rsidP="00F95656" w:rsidRDefault="00E5666B" w14:paraId="3F6F0F26" w14:textId="474736D7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/>
                <w:b/>
                <w:bCs/>
                <w:color w:val="000000" w:themeColor="text1"/>
              </w:rPr>
            </w:pPr>
            <w:r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ITEMS FOR APPROVAL/DECISION/RATIFICATION</w:t>
            </w:r>
            <w:r w:rsidRPr="00F95656" w:rsidR="00F95656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Pr="00260A8F" w:rsidR="00625330" w:rsidTr="139F1FF5" w14:paraId="5A046083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0CECE" w:themeFill="background2" w:themeFillShade="E6"/>
            <w:tcMar/>
          </w:tcPr>
          <w:p w:rsidR="00625330" w:rsidP="00F95656" w:rsidRDefault="00625330" w14:paraId="781BB53A" w14:textId="5085901E">
            <w:pPr>
              <w:jc w:val="both"/>
              <w:rPr>
                <w:rFonts w:ascii="Verdana" w:hAnsi="Verdana"/>
                <w:color w:val="000000" w:themeColor="text1"/>
              </w:rPr>
            </w:pPr>
            <w:r w:rsidRPr="00762843">
              <w:rPr>
                <w:rFonts w:ascii="Verdana" w:hAnsi="Verdana"/>
                <w:b/>
                <w:bCs/>
                <w:color w:val="000000" w:themeColor="text1"/>
              </w:rPr>
              <w:t>3.1</w:t>
            </w:r>
            <w:r>
              <w:rPr>
                <w:rFonts w:ascii="Verdana" w:hAnsi="Verdana"/>
                <w:color w:val="000000" w:themeColor="text1"/>
              </w:rPr>
              <w:t xml:space="preserve"> </w:t>
            </w:r>
            <w:r>
              <w:rPr>
                <w:rFonts w:ascii="Verdana" w:hAnsi="Verdana"/>
                <w:b/>
                <w:color w:val="auto"/>
              </w:rPr>
              <w:t>MINUTES OF THE PREVIOUS MEETING HELD ON 1</w:t>
            </w:r>
            <w:r w:rsidR="00EA4FC0">
              <w:rPr>
                <w:rFonts w:ascii="Verdana" w:hAnsi="Verdana"/>
                <w:b/>
                <w:color w:val="auto"/>
              </w:rPr>
              <w:t xml:space="preserve">7 JUNE </w:t>
            </w:r>
            <w:r>
              <w:rPr>
                <w:rFonts w:ascii="Verdana" w:hAnsi="Verdana"/>
                <w:b/>
                <w:color w:val="auto"/>
              </w:rPr>
              <w:t>2025 (</w:t>
            </w:r>
            <w:r w:rsidRPr="00B10D7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ARA/2</w:t>
            </w:r>
            <w:r w:rsidR="00762843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5</w:t>
            </w:r>
            <w:r w:rsidRPr="00B10D7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/0</w:t>
            </w:r>
            <w:r w:rsidR="00EA4FC0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42</w:t>
            </w:r>
            <w:r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)</w:t>
            </w:r>
          </w:p>
        </w:tc>
      </w:tr>
      <w:tr w:rsidRPr="00260A8F" w:rsidR="00F95656" w:rsidTr="139F1FF5" w14:paraId="5936DCFF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1706B2" w:rsidP="00762843" w:rsidRDefault="001706B2" w14:paraId="4E959252" w14:textId="77777777">
            <w:pPr>
              <w:jc w:val="both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T</w:t>
            </w:r>
            <w:r w:rsidRPr="001525AA">
              <w:rPr>
                <w:rFonts w:ascii="Verdana" w:hAnsi="Verdana"/>
                <w:color w:val="auto"/>
              </w:rPr>
              <w:t xml:space="preserve">he minutes of the meeting held on </w:t>
            </w:r>
            <w:r>
              <w:rPr>
                <w:rFonts w:ascii="Verdana" w:hAnsi="Verdana"/>
                <w:color w:val="auto"/>
              </w:rPr>
              <w:t>1</w:t>
            </w:r>
            <w:r w:rsidR="00EA4FC0">
              <w:rPr>
                <w:rFonts w:ascii="Verdana" w:hAnsi="Verdana"/>
                <w:color w:val="auto"/>
              </w:rPr>
              <w:t>7 June</w:t>
            </w:r>
            <w:r w:rsidR="00762843">
              <w:rPr>
                <w:rFonts w:ascii="Verdana" w:hAnsi="Verdana"/>
                <w:color w:val="auto"/>
              </w:rPr>
              <w:t xml:space="preserve"> 2025</w:t>
            </w:r>
            <w:r>
              <w:rPr>
                <w:rFonts w:ascii="Verdana" w:hAnsi="Verdana"/>
                <w:color w:val="auto"/>
              </w:rPr>
              <w:t xml:space="preserve"> </w:t>
            </w:r>
            <w:r w:rsidRPr="001525AA">
              <w:rPr>
                <w:rFonts w:ascii="Verdana" w:hAnsi="Verdana"/>
                <w:color w:val="auto"/>
              </w:rPr>
              <w:t xml:space="preserve">were </w:t>
            </w:r>
            <w:r w:rsidRPr="001525AA">
              <w:rPr>
                <w:rFonts w:ascii="Verdana" w:hAnsi="Verdana"/>
                <w:b/>
                <w:bCs/>
                <w:color w:val="auto"/>
              </w:rPr>
              <w:t>CONFIRMED</w:t>
            </w:r>
            <w:r w:rsidRPr="001525AA">
              <w:rPr>
                <w:rFonts w:ascii="Verdana" w:hAnsi="Verdana"/>
                <w:color w:val="auto"/>
              </w:rPr>
              <w:t xml:space="preserve"> as an accurate record</w:t>
            </w:r>
            <w:r>
              <w:rPr>
                <w:rFonts w:ascii="Verdana" w:hAnsi="Verdana"/>
                <w:color w:val="auto"/>
              </w:rPr>
              <w:t>.</w:t>
            </w:r>
          </w:p>
          <w:p w:rsidR="00EA4FC0" w:rsidP="00762843" w:rsidRDefault="00EA4FC0" w14:paraId="400804C0" w14:textId="77777777">
            <w:pPr>
              <w:jc w:val="both"/>
              <w:rPr>
                <w:rFonts w:ascii="Verdana" w:hAnsi="Verdana"/>
                <w:color w:val="auto"/>
              </w:rPr>
            </w:pPr>
          </w:p>
          <w:p w:rsidR="00EA4FC0" w:rsidP="00762843" w:rsidRDefault="00EA4FC0" w14:paraId="48939A4F" w14:textId="77777777">
            <w:pPr>
              <w:jc w:val="both"/>
              <w:rPr>
                <w:rFonts w:ascii="Verdana" w:hAnsi="Verdana"/>
                <w:b/>
                <w:bCs/>
                <w:color w:val="auto"/>
                <w:u w:val="single"/>
              </w:rPr>
            </w:pPr>
            <w:r w:rsidRPr="00EA4FC0">
              <w:rPr>
                <w:rFonts w:ascii="Verdana" w:hAnsi="Verdana"/>
                <w:b/>
                <w:bCs/>
                <w:color w:val="auto"/>
                <w:u w:val="single"/>
              </w:rPr>
              <w:t>Matters Arising</w:t>
            </w:r>
          </w:p>
          <w:p w:rsidR="00EA4FC0" w:rsidP="00762843" w:rsidRDefault="00EA4FC0" w14:paraId="1BC8FDEB" w14:textId="3339D1B9">
            <w:pPr>
              <w:jc w:val="both"/>
              <w:rPr>
                <w:rFonts w:ascii="Verdana" w:hAnsi="Verdana"/>
                <w:color w:val="auto"/>
              </w:rPr>
            </w:pPr>
            <w:r w:rsidRPr="00EA4FC0">
              <w:rPr>
                <w:rFonts w:ascii="Verdana" w:hAnsi="Verdana"/>
                <w:color w:val="auto"/>
              </w:rPr>
              <w:t xml:space="preserve">SG confirmed that a PowerPoint summary would be presented at the Health Boards Annual General Meeting (AGM) later in the year to act as an easy read of the Annual Report. </w:t>
            </w:r>
          </w:p>
          <w:p w:rsidR="00EA4FC0" w:rsidP="00762843" w:rsidRDefault="00EA4FC0" w14:paraId="55205C61" w14:textId="65A3E5EF">
            <w:pPr>
              <w:jc w:val="both"/>
              <w:rPr>
                <w:rFonts w:ascii="Verdana" w:hAnsi="Verdana"/>
                <w:color w:val="auto"/>
              </w:rPr>
            </w:pPr>
          </w:p>
          <w:p w:rsidRPr="00665A19" w:rsidR="00EA4FC0" w:rsidP="00762843" w:rsidRDefault="00EA4FC0" w14:paraId="38F2E48E" w14:textId="3637C5B2">
            <w:pPr>
              <w:jc w:val="both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  <w:color w:val="auto"/>
              </w:rPr>
              <w:t>Members suggested the need to explore Artificial Intelligence which may</w:t>
            </w:r>
            <w:r w:rsidR="00E358F8">
              <w:rPr>
                <w:rFonts w:ascii="Verdana" w:hAnsi="Verdana"/>
                <w:color w:val="auto"/>
              </w:rPr>
              <w:t xml:space="preserve"> </w:t>
            </w:r>
            <w:r>
              <w:rPr>
                <w:rFonts w:ascii="Verdana" w:hAnsi="Verdana"/>
                <w:color w:val="auto"/>
              </w:rPr>
              <w:t xml:space="preserve">be a beneficial </w:t>
            </w:r>
            <w:r w:rsidR="00665A19">
              <w:rPr>
                <w:rFonts w:ascii="Verdana" w:hAnsi="Verdana"/>
                <w:color w:val="auto"/>
              </w:rPr>
              <w:t>cost-effective</w:t>
            </w:r>
            <w:r>
              <w:rPr>
                <w:rFonts w:ascii="Verdana" w:hAnsi="Verdana"/>
                <w:color w:val="auto"/>
              </w:rPr>
              <w:t xml:space="preserve"> resource for administrative tasks. It was confirmed that</w:t>
            </w:r>
            <w:r w:rsidR="00665A19">
              <w:rPr>
                <w:rFonts w:ascii="Verdana" w:hAnsi="Verdana"/>
                <w:color w:val="auto"/>
              </w:rPr>
              <w:t xml:space="preserve"> Corporate Governance are</w:t>
            </w:r>
            <w:r>
              <w:rPr>
                <w:rFonts w:ascii="Verdana" w:hAnsi="Verdana"/>
                <w:color w:val="auto"/>
              </w:rPr>
              <w:t xml:space="preserve"> seeking </w:t>
            </w:r>
            <w:r w:rsidR="00665A19">
              <w:rPr>
                <w:rFonts w:ascii="Verdana" w:hAnsi="Verdana"/>
                <w:color w:val="auto"/>
              </w:rPr>
              <w:t>Co-</w:t>
            </w:r>
            <w:r>
              <w:rPr>
                <w:rFonts w:ascii="Verdana" w:hAnsi="Verdana"/>
                <w:color w:val="auto"/>
              </w:rPr>
              <w:t xml:space="preserve">pilot Pro </w:t>
            </w:r>
            <w:r w:rsidR="00665A19">
              <w:rPr>
                <w:rFonts w:ascii="Verdana" w:hAnsi="Verdana"/>
                <w:color w:val="auto"/>
              </w:rPr>
              <w:t>licenses</w:t>
            </w:r>
            <w:r>
              <w:rPr>
                <w:rFonts w:ascii="Verdana" w:hAnsi="Verdana"/>
                <w:color w:val="auto"/>
              </w:rPr>
              <w:t xml:space="preserve"> to support this work. </w:t>
            </w:r>
          </w:p>
        </w:tc>
      </w:tr>
      <w:tr w:rsidRPr="00260A8F" w:rsidR="00F95656" w:rsidTr="139F1FF5" w14:paraId="525EAC47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0CECE" w:themeFill="background2" w:themeFillShade="E6"/>
            <w:tcMar/>
          </w:tcPr>
          <w:p w:rsidRPr="00762843" w:rsidR="00F95656" w:rsidP="00762843" w:rsidRDefault="00762843" w14:paraId="515C05FD" w14:textId="3F9A6FA5">
            <w:pPr>
              <w:jc w:val="both"/>
              <w:rPr>
                <w:rFonts w:ascii="Verdana" w:hAnsi="Verdana"/>
                <w:b/>
                <w:bCs/>
                <w:color w:val="000000" w:themeColor="text1"/>
              </w:rPr>
            </w:pPr>
            <w:r>
              <w:rPr>
                <w:rFonts w:ascii="Verdana" w:hAnsi="Verdana"/>
                <w:b/>
                <w:bCs/>
                <w:color w:val="000000" w:themeColor="text1"/>
              </w:rPr>
              <w:t xml:space="preserve">3.2 </w:t>
            </w:r>
            <w:r>
              <w:rPr>
                <w:rFonts w:ascii="Verdana" w:hAnsi="Verdana"/>
                <w:b/>
                <w:color w:val="auto"/>
              </w:rPr>
              <w:t>COMMITTEE ACTION LOG (</w:t>
            </w:r>
            <w:r w:rsidRPr="00B10D7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ARA/2</w:t>
            </w:r>
            <w:r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5</w:t>
            </w:r>
            <w:r w:rsidRPr="00B10D7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/</w:t>
            </w:r>
            <w:r w:rsidR="000F4C9B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0</w:t>
            </w:r>
            <w:r w:rsidR="00EA4FC0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43</w:t>
            </w:r>
            <w:r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)</w:t>
            </w:r>
          </w:p>
        </w:tc>
      </w:tr>
      <w:tr w:rsidRPr="00260A8F" w:rsidR="00762843" w:rsidTr="139F1FF5" w14:paraId="61385D4F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665A19" w:rsidP="005C6A4B" w:rsidRDefault="00762843" w14:paraId="51D3C838" w14:textId="218EC684">
            <w:pPr>
              <w:jc w:val="both"/>
              <w:rPr>
                <w:rFonts w:ascii="Verdana" w:hAnsi="Verdana"/>
                <w:bCs/>
              </w:rPr>
            </w:pPr>
            <w:r w:rsidRPr="00991B96">
              <w:rPr>
                <w:rFonts w:ascii="Verdana" w:hAnsi="Verdana"/>
                <w:bCs/>
              </w:rPr>
              <w:t xml:space="preserve">The Committee </w:t>
            </w:r>
            <w:r w:rsidRPr="00991B96">
              <w:rPr>
                <w:rFonts w:ascii="Verdana" w:hAnsi="Verdana"/>
                <w:b/>
              </w:rPr>
              <w:t>RECEIVED</w:t>
            </w:r>
            <w:r w:rsidRPr="00991B96">
              <w:rPr>
                <w:rFonts w:ascii="Verdana" w:hAnsi="Verdana"/>
                <w:bCs/>
              </w:rPr>
              <w:t xml:space="preserve"> </w:t>
            </w:r>
            <w:r w:rsidR="0035043C">
              <w:rPr>
                <w:rFonts w:ascii="Verdana" w:hAnsi="Verdana"/>
                <w:bCs/>
              </w:rPr>
              <w:t xml:space="preserve">the </w:t>
            </w:r>
            <w:r w:rsidR="008C037E">
              <w:rPr>
                <w:rFonts w:ascii="Verdana" w:hAnsi="Verdana"/>
                <w:bCs/>
              </w:rPr>
              <w:t xml:space="preserve">action </w:t>
            </w:r>
            <w:r w:rsidR="009D2677">
              <w:rPr>
                <w:rFonts w:ascii="Verdana" w:hAnsi="Verdana"/>
                <w:bCs/>
              </w:rPr>
              <w:t>log,</w:t>
            </w:r>
            <w:r w:rsidR="008C037E">
              <w:rPr>
                <w:rFonts w:ascii="Verdana" w:hAnsi="Verdana"/>
                <w:bCs/>
              </w:rPr>
              <w:t xml:space="preserve"> </w:t>
            </w:r>
            <w:r w:rsidR="00665A19">
              <w:rPr>
                <w:rFonts w:ascii="Verdana" w:hAnsi="Verdana"/>
                <w:bCs/>
              </w:rPr>
              <w:t>and the following updates were provided:</w:t>
            </w:r>
          </w:p>
          <w:p w:rsidR="00762843" w:rsidP="005C6A4B" w:rsidRDefault="00665A19" w14:paraId="67161E37" w14:textId="144C6538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 </w:t>
            </w:r>
            <w:r w:rsidR="008C037E">
              <w:rPr>
                <w:rFonts w:ascii="Verdana" w:hAnsi="Verdana"/>
                <w:bCs/>
              </w:rPr>
              <w:t xml:space="preserve"> </w:t>
            </w:r>
            <w:r w:rsidR="005C6A4B">
              <w:rPr>
                <w:rFonts w:ascii="Verdana" w:hAnsi="Verdana"/>
                <w:bCs/>
              </w:rPr>
              <w:t xml:space="preserve"> </w:t>
            </w:r>
          </w:p>
          <w:p w:rsidR="00665A19" w:rsidP="005C6A4B" w:rsidRDefault="00665A19" w14:paraId="3C97925F" w14:textId="640E5128">
            <w:pPr>
              <w:jc w:val="both"/>
              <w:rPr>
                <w:rFonts w:ascii="Verdana" w:hAnsi="Verdana"/>
                <w:b/>
                <w:bCs/>
              </w:rPr>
            </w:pPr>
            <w:r w:rsidRPr="00665A19">
              <w:rPr>
                <w:rFonts w:ascii="Verdana" w:hAnsi="Verdana"/>
                <w:b/>
                <w:bCs/>
              </w:rPr>
              <w:t>ARA/25/032</w:t>
            </w:r>
            <w:r>
              <w:rPr>
                <w:rFonts w:ascii="Verdana" w:hAnsi="Verdana"/>
                <w:b/>
                <w:bCs/>
              </w:rPr>
              <w:t>- Explore MoU arrangements with RPB- Due January 2026.</w:t>
            </w:r>
          </w:p>
          <w:p w:rsidR="00665A19" w:rsidP="005C6A4B" w:rsidRDefault="00665A19" w14:paraId="3588C52A" w14:textId="33B9D36C">
            <w:pPr>
              <w:jc w:val="both"/>
              <w:rPr>
                <w:rFonts w:ascii="Verdana" w:hAnsi="Verdana"/>
              </w:rPr>
            </w:pPr>
            <w:r w:rsidRPr="6E7A9596">
              <w:rPr>
                <w:rFonts w:ascii="Verdana" w:hAnsi="Verdana"/>
                <w:b/>
                <w:bCs/>
              </w:rPr>
              <w:t xml:space="preserve">ARA/25/031 - To clarify the number of PTHB estates buildings occupied by HCRW. </w:t>
            </w:r>
            <w:r w:rsidRPr="6E7A9596" w:rsidR="00E358F8">
              <w:rPr>
                <w:rFonts w:ascii="Verdana" w:hAnsi="Verdana"/>
              </w:rPr>
              <w:t xml:space="preserve">It was confirmed that the </w:t>
            </w:r>
            <w:r w:rsidRPr="6E7A9596">
              <w:rPr>
                <w:rFonts w:ascii="Verdana" w:hAnsi="Verdana"/>
              </w:rPr>
              <w:t xml:space="preserve">number </w:t>
            </w:r>
            <w:r w:rsidRPr="6E7A9596" w:rsidR="00E358F8">
              <w:rPr>
                <w:rFonts w:ascii="Verdana" w:hAnsi="Verdana"/>
              </w:rPr>
              <w:t xml:space="preserve">was </w:t>
            </w:r>
            <w:r w:rsidRPr="6E7A9596">
              <w:rPr>
                <w:rFonts w:ascii="Verdana" w:hAnsi="Verdana"/>
              </w:rPr>
              <w:t xml:space="preserve">0, however HCRW </w:t>
            </w:r>
            <w:r w:rsidRPr="6E7A9596" w:rsidR="00E358F8">
              <w:rPr>
                <w:rFonts w:ascii="Verdana" w:hAnsi="Verdana"/>
              </w:rPr>
              <w:t xml:space="preserve">did </w:t>
            </w:r>
            <w:r w:rsidRPr="6E7A9596">
              <w:rPr>
                <w:rFonts w:ascii="Verdana" w:hAnsi="Verdana"/>
              </w:rPr>
              <w:t xml:space="preserve">have access to hot desks in the Brecon / Bronllys </w:t>
            </w:r>
            <w:r w:rsidRPr="6E7A9596" w:rsidR="009D2677">
              <w:rPr>
                <w:rFonts w:ascii="Verdana" w:hAnsi="Verdana"/>
              </w:rPr>
              <w:t>area,</w:t>
            </w:r>
            <w:r w:rsidRPr="6E7A9596">
              <w:rPr>
                <w:rFonts w:ascii="Verdana" w:hAnsi="Verdana"/>
              </w:rPr>
              <w:t xml:space="preserve"> </w:t>
            </w:r>
            <w:r w:rsidRPr="6E7A9596" w:rsidR="004A4765">
              <w:rPr>
                <w:rFonts w:ascii="Verdana" w:hAnsi="Verdana"/>
              </w:rPr>
              <w:t>however,</w:t>
            </w:r>
            <w:r w:rsidRPr="6E7A9596" w:rsidR="00F66FEB">
              <w:rPr>
                <w:rFonts w:ascii="Verdana" w:hAnsi="Verdana"/>
              </w:rPr>
              <w:t xml:space="preserve"> do</w:t>
            </w:r>
            <w:r w:rsidRPr="6E7A9596">
              <w:rPr>
                <w:rFonts w:ascii="Verdana" w:hAnsi="Verdana"/>
              </w:rPr>
              <w:t xml:space="preserve"> not formally occupy any</w:t>
            </w:r>
            <w:r w:rsidRPr="6E7A9596" w:rsidR="00E358F8">
              <w:rPr>
                <w:rFonts w:ascii="Verdana" w:hAnsi="Verdana"/>
              </w:rPr>
              <w:t xml:space="preserve"> PTHB</w:t>
            </w:r>
            <w:r w:rsidRPr="6E7A9596">
              <w:rPr>
                <w:rFonts w:ascii="Verdana" w:hAnsi="Verdana"/>
              </w:rPr>
              <w:t xml:space="preserve"> buildings.</w:t>
            </w:r>
          </w:p>
          <w:p w:rsidR="00665A19" w:rsidP="005C6A4B" w:rsidRDefault="00665A19" w14:paraId="45622E3D" w14:textId="77777777">
            <w:pPr>
              <w:jc w:val="both"/>
              <w:rPr>
                <w:rFonts w:ascii="Verdana" w:hAnsi="Verdana"/>
              </w:rPr>
            </w:pPr>
          </w:p>
          <w:p w:rsidR="00665A19" w:rsidP="005C6A4B" w:rsidRDefault="00665A19" w14:paraId="53BE2053" w14:textId="13DFE52F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It was noted that a recent meeting had taken place with the Regional Partnership Board (RPB) where it was recognised that a need for a more structured understanding of host</w:t>
            </w:r>
            <w:r w:rsidR="005756F6">
              <w:rPr>
                <w:rFonts w:ascii="Verdana" w:hAnsi="Verdana"/>
              </w:rPr>
              <w:t>ed</w:t>
            </w:r>
            <w:r>
              <w:rPr>
                <w:rFonts w:ascii="Verdana" w:hAnsi="Verdana"/>
              </w:rPr>
              <w:t xml:space="preserve"> agreements between the </w:t>
            </w:r>
            <w:r w:rsidR="00E358F8">
              <w:rPr>
                <w:rFonts w:ascii="Verdana" w:hAnsi="Verdana"/>
              </w:rPr>
              <w:t>H</w:t>
            </w:r>
            <w:r>
              <w:rPr>
                <w:rFonts w:ascii="Verdana" w:hAnsi="Verdana"/>
              </w:rPr>
              <w:t xml:space="preserve">ealth </w:t>
            </w:r>
            <w:r w:rsidR="00E358F8">
              <w:rPr>
                <w:rFonts w:ascii="Verdana" w:hAnsi="Verdana"/>
              </w:rPr>
              <w:t>B</w:t>
            </w:r>
            <w:r>
              <w:rPr>
                <w:rFonts w:ascii="Verdana" w:hAnsi="Verdana"/>
              </w:rPr>
              <w:t>oard and RPB.</w:t>
            </w:r>
          </w:p>
          <w:p w:rsidR="00665A19" w:rsidP="005C6A4B" w:rsidRDefault="00665A19" w14:paraId="3635D7DF" w14:textId="77777777">
            <w:pPr>
              <w:jc w:val="both"/>
              <w:rPr>
                <w:rFonts w:ascii="Verdana" w:hAnsi="Verdana"/>
                <w:b/>
                <w:bCs/>
              </w:rPr>
            </w:pPr>
          </w:p>
          <w:p w:rsidRPr="00665A19" w:rsidR="00665A19" w:rsidP="005C6A4B" w:rsidRDefault="00665A19" w14:paraId="255FE528" w14:textId="18194298">
            <w:pPr>
              <w:jc w:val="both"/>
              <w:rPr>
                <w:rFonts w:ascii="Verdana" w:hAnsi="Verdana"/>
                <w:i/>
                <w:iCs/>
              </w:rPr>
            </w:pPr>
            <w:r w:rsidRPr="00665A19">
              <w:rPr>
                <w:rFonts w:ascii="Verdana" w:hAnsi="Verdana"/>
                <w:i/>
                <w:iCs/>
              </w:rPr>
              <w:t xml:space="preserve">Given the use of hot desks across the organisation, </w:t>
            </w:r>
            <w:r w:rsidR="00E358F8">
              <w:rPr>
                <w:rFonts w:ascii="Verdana" w:hAnsi="Verdana"/>
                <w:i/>
                <w:iCs/>
              </w:rPr>
              <w:t>were</w:t>
            </w:r>
            <w:r w:rsidRPr="00665A19" w:rsidR="00E358F8">
              <w:rPr>
                <w:rFonts w:ascii="Verdana" w:hAnsi="Verdana"/>
                <w:i/>
                <w:iCs/>
              </w:rPr>
              <w:t xml:space="preserve"> </w:t>
            </w:r>
            <w:r w:rsidRPr="00665A19">
              <w:rPr>
                <w:rFonts w:ascii="Verdana" w:hAnsi="Verdana"/>
                <w:i/>
                <w:iCs/>
              </w:rPr>
              <w:t xml:space="preserve">there costs </w:t>
            </w:r>
            <w:r w:rsidR="00E358F8">
              <w:rPr>
                <w:rFonts w:ascii="Verdana" w:hAnsi="Verdana"/>
                <w:i/>
                <w:iCs/>
              </w:rPr>
              <w:t>associated</w:t>
            </w:r>
            <w:r w:rsidRPr="00665A19" w:rsidR="00E358F8">
              <w:rPr>
                <w:rFonts w:ascii="Verdana" w:hAnsi="Verdana"/>
                <w:i/>
                <w:iCs/>
              </w:rPr>
              <w:t xml:space="preserve"> </w:t>
            </w:r>
            <w:r w:rsidR="00E358F8">
              <w:rPr>
                <w:rFonts w:ascii="Verdana" w:hAnsi="Verdana"/>
                <w:i/>
                <w:iCs/>
              </w:rPr>
              <w:t>with</w:t>
            </w:r>
            <w:r w:rsidRPr="00665A19" w:rsidR="00E358F8">
              <w:rPr>
                <w:rFonts w:ascii="Verdana" w:hAnsi="Verdana"/>
                <w:i/>
                <w:iCs/>
              </w:rPr>
              <w:t xml:space="preserve"> </w:t>
            </w:r>
            <w:r w:rsidRPr="00665A19">
              <w:rPr>
                <w:rFonts w:ascii="Verdana" w:hAnsi="Verdana"/>
                <w:i/>
                <w:iCs/>
              </w:rPr>
              <w:t>this?</w:t>
            </w:r>
          </w:p>
          <w:p w:rsidRPr="007C12DE" w:rsidR="00665A19" w:rsidP="007C12DE" w:rsidRDefault="00665A19" w14:paraId="66302CED" w14:textId="28684EF9">
            <w:pPr>
              <w:jc w:val="both"/>
              <w:rPr>
                <w:rFonts w:ascii="Verdana" w:hAnsi="Verdana"/>
              </w:rPr>
            </w:pPr>
            <w:r w:rsidRPr="007C12DE">
              <w:rPr>
                <w:rFonts w:ascii="Verdana" w:hAnsi="Verdana"/>
              </w:rPr>
              <w:t xml:space="preserve">PH explained that there is a hosting agreement in place with Health Care Research Wales (HCRW) </w:t>
            </w:r>
            <w:r w:rsidR="00E358F8">
              <w:rPr>
                <w:rFonts w:ascii="Verdana" w:hAnsi="Verdana"/>
              </w:rPr>
              <w:t>relevant to</w:t>
            </w:r>
            <w:r w:rsidRPr="007C12DE" w:rsidR="007C12DE">
              <w:rPr>
                <w:rFonts w:ascii="Verdana" w:hAnsi="Verdana"/>
              </w:rPr>
              <w:t xml:space="preserve"> all </w:t>
            </w:r>
            <w:r w:rsidR="00E358F8">
              <w:rPr>
                <w:rFonts w:ascii="Verdana" w:hAnsi="Verdana"/>
              </w:rPr>
              <w:t>H</w:t>
            </w:r>
            <w:r w:rsidRPr="007C12DE" w:rsidR="007C12DE">
              <w:rPr>
                <w:rFonts w:ascii="Verdana" w:hAnsi="Verdana"/>
              </w:rPr>
              <w:t xml:space="preserve">ealth </w:t>
            </w:r>
            <w:r w:rsidR="00E358F8">
              <w:rPr>
                <w:rFonts w:ascii="Verdana" w:hAnsi="Verdana"/>
              </w:rPr>
              <w:t>B</w:t>
            </w:r>
            <w:r w:rsidRPr="007C12DE" w:rsidR="007C12DE">
              <w:rPr>
                <w:rFonts w:ascii="Verdana" w:hAnsi="Verdana"/>
              </w:rPr>
              <w:t xml:space="preserve">oard premises and facilities to </w:t>
            </w:r>
            <w:r w:rsidRPr="007C12DE" w:rsidR="00E358F8">
              <w:rPr>
                <w:rFonts w:ascii="Verdana" w:hAnsi="Verdana"/>
              </w:rPr>
              <w:t xml:space="preserve">which is under review across </w:t>
            </w:r>
            <w:r w:rsidRPr="007C12DE" w:rsidR="007C12DE">
              <w:rPr>
                <w:rFonts w:ascii="Verdana" w:hAnsi="Verdana"/>
              </w:rPr>
              <w:t xml:space="preserve">ensure appropriate. </w:t>
            </w:r>
            <w:r w:rsidRPr="007C12DE">
              <w:rPr>
                <w:rFonts w:ascii="Verdana" w:hAnsi="Verdana"/>
              </w:rPr>
              <w:t xml:space="preserve"> </w:t>
            </w:r>
          </w:p>
        </w:tc>
      </w:tr>
      <w:tr w:rsidRPr="00B10D74" w:rsidR="000F4C9B" w:rsidTr="139F1FF5" w14:paraId="104E466B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="000F4C9B" w:rsidP="000942F4" w:rsidRDefault="000F4C9B" w14:paraId="7F69938B" w14:textId="1FE50077">
            <w:pPr>
              <w:jc w:val="both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>4</w:t>
            </w:r>
            <w:r w:rsidR="00FB4F30">
              <w:rPr>
                <w:rFonts w:ascii="Verdana" w:hAnsi="Verdana"/>
                <w:b/>
                <w:color w:val="auto"/>
              </w:rPr>
              <w:t xml:space="preserve"> ESCALATED ITEMS </w:t>
            </w:r>
          </w:p>
        </w:tc>
      </w:tr>
      <w:tr w:rsidRPr="00B10D74" w:rsidR="00FB4F30" w:rsidTr="139F1FF5" w14:paraId="39589FED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FB4F30" w:rsidR="00FB4F30" w:rsidP="000942F4" w:rsidRDefault="00FB4F30" w14:paraId="18D4DE16" w14:textId="79DC4BFA">
            <w:pPr>
              <w:jc w:val="both"/>
              <w:rPr>
                <w:rFonts w:ascii="Verdana" w:hAnsi="Verdana"/>
                <w:bCs/>
                <w:color w:val="auto"/>
              </w:rPr>
            </w:pPr>
            <w:r w:rsidRPr="00FB4F30">
              <w:rPr>
                <w:rFonts w:ascii="Verdana" w:hAnsi="Verdana"/>
                <w:bCs/>
                <w:color w:val="auto"/>
              </w:rPr>
              <w:t xml:space="preserve">There were no items for inclusion within this section. </w:t>
            </w:r>
          </w:p>
        </w:tc>
      </w:tr>
      <w:tr w:rsidRPr="00B10D74" w:rsidR="000942F4" w:rsidTr="139F1FF5" w14:paraId="62CD6CE1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="000942F4" w:rsidP="000942F4" w:rsidRDefault="00FB4F30" w14:paraId="6ACD589D" w14:textId="097C5069">
            <w:pPr>
              <w:jc w:val="both"/>
              <w:rPr>
                <w:rFonts w:ascii="Verdana" w:hAnsi="Verdana" w:cs="Calibri"/>
                <w:color w:val="000000" w:themeColor="text1"/>
              </w:rPr>
            </w:pPr>
            <w:r>
              <w:rPr>
                <w:rFonts w:ascii="Verdana" w:hAnsi="Verdana"/>
                <w:b/>
                <w:color w:val="auto"/>
              </w:rPr>
              <w:t>5</w:t>
            </w:r>
            <w:r w:rsidRPr="00B10D74" w:rsidR="000942F4">
              <w:rPr>
                <w:rFonts w:ascii="Verdana" w:hAnsi="Verdana"/>
                <w:b/>
                <w:color w:val="auto"/>
              </w:rPr>
              <w:t xml:space="preserve"> </w:t>
            </w:r>
            <w:r>
              <w:rPr>
                <w:rFonts w:ascii="Verdana" w:hAnsi="Verdana"/>
                <w:b/>
                <w:color w:val="auto"/>
              </w:rPr>
              <w:t xml:space="preserve">ITEMS FOR ASSURANCE </w:t>
            </w:r>
          </w:p>
        </w:tc>
      </w:tr>
      <w:tr w:rsidRPr="00B10D74" w:rsidR="009D7B0F" w:rsidTr="139F1FF5" w14:paraId="31DEE413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="009D7B0F" w:rsidP="000942F4" w:rsidRDefault="009D7B0F" w14:paraId="6FA89812" w14:textId="370E4045">
            <w:pPr>
              <w:jc w:val="both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 xml:space="preserve">5.1 </w:t>
            </w:r>
            <w:r w:rsidR="007C12DE">
              <w:rPr>
                <w:rFonts w:ascii="Verdana" w:hAnsi="Verdana"/>
                <w:b/>
                <w:color w:val="auto"/>
              </w:rPr>
              <w:t xml:space="preserve">INTERNAL AUDIT PROGRESS REPORT 2025/2026 </w:t>
            </w:r>
            <w:r>
              <w:rPr>
                <w:rFonts w:ascii="Verdana" w:hAnsi="Verdana"/>
                <w:b/>
                <w:color w:val="auto"/>
              </w:rPr>
              <w:t>(ARA/25/031)</w:t>
            </w:r>
          </w:p>
        </w:tc>
      </w:tr>
      <w:tr w:rsidRPr="00B10D74" w:rsidR="009D7B0F" w:rsidTr="139F1FF5" w14:paraId="108B330D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825763" w:rsidP="000942F4" w:rsidRDefault="00825763" w14:paraId="3B26CABE" w14:textId="19623A1D">
            <w:pPr>
              <w:jc w:val="both"/>
              <w:rPr>
                <w:rFonts w:ascii="Verdana" w:hAnsi="Verdana"/>
              </w:rPr>
            </w:pPr>
            <w:r w:rsidRPr="00825763">
              <w:rPr>
                <w:rFonts w:ascii="Verdana" w:hAnsi="Verdana"/>
                <w:bCs/>
                <w:color w:val="auto"/>
              </w:rPr>
              <w:t xml:space="preserve">IV provided an overview of the </w:t>
            </w:r>
            <w:r w:rsidR="00E358F8">
              <w:rPr>
                <w:rFonts w:ascii="Verdana" w:hAnsi="Verdana"/>
                <w:bCs/>
                <w:color w:val="auto"/>
              </w:rPr>
              <w:t xml:space="preserve">report including </w:t>
            </w:r>
            <w:r w:rsidRPr="00825763">
              <w:rPr>
                <w:rFonts w:ascii="Verdana" w:hAnsi="Verdana"/>
                <w:bCs/>
              </w:rPr>
              <w:t xml:space="preserve">the conclusions and assurance ratings for audits finalised in the </w:t>
            </w:r>
            <w:r w:rsidR="00E358F8">
              <w:rPr>
                <w:rFonts w:ascii="Verdana" w:hAnsi="Verdana"/>
                <w:bCs/>
              </w:rPr>
              <w:t>reporting</w:t>
            </w:r>
            <w:r w:rsidRPr="00825763" w:rsidR="00E358F8">
              <w:rPr>
                <w:rFonts w:ascii="Verdana" w:hAnsi="Verdana"/>
                <w:bCs/>
              </w:rPr>
              <w:t xml:space="preserve"> </w:t>
            </w:r>
            <w:r w:rsidRPr="00825763">
              <w:rPr>
                <w:rFonts w:ascii="Verdana" w:hAnsi="Verdana"/>
                <w:bCs/>
              </w:rPr>
              <w:t xml:space="preserve">period. There had been two audits from the 2024/25 plan which had been finalised since the </w:t>
            </w:r>
            <w:r w:rsidR="00E358F8">
              <w:rPr>
                <w:rFonts w:ascii="Verdana" w:hAnsi="Verdana"/>
                <w:bCs/>
              </w:rPr>
              <w:t>last</w:t>
            </w:r>
            <w:r w:rsidRPr="00825763">
              <w:rPr>
                <w:rFonts w:ascii="Verdana" w:hAnsi="Verdana"/>
                <w:bCs/>
              </w:rPr>
              <w:t xml:space="preserve"> meeting </w:t>
            </w:r>
            <w:r w:rsidRPr="00E47A0E">
              <w:rPr>
                <w:rFonts w:ascii="Verdana" w:hAnsi="Verdana"/>
                <w:bCs/>
              </w:rPr>
              <w:t xml:space="preserve">of the Committee, </w:t>
            </w:r>
            <w:r w:rsidRPr="00E47A0E">
              <w:rPr>
                <w:rFonts w:ascii="Verdana" w:hAnsi="Verdana"/>
                <w:bCs/>
              </w:rPr>
              <w:t xml:space="preserve">Cancer Services (Reasonable Assurance) and Mattresses (Limited Assurance). </w:t>
            </w:r>
            <w:r w:rsidRPr="00E47A0E" w:rsidR="00E47A0E">
              <w:rPr>
                <w:rFonts w:ascii="Verdana" w:hAnsi="Verdana"/>
                <w:bCs/>
              </w:rPr>
              <w:t xml:space="preserve">It was noted that </w:t>
            </w:r>
            <w:r w:rsidRPr="00E47A0E">
              <w:rPr>
                <w:rFonts w:ascii="Verdana" w:hAnsi="Verdana"/>
              </w:rPr>
              <w:t xml:space="preserve">two audits </w:t>
            </w:r>
            <w:r w:rsidRPr="00E47A0E" w:rsidR="00E47A0E">
              <w:rPr>
                <w:rFonts w:ascii="Verdana" w:hAnsi="Verdana"/>
              </w:rPr>
              <w:t>remain</w:t>
            </w:r>
            <w:r w:rsidR="00E358F8">
              <w:rPr>
                <w:rFonts w:ascii="Verdana" w:hAnsi="Verdana"/>
              </w:rPr>
              <w:t>ed</w:t>
            </w:r>
            <w:r w:rsidRPr="00E47A0E" w:rsidR="00E47A0E">
              <w:rPr>
                <w:rFonts w:ascii="Verdana" w:hAnsi="Verdana"/>
              </w:rPr>
              <w:t xml:space="preserve"> </w:t>
            </w:r>
            <w:r w:rsidRPr="00E47A0E">
              <w:rPr>
                <w:rFonts w:ascii="Verdana" w:hAnsi="Verdana"/>
              </w:rPr>
              <w:t>work in progress with a further ten at the planning stage.</w:t>
            </w:r>
          </w:p>
          <w:p w:rsidR="00E47A0E" w:rsidP="000942F4" w:rsidRDefault="00E47A0E" w14:paraId="52E75ABB" w14:textId="21402D0B">
            <w:pPr>
              <w:jc w:val="both"/>
              <w:rPr>
                <w:rFonts w:ascii="Verdana" w:hAnsi="Verdana"/>
                <w:b/>
              </w:rPr>
            </w:pPr>
          </w:p>
          <w:p w:rsidRPr="0034362C" w:rsidR="00E47A0E" w:rsidP="000942F4" w:rsidRDefault="00E47A0E" w14:paraId="18572686" w14:textId="525AD771">
            <w:pPr>
              <w:jc w:val="both"/>
              <w:rPr>
                <w:rFonts w:ascii="Verdana" w:hAnsi="Verdana"/>
                <w:bCs/>
              </w:rPr>
            </w:pPr>
            <w:r w:rsidRPr="0034362C">
              <w:rPr>
                <w:rFonts w:ascii="Verdana" w:hAnsi="Verdana"/>
                <w:bCs/>
              </w:rPr>
              <w:t>IV highlighted that the Decontamination Audit Report had been requested</w:t>
            </w:r>
            <w:r w:rsidRPr="0034362C" w:rsidR="0034362C">
              <w:rPr>
                <w:rFonts w:ascii="Verdana" w:hAnsi="Verdana"/>
                <w:bCs/>
              </w:rPr>
              <w:t xml:space="preserve"> to be deferred from Quart</w:t>
            </w:r>
            <w:r w:rsidR="00E358F8">
              <w:rPr>
                <w:rFonts w:ascii="Verdana" w:hAnsi="Verdana"/>
                <w:bCs/>
              </w:rPr>
              <w:t>er</w:t>
            </w:r>
            <w:r w:rsidRPr="0034362C" w:rsidR="0034362C">
              <w:rPr>
                <w:rFonts w:ascii="Verdana" w:hAnsi="Verdana"/>
                <w:bCs/>
              </w:rPr>
              <w:t xml:space="preserve"> 1 to Quarter 3 due to a change in the Assistant Director and availability of the key management contact. </w:t>
            </w:r>
            <w:r w:rsidR="0034362C">
              <w:rPr>
                <w:rFonts w:ascii="Verdana" w:hAnsi="Verdana"/>
                <w:bCs/>
              </w:rPr>
              <w:t xml:space="preserve">The Head of Internal </w:t>
            </w:r>
            <w:r w:rsidR="00E358F8">
              <w:rPr>
                <w:rFonts w:ascii="Verdana" w:hAnsi="Verdana"/>
                <w:bCs/>
              </w:rPr>
              <w:t>Audit confirmed</w:t>
            </w:r>
            <w:r w:rsidR="0034362C">
              <w:rPr>
                <w:rFonts w:ascii="Verdana" w:hAnsi="Verdana"/>
                <w:bCs/>
              </w:rPr>
              <w:t xml:space="preserve"> the deferment was appropriate.</w:t>
            </w:r>
          </w:p>
          <w:p w:rsidR="00825763" w:rsidP="000942F4" w:rsidRDefault="00825763" w14:paraId="6A44A2B0" w14:textId="77777777">
            <w:pPr>
              <w:jc w:val="both"/>
              <w:rPr>
                <w:rFonts w:ascii="Verdana" w:hAnsi="Verdana"/>
                <w:b/>
                <w:color w:val="auto"/>
              </w:rPr>
            </w:pPr>
          </w:p>
          <w:p w:rsidR="00FC4411" w:rsidP="000942F4" w:rsidRDefault="008626B1" w14:paraId="123E8A93" w14:textId="46EBEDE4">
            <w:pPr>
              <w:jc w:val="both"/>
              <w:rPr>
                <w:rFonts w:ascii="Verdana" w:hAnsi="Verdana"/>
                <w:bCs/>
                <w:color w:val="auto"/>
              </w:rPr>
            </w:pPr>
            <w:r>
              <w:rPr>
                <w:rFonts w:ascii="Verdana" w:hAnsi="Verdana"/>
                <w:bCs/>
                <w:color w:val="auto"/>
              </w:rPr>
              <w:t>Independent</w:t>
            </w:r>
            <w:r w:rsidR="0084421D">
              <w:rPr>
                <w:rFonts w:ascii="Verdana" w:hAnsi="Verdana"/>
                <w:bCs/>
                <w:color w:val="auto"/>
              </w:rPr>
              <w:t xml:space="preserve"> </w:t>
            </w:r>
            <w:r w:rsidR="005D1B44">
              <w:rPr>
                <w:rFonts w:ascii="Verdana" w:hAnsi="Verdana"/>
                <w:bCs/>
                <w:color w:val="auto"/>
              </w:rPr>
              <w:t>M</w:t>
            </w:r>
            <w:r w:rsidRPr="000705BF" w:rsidR="000705BF">
              <w:rPr>
                <w:rFonts w:ascii="Verdana" w:hAnsi="Verdana"/>
                <w:bCs/>
                <w:color w:val="auto"/>
              </w:rPr>
              <w:t>embers sought assurance by asking the following questions:</w:t>
            </w:r>
          </w:p>
          <w:p w:rsidRPr="00E47A0E" w:rsidR="00825763" w:rsidP="000942F4" w:rsidRDefault="00825763" w14:paraId="13DDE309" w14:textId="6E21014F">
            <w:pPr>
              <w:jc w:val="both"/>
              <w:rPr>
                <w:rFonts w:ascii="Verdana" w:hAnsi="Verdana"/>
                <w:bCs/>
                <w:i/>
                <w:iCs/>
                <w:color w:val="auto"/>
              </w:rPr>
            </w:pPr>
            <w:r w:rsidRPr="00E47A0E">
              <w:rPr>
                <w:rFonts w:ascii="Verdana" w:hAnsi="Verdana"/>
                <w:bCs/>
                <w:i/>
                <w:iCs/>
                <w:color w:val="auto"/>
              </w:rPr>
              <w:t xml:space="preserve">Can assurance be provided that </w:t>
            </w:r>
            <w:r w:rsidRPr="00E47A0E" w:rsidR="00E358F8">
              <w:rPr>
                <w:rFonts w:ascii="Verdana" w:hAnsi="Verdana"/>
                <w:bCs/>
                <w:i/>
                <w:iCs/>
                <w:color w:val="auto"/>
              </w:rPr>
              <w:t xml:space="preserve">Executive and management capacity is considered to enable delivery </w:t>
            </w:r>
            <w:r w:rsidRPr="00E47A0E">
              <w:rPr>
                <w:rFonts w:ascii="Verdana" w:hAnsi="Verdana"/>
                <w:bCs/>
                <w:i/>
                <w:iCs/>
                <w:color w:val="auto"/>
              </w:rPr>
              <w:t>as Audits are being planned and undertaken</w:t>
            </w:r>
            <w:r w:rsidRPr="00E47A0E" w:rsidR="00181969">
              <w:rPr>
                <w:rFonts w:ascii="Verdana" w:hAnsi="Verdana"/>
                <w:bCs/>
                <w:i/>
                <w:iCs/>
                <w:color w:val="auto"/>
              </w:rPr>
              <w:t xml:space="preserve">? </w:t>
            </w:r>
          </w:p>
          <w:p w:rsidR="00825763" w:rsidP="000942F4" w:rsidRDefault="00181969" w14:paraId="6D96B328" w14:textId="2DBFA79F">
            <w:pPr>
              <w:jc w:val="both"/>
              <w:rPr>
                <w:rFonts w:ascii="Verdana" w:hAnsi="Verdana"/>
                <w:bCs/>
                <w:color w:val="auto"/>
              </w:rPr>
            </w:pPr>
            <w:r>
              <w:rPr>
                <w:rFonts w:ascii="Verdana" w:hAnsi="Verdana"/>
                <w:bCs/>
                <w:color w:val="auto"/>
              </w:rPr>
              <w:t xml:space="preserve">IV confirmed that the Audit plan and </w:t>
            </w:r>
            <w:r w:rsidR="00E47A0E">
              <w:rPr>
                <w:rFonts w:ascii="Verdana" w:hAnsi="Verdana"/>
                <w:bCs/>
                <w:color w:val="auto"/>
              </w:rPr>
              <w:t>i</w:t>
            </w:r>
            <w:r>
              <w:rPr>
                <w:rFonts w:ascii="Verdana" w:hAnsi="Verdana"/>
                <w:bCs/>
                <w:color w:val="auto"/>
              </w:rPr>
              <w:t xml:space="preserve">ndividual </w:t>
            </w:r>
            <w:r w:rsidR="00E47A0E">
              <w:rPr>
                <w:rFonts w:ascii="Verdana" w:hAnsi="Verdana"/>
                <w:bCs/>
                <w:color w:val="auto"/>
              </w:rPr>
              <w:t>a</w:t>
            </w:r>
            <w:r>
              <w:rPr>
                <w:rFonts w:ascii="Verdana" w:hAnsi="Verdana"/>
                <w:bCs/>
                <w:color w:val="auto"/>
              </w:rPr>
              <w:t xml:space="preserve">udits are developed in collaboration with the Executive and the management lead. There is a consistent and clear dialogue between both parties to ensure management are engaged to ensure the work is facilitated as planned. </w:t>
            </w:r>
            <w:r w:rsidR="00825763">
              <w:rPr>
                <w:rFonts w:ascii="Verdana" w:hAnsi="Verdana"/>
                <w:bCs/>
                <w:color w:val="auto"/>
              </w:rPr>
              <w:t xml:space="preserve"> </w:t>
            </w:r>
          </w:p>
          <w:p w:rsidR="00825763" w:rsidP="000942F4" w:rsidRDefault="00825763" w14:paraId="10C34C0C" w14:textId="77777777">
            <w:pPr>
              <w:jc w:val="both"/>
              <w:rPr>
                <w:rFonts w:ascii="Verdana" w:hAnsi="Verdana"/>
                <w:bCs/>
                <w:color w:val="auto"/>
              </w:rPr>
            </w:pPr>
          </w:p>
          <w:p w:rsidRPr="0034362C" w:rsidR="0034362C" w:rsidP="000942F4" w:rsidRDefault="0034362C" w14:paraId="1B9FC6C2" w14:textId="10A056C0">
            <w:pPr>
              <w:jc w:val="both"/>
              <w:rPr>
                <w:rFonts w:ascii="Verdana" w:hAnsi="Verdana"/>
                <w:bCs/>
                <w:i/>
                <w:iCs/>
                <w:color w:val="auto"/>
              </w:rPr>
            </w:pPr>
            <w:r w:rsidRPr="0034362C">
              <w:rPr>
                <w:rFonts w:ascii="Verdana" w:hAnsi="Verdana"/>
                <w:bCs/>
                <w:i/>
                <w:iCs/>
                <w:color w:val="auto"/>
              </w:rPr>
              <w:t>Are there any concerns of the plan not meeting its full delivery and is it antic</w:t>
            </w:r>
            <w:r>
              <w:rPr>
                <w:rFonts w:ascii="Verdana" w:hAnsi="Verdana"/>
                <w:bCs/>
                <w:i/>
                <w:iCs/>
                <w:color w:val="auto"/>
              </w:rPr>
              <w:t>ip</w:t>
            </w:r>
            <w:r w:rsidRPr="0034362C">
              <w:rPr>
                <w:rFonts w:ascii="Verdana" w:hAnsi="Verdana"/>
                <w:bCs/>
                <w:i/>
                <w:iCs/>
                <w:color w:val="auto"/>
              </w:rPr>
              <w:t xml:space="preserve">ated to be delivered as scheduled? </w:t>
            </w:r>
          </w:p>
          <w:p w:rsidR="00825763" w:rsidP="76871DB0" w:rsidRDefault="0034362C" w14:paraId="08FD90C6" w14:textId="13A1F802">
            <w:pPr>
              <w:jc w:val="both"/>
              <w:rPr>
                <w:rFonts w:ascii="Verdana" w:hAnsi="Verdana"/>
                <w:color w:val="auto"/>
              </w:rPr>
            </w:pPr>
            <w:r w:rsidRPr="76871DB0" w:rsidR="0034362C">
              <w:rPr>
                <w:rFonts w:ascii="Verdana" w:hAnsi="Verdana"/>
                <w:color w:val="auto"/>
              </w:rPr>
              <w:t xml:space="preserve">IV explained that Powys has adequate resources in place to deliver the plan at present, recognising that Powys </w:t>
            </w:r>
            <w:r w:rsidRPr="76871DB0" w:rsidR="00E358F8">
              <w:rPr>
                <w:rFonts w:ascii="Verdana" w:hAnsi="Verdana"/>
                <w:color w:val="auto"/>
              </w:rPr>
              <w:t>audits are provided</w:t>
            </w:r>
            <w:r w:rsidRPr="76871DB0" w:rsidR="0034362C">
              <w:rPr>
                <w:rFonts w:ascii="Verdana" w:hAnsi="Verdana"/>
                <w:color w:val="auto"/>
              </w:rPr>
              <w:t xml:space="preserve"> </w:t>
            </w:r>
            <w:r w:rsidRPr="76871DB0" w:rsidR="00E358F8">
              <w:rPr>
                <w:rFonts w:ascii="Verdana" w:hAnsi="Verdana"/>
                <w:color w:val="auto"/>
              </w:rPr>
              <w:t xml:space="preserve">by </w:t>
            </w:r>
            <w:r w:rsidRPr="76871DB0" w:rsidR="0034362C">
              <w:rPr>
                <w:rFonts w:ascii="Verdana" w:hAnsi="Verdana"/>
                <w:color w:val="auto"/>
              </w:rPr>
              <w:t>the All Wales Shared Service</w:t>
            </w:r>
            <w:r w:rsidRPr="76871DB0" w:rsidR="005756F6">
              <w:rPr>
                <w:rFonts w:ascii="Verdana" w:hAnsi="Verdana"/>
                <w:color w:val="auto"/>
              </w:rPr>
              <w:t xml:space="preserve"> Auditor</w:t>
            </w:r>
            <w:r w:rsidRPr="76871DB0" w:rsidR="00E358F8">
              <w:rPr>
                <w:rFonts w:ascii="Verdana" w:hAnsi="Verdana"/>
                <w:color w:val="auto"/>
              </w:rPr>
              <w:t xml:space="preserve"> </w:t>
            </w:r>
            <w:r w:rsidRPr="76871DB0" w:rsidR="00F66FEB">
              <w:rPr>
                <w:rFonts w:ascii="Verdana" w:hAnsi="Verdana"/>
                <w:color w:val="auto"/>
              </w:rPr>
              <w:t>provision this</w:t>
            </w:r>
            <w:r w:rsidRPr="76871DB0" w:rsidR="00E358F8">
              <w:rPr>
                <w:rFonts w:ascii="Verdana" w:hAnsi="Verdana"/>
                <w:color w:val="auto"/>
              </w:rPr>
              <w:t xml:space="preserve"> </w:t>
            </w:r>
            <w:r w:rsidRPr="76871DB0" w:rsidR="005756F6">
              <w:rPr>
                <w:rFonts w:ascii="Verdana" w:hAnsi="Verdana"/>
                <w:color w:val="auto"/>
              </w:rPr>
              <w:t xml:space="preserve">provides </w:t>
            </w:r>
            <w:r w:rsidRPr="76871DB0" w:rsidR="0034362C">
              <w:rPr>
                <w:rFonts w:ascii="Verdana" w:hAnsi="Verdana"/>
                <w:color w:val="auto"/>
              </w:rPr>
              <w:t>flexibility</w:t>
            </w:r>
            <w:r w:rsidRPr="76871DB0" w:rsidR="00E358F8">
              <w:rPr>
                <w:rFonts w:ascii="Verdana" w:hAnsi="Verdana"/>
                <w:color w:val="auto"/>
              </w:rPr>
              <w:t xml:space="preserve"> </w:t>
            </w:r>
            <w:r w:rsidRPr="76871DB0" w:rsidR="0034362C">
              <w:rPr>
                <w:rFonts w:ascii="Verdana" w:hAnsi="Verdana"/>
                <w:color w:val="auto"/>
              </w:rPr>
              <w:t>to support delivery of plans where required.</w:t>
            </w:r>
            <w:r w:rsidRPr="76871DB0" w:rsidR="00A94675">
              <w:rPr>
                <w:rFonts w:ascii="Verdana" w:hAnsi="Verdana"/>
                <w:color w:val="auto"/>
              </w:rPr>
              <w:t xml:space="preserve"> The team continue to </w:t>
            </w:r>
            <w:r w:rsidRPr="76871DB0" w:rsidR="00E358F8">
              <w:rPr>
                <w:rFonts w:ascii="Verdana" w:hAnsi="Verdana"/>
                <w:color w:val="auto"/>
              </w:rPr>
              <w:t xml:space="preserve">progress </w:t>
            </w:r>
            <w:r w:rsidRPr="76871DB0" w:rsidR="00A94675">
              <w:rPr>
                <w:rFonts w:ascii="Verdana" w:hAnsi="Verdana"/>
                <w:color w:val="auto"/>
              </w:rPr>
              <w:t>audits t</w:t>
            </w:r>
            <w:r w:rsidRPr="76871DB0" w:rsidR="00A30BA4">
              <w:rPr>
                <w:rFonts w:ascii="Verdana" w:hAnsi="Verdana"/>
                <w:color w:val="auto"/>
              </w:rPr>
              <w:t>o</w:t>
            </w:r>
            <w:r w:rsidRPr="76871DB0" w:rsidR="00A94675">
              <w:rPr>
                <w:rFonts w:ascii="Verdana" w:hAnsi="Verdana"/>
                <w:color w:val="auto"/>
              </w:rPr>
              <w:t xml:space="preserve"> completion </w:t>
            </w:r>
            <w:r w:rsidRPr="76871DB0" w:rsidR="00D138AC">
              <w:rPr>
                <w:rFonts w:ascii="Verdana" w:hAnsi="Verdana"/>
                <w:color w:val="auto"/>
              </w:rPr>
              <w:t xml:space="preserve">to ensure deliverability </w:t>
            </w:r>
            <w:r w:rsidRPr="76871DB0" w:rsidR="00A94675">
              <w:rPr>
                <w:rFonts w:ascii="Verdana" w:hAnsi="Verdana"/>
                <w:color w:val="auto"/>
              </w:rPr>
              <w:t>in line with the audit plan</w:t>
            </w:r>
            <w:r w:rsidRPr="76871DB0" w:rsidR="00D138AC">
              <w:rPr>
                <w:rFonts w:ascii="Verdana" w:hAnsi="Verdana"/>
                <w:color w:val="auto"/>
              </w:rPr>
              <w:t xml:space="preserve">. </w:t>
            </w:r>
          </w:p>
          <w:p w:rsidRPr="00E242EC" w:rsidR="00D138AC" w:rsidP="000942F4" w:rsidRDefault="00D138AC" w14:paraId="408B0250" w14:textId="77777777">
            <w:pPr>
              <w:jc w:val="both"/>
              <w:rPr>
                <w:rFonts w:ascii="Verdana" w:hAnsi="Verdana"/>
                <w:bCs/>
                <w:i/>
                <w:iCs/>
                <w:color w:val="auto"/>
              </w:rPr>
            </w:pPr>
          </w:p>
          <w:p w:rsidRPr="00E242EC" w:rsidR="00D138AC" w:rsidP="76871DB0" w:rsidRDefault="00AF733F" w14:paraId="6D58ADF1" w14:textId="35013887">
            <w:pPr>
              <w:jc w:val="both"/>
              <w:rPr>
                <w:rFonts w:ascii="Verdana" w:hAnsi="Verdana"/>
                <w:i w:val="1"/>
                <w:iCs w:val="1"/>
                <w:color w:val="auto"/>
              </w:rPr>
            </w:pPr>
            <w:r w:rsidRPr="76871DB0" w:rsidR="00AF733F">
              <w:rPr>
                <w:rFonts w:ascii="Verdana" w:hAnsi="Verdana"/>
                <w:i w:val="1"/>
                <w:iCs w:val="1"/>
                <w:color w:val="auto"/>
              </w:rPr>
              <w:t>W</w:t>
            </w:r>
            <w:r w:rsidRPr="76871DB0" w:rsidR="009118AF">
              <w:rPr>
                <w:rFonts w:ascii="Verdana" w:hAnsi="Verdana"/>
                <w:i w:val="1"/>
                <w:iCs w:val="1"/>
                <w:color w:val="auto"/>
              </w:rPr>
              <w:t xml:space="preserve">ould the </w:t>
            </w:r>
            <w:r w:rsidRPr="76871DB0" w:rsidR="00E358F8">
              <w:rPr>
                <w:rFonts w:ascii="Verdana" w:hAnsi="Verdana"/>
                <w:i w:val="1"/>
                <w:iCs w:val="1"/>
                <w:color w:val="auto"/>
              </w:rPr>
              <w:t>accounting</w:t>
            </w:r>
            <w:r w:rsidRPr="76871DB0" w:rsidR="00255525">
              <w:rPr>
                <w:rFonts w:ascii="Verdana" w:hAnsi="Verdana"/>
                <w:i w:val="1"/>
                <w:iCs w:val="1"/>
                <w:color w:val="auto"/>
              </w:rPr>
              <w:t xml:space="preserve"> issues that arose from the 2024/25 Annual Accounts,</w:t>
            </w:r>
            <w:r w:rsidRPr="76871DB0" w:rsidR="00397C65">
              <w:rPr>
                <w:rFonts w:ascii="Verdana" w:hAnsi="Verdana"/>
                <w:i w:val="1"/>
                <w:iCs w:val="1"/>
                <w:color w:val="auto"/>
              </w:rPr>
              <w:t xml:space="preserve"> be considered as part of the</w:t>
            </w:r>
            <w:r w:rsidRPr="76871DB0" w:rsidR="008816E2">
              <w:rPr>
                <w:rFonts w:ascii="Verdana" w:hAnsi="Verdana"/>
                <w:i w:val="1"/>
                <w:iCs w:val="1"/>
                <w:color w:val="auto"/>
              </w:rPr>
              <w:t xml:space="preserve"> C</w:t>
            </w:r>
            <w:r w:rsidRPr="76871DB0" w:rsidR="008816E2">
              <w:rPr>
                <w:rFonts w:ascii="Verdana" w:hAnsi="Verdana"/>
                <w:i w:val="1"/>
                <w:iCs w:val="1"/>
                <w:color w:val="auto"/>
              </w:rPr>
              <w:t xml:space="preserve">ontinuing </w:t>
            </w:r>
            <w:r w:rsidRPr="76871DB0" w:rsidR="008816E2">
              <w:rPr>
                <w:rFonts w:ascii="Verdana" w:hAnsi="Verdana"/>
                <w:i w:val="1"/>
                <w:iCs w:val="1"/>
                <w:color w:val="auto"/>
              </w:rPr>
              <w:t>H</w:t>
            </w:r>
            <w:r w:rsidRPr="76871DB0" w:rsidR="008816E2">
              <w:rPr>
                <w:rFonts w:ascii="Verdana" w:hAnsi="Verdana"/>
                <w:i w:val="1"/>
                <w:iCs w:val="1"/>
                <w:color w:val="auto"/>
              </w:rPr>
              <w:t xml:space="preserve">ealth </w:t>
            </w:r>
            <w:r w:rsidRPr="76871DB0" w:rsidR="008816E2">
              <w:rPr>
                <w:rFonts w:ascii="Verdana" w:hAnsi="Verdana"/>
                <w:i w:val="1"/>
                <w:iCs w:val="1"/>
                <w:color w:val="auto"/>
              </w:rPr>
              <w:t>C</w:t>
            </w:r>
            <w:r w:rsidRPr="76871DB0" w:rsidR="008816E2">
              <w:rPr>
                <w:rFonts w:ascii="Verdana" w:hAnsi="Verdana"/>
                <w:i w:val="1"/>
                <w:iCs w:val="1"/>
                <w:color w:val="auto"/>
              </w:rPr>
              <w:t xml:space="preserve">are (CHC) </w:t>
            </w:r>
            <w:r w:rsidRPr="76871DB0" w:rsidR="00E358F8">
              <w:rPr>
                <w:rFonts w:ascii="Verdana" w:hAnsi="Verdana"/>
                <w:i w:val="1"/>
                <w:iCs w:val="1"/>
                <w:color w:val="auto"/>
              </w:rPr>
              <w:t>a</w:t>
            </w:r>
            <w:r w:rsidRPr="76871DB0" w:rsidR="00397C65">
              <w:rPr>
                <w:rFonts w:ascii="Verdana" w:hAnsi="Verdana"/>
                <w:i w:val="1"/>
                <w:iCs w:val="1"/>
                <w:color w:val="auto"/>
              </w:rPr>
              <w:t xml:space="preserve">udit? </w:t>
            </w:r>
          </w:p>
          <w:p w:rsidR="00825763" w:rsidP="000942F4" w:rsidRDefault="00FC4C44" w14:paraId="5709C6F8" w14:textId="6F826A86">
            <w:pPr>
              <w:jc w:val="both"/>
              <w:rPr>
                <w:rFonts w:ascii="Verdana" w:hAnsi="Verdana"/>
                <w:bCs/>
                <w:color w:val="auto"/>
              </w:rPr>
            </w:pPr>
            <w:r>
              <w:rPr>
                <w:rFonts w:ascii="Verdana" w:hAnsi="Verdana"/>
                <w:bCs/>
                <w:color w:val="auto"/>
              </w:rPr>
              <w:t>IV confirmed that the scope of the audit is yet to be finalised</w:t>
            </w:r>
            <w:r w:rsidR="00B35DA3">
              <w:rPr>
                <w:rFonts w:ascii="Verdana" w:hAnsi="Verdana"/>
                <w:bCs/>
                <w:color w:val="auto"/>
              </w:rPr>
              <w:t xml:space="preserve"> and acknowledged </w:t>
            </w:r>
            <w:r w:rsidR="002A0103">
              <w:rPr>
                <w:rFonts w:ascii="Verdana" w:hAnsi="Verdana"/>
                <w:bCs/>
                <w:color w:val="auto"/>
              </w:rPr>
              <w:t xml:space="preserve">the work undertaken by Audit Wales </w:t>
            </w:r>
            <w:r w:rsidR="00E358F8">
              <w:rPr>
                <w:rFonts w:ascii="Verdana" w:hAnsi="Verdana"/>
                <w:bCs/>
                <w:color w:val="auto"/>
              </w:rPr>
              <w:t xml:space="preserve">and </w:t>
            </w:r>
            <w:r w:rsidR="00640935">
              <w:rPr>
                <w:rFonts w:ascii="Verdana" w:hAnsi="Verdana"/>
                <w:bCs/>
                <w:color w:val="auto"/>
              </w:rPr>
              <w:t xml:space="preserve">the </w:t>
            </w:r>
            <w:r w:rsidR="00B35DA3">
              <w:rPr>
                <w:rFonts w:ascii="Verdana" w:hAnsi="Verdana"/>
                <w:bCs/>
                <w:color w:val="auto"/>
              </w:rPr>
              <w:t xml:space="preserve">accounting issues would be included I requested </w:t>
            </w:r>
            <w:r w:rsidR="0014198B">
              <w:rPr>
                <w:rFonts w:ascii="Verdana" w:hAnsi="Verdana"/>
                <w:bCs/>
                <w:color w:val="auto"/>
              </w:rPr>
              <w:t xml:space="preserve">and agreed by management. </w:t>
            </w:r>
          </w:p>
          <w:p w:rsidR="0014198B" w:rsidP="000942F4" w:rsidRDefault="0014198B" w14:paraId="7093E421" w14:textId="77777777">
            <w:pPr>
              <w:jc w:val="both"/>
              <w:rPr>
                <w:rFonts w:ascii="Verdana" w:hAnsi="Verdana"/>
                <w:bCs/>
                <w:color w:val="auto"/>
              </w:rPr>
            </w:pPr>
          </w:p>
          <w:p w:rsidR="00825763" w:rsidP="000942F4" w:rsidRDefault="00B05B3A" w14:paraId="34096892" w14:textId="0E231153">
            <w:pPr>
              <w:jc w:val="both"/>
              <w:rPr>
                <w:rFonts w:ascii="Verdana" w:hAnsi="Verdana"/>
                <w:bCs/>
                <w:i/>
                <w:iCs/>
                <w:color w:val="auto"/>
              </w:rPr>
            </w:pPr>
            <w:r w:rsidRPr="002878FC">
              <w:rPr>
                <w:rFonts w:ascii="Verdana" w:hAnsi="Verdana"/>
                <w:bCs/>
                <w:i/>
                <w:iCs/>
                <w:color w:val="auto"/>
              </w:rPr>
              <w:t xml:space="preserve">Is the timing </w:t>
            </w:r>
            <w:r w:rsidRPr="002878FC" w:rsidR="002878FC">
              <w:rPr>
                <w:rFonts w:ascii="Verdana" w:hAnsi="Verdana"/>
                <w:bCs/>
                <w:i/>
                <w:iCs/>
                <w:color w:val="auto"/>
              </w:rPr>
              <w:t xml:space="preserve">change </w:t>
            </w:r>
            <w:r w:rsidRPr="002878FC">
              <w:rPr>
                <w:rFonts w:ascii="Verdana" w:hAnsi="Verdana"/>
                <w:bCs/>
                <w:i/>
                <w:iCs/>
                <w:color w:val="auto"/>
              </w:rPr>
              <w:t xml:space="preserve">of an audit agreed with the relevant </w:t>
            </w:r>
            <w:r w:rsidRPr="002878FC" w:rsidR="002878FC">
              <w:rPr>
                <w:rFonts w:ascii="Verdana" w:hAnsi="Verdana"/>
                <w:bCs/>
                <w:i/>
                <w:iCs/>
                <w:color w:val="auto"/>
              </w:rPr>
              <w:t>D</w:t>
            </w:r>
            <w:r w:rsidRPr="002878FC">
              <w:rPr>
                <w:rFonts w:ascii="Verdana" w:hAnsi="Verdana"/>
                <w:bCs/>
                <w:i/>
                <w:iCs/>
                <w:color w:val="auto"/>
              </w:rPr>
              <w:t>irector</w:t>
            </w:r>
            <w:r w:rsidRPr="002878FC" w:rsidR="002878FC">
              <w:rPr>
                <w:rFonts w:ascii="Verdana" w:hAnsi="Verdana"/>
                <w:bCs/>
                <w:i/>
                <w:iCs/>
                <w:color w:val="auto"/>
              </w:rPr>
              <w:t>?</w:t>
            </w:r>
          </w:p>
          <w:p w:rsidR="00825763" w:rsidP="000942F4" w:rsidRDefault="00AF3A19" w14:paraId="10101E1C" w14:textId="1A2E4253">
            <w:pPr>
              <w:jc w:val="both"/>
              <w:rPr>
                <w:rFonts w:ascii="Verdana" w:hAnsi="Verdana"/>
                <w:bCs/>
                <w:i/>
                <w:iCs/>
                <w:color w:val="auto"/>
              </w:rPr>
            </w:pPr>
            <w:r w:rsidRPr="00522753">
              <w:rPr>
                <w:rFonts w:ascii="Verdana" w:hAnsi="Verdana"/>
                <w:bCs/>
                <w:color w:val="auto"/>
              </w:rPr>
              <w:t>HT confirmed that</w:t>
            </w:r>
            <w:r w:rsidRPr="00522753" w:rsidR="002C102B">
              <w:rPr>
                <w:rFonts w:ascii="Verdana" w:hAnsi="Verdana"/>
                <w:bCs/>
                <w:color w:val="auto"/>
              </w:rPr>
              <w:t xml:space="preserve"> any requested change to an audit would need to </w:t>
            </w:r>
            <w:r w:rsidRPr="00522753" w:rsidR="00C27889">
              <w:rPr>
                <w:rFonts w:ascii="Verdana" w:hAnsi="Verdana"/>
                <w:bCs/>
                <w:color w:val="auto"/>
              </w:rPr>
              <w:t>agree</w:t>
            </w:r>
            <w:r w:rsidRPr="00522753" w:rsidR="002C102B">
              <w:rPr>
                <w:rFonts w:ascii="Verdana" w:hAnsi="Verdana"/>
                <w:bCs/>
                <w:color w:val="auto"/>
              </w:rPr>
              <w:t xml:space="preserve"> with the relevant Director and would be </w:t>
            </w:r>
            <w:r w:rsidRPr="00522753" w:rsidR="00C27889">
              <w:rPr>
                <w:rFonts w:ascii="Verdana" w:hAnsi="Verdana"/>
                <w:bCs/>
                <w:color w:val="auto"/>
              </w:rPr>
              <w:t>reviewed by the Executive Committee</w:t>
            </w:r>
            <w:r w:rsidR="00C27889">
              <w:rPr>
                <w:rFonts w:ascii="Verdana" w:hAnsi="Verdana"/>
                <w:bCs/>
                <w:i/>
                <w:iCs/>
                <w:color w:val="auto"/>
              </w:rPr>
              <w:t xml:space="preserve">. </w:t>
            </w:r>
          </w:p>
          <w:p w:rsidRPr="00825763" w:rsidR="00C27889" w:rsidP="000942F4" w:rsidRDefault="00C27889" w14:paraId="193439A5" w14:textId="77777777">
            <w:pPr>
              <w:jc w:val="both"/>
              <w:rPr>
                <w:rFonts w:ascii="Verdana" w:hAnsi="Verdana"/>
                <w:bCs/>
                <w:color w:val="auto"/>
              </w:rPr>
            </w:pPr>
          </w:p>
          <w:p w:rsidRPr="00E6651E" w:rsidR="00825763" w:rsidP="00825763" w:rsidRDefault="00825763" w14:paraId="14761187" w14:textId="3CE4FE19">
            <w:pPr>
              <w:jc w:val="both"/>
              <w:rPr>
                <w:rFonts w:ascii="Verdana" w:hAnsi="Verdana"/>
                <w:bCs/>
                <w:color w:val="auto"/>
              </w:rPr>
            </w:pPr>
            <w:r w:rsidRPr="00825763">
              <w:rPr>
                <w:rFonts w:ascii="Verdana" w:hAnsi="Verdana"/>
              </w:rPr>
              <w:t xml:space="preserve">The Committee </w:t>
            </w:r>
            <w:r w:rsidRPr="00557CDE">
              <w:rPr>
                <w:rFonts w:ascii="Verdana" w:hAnsi="Verdana"/>
                <w:b/>
                <w:bCs/>
              </w:rPr>
              <w:t xml:space="preserve">NOTED </w:t>
            </w:r>
            <w:r w:rsidR="00AF3A19">
              <w:rPr>
                <w:rFonts w:ascii="Verdana" w:hAnsi="Verdana"/>
              </w:rPr>
              <w:t xml:space="preserve">and </w:t>
            </w:r>
            <w:r w:rsidRPr="00557CDE" w:rsidR="00AF3A19">
              <w:rPr>
                <w:rFonts w:ascii="Verdana" w:hAnsi="Verdana"/>
                <w:b/>
                <w:bCs/>
              </w:rPr>
              <w:t>RECEIVED</w:t>
            </w:r>
            <w:r w:rsidR="00AF3A19">
              <w:rPr>
                <w:rFonts w:ascii="Verdana" w:hAnsi="Verdana"/>
              </w:rPr>
              <w:t xml:space="preserve"> </w:t>
            </w:r>
            <w:r w:rsidRPr="00825763">
              <w:rPr>
                <w:rFonts w:ascii="Verdana" w:hAnsi="Verdana"/>
              </w:rPr>
              <w:t>the Internal Audit Progress Report, including the findings and conclusions from the finalised audit reports.</w:t>
            </w:r>
          </w:p>
        </w:tc>
      </w:tr>
      <w:tr w:rsidRPr="00B10D74" w:rsidR="009D7B0F" w:rsidTr="139F1FF5" w14:paraId="212F363C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0CECE" w:themeFill="background2" w:themeFillShade="E6"/>
            <w:tcMar/>
          </w:tcPr>
          <w:p w:rsidR="009D7B0F" w:rsidP="000942F4" w:rsidRDefault="009D7B0F" w14:paraId="2E0C1931" w14:textId="4B386A15">
            <w:pPr>
              <w:jc w:val="both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 xml:space="preserve">5.2 </w:t>
            </w:r>
            <w:r w:rsidR="007C12DE">
              <w:rPr>
                <w:rFonts w:ascii="Verdana" w:hAnsi="Verdana"/>
                <w:b/>
                <w:color w:val="auto"/>
              </w:rPr>
              <w:t xml:space="preserve">INTERNAL AUDIT REPORTS </w:t>
            </w:r>
            <w:r>
              <w:rPr>
                <w:rFonts w:ascii="Verdana" w:hAnsi="Verdana"/>
                <w:b/>
                <w:color w:val="auto"/>
              </w:rPr>
              <w:t>(ARA/25/032)</w:t>
            </w:r>
          </w:p>
        </w:tc>
      </w:tr>
      <w:tr w:rsidRPr="00B10D74" w:rsidR="009D7B0F" w:rsidTr="139F1FF5" w14:paraId="022D2067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D3A14" w:rsidR="007C12DE" w:rsidP="007C12DE" w:rsidRDefault="007C12DE" w14:paraId="5FDD52C2" w14:textId="77777777">
            <w:pPr>
              <w:jc w:val="both"/>
              <w:rPr>
                <w:rFonts w:ascii="Verdana" w:hAnsi="Verdana"/>
                <w:color w:val="auto"/>
              </w:rPr>
            </w:pPr>
            <w:r w:rsidRPr="007D3A14">
              <w:rPr>
                <w:rFonts w:ascii="Verdana" w:hAnsi="Verdana"/>
                <w:color w:val="auto"/>
              </w:rPr>
              <w:t>IV gave an overall view of the assurance obtained from the following Audits:</w:t>
            </w:r>
          </w:p>
          <w:p w:rsidRPr="007D3A14" w:rsidR="007C12DE" w:rsidP="007C12DE" w:rsidRDefault="007D3A14" w14:paraId="48BCC60D" w14:textId="46A0C756">
            <w:pPr>
              <w:numPr>
                <w:ilvl w:val="0"/>
                <w:numId w:val="7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7D3A14">
              <w:rPr>
                <w:rFonts w:ascii="Verdana" w:hAnsi="Verdana" w:eastAsia="Calibri"/>
                <w:color w:val="auto"/>
                <w:lang w:eastAsia="en-US"/>
              </w:rPr>
              <w:t xml:space="preserve">Mattresses </w:t>
            </w:r>
            <w:r w:rsidRPr="007D3A14" w:rsidR="007C12DE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00906D1F" w:rsidR="00CA3C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(Limited Assurance)</w:t>
            </w:r>
          </w:p>
          <w:p w:rsidRPr="007D3A14" w:rsidR="007C12DE" w:rsidP="007C12DE" w:rsidRDefault="007C12DE" w14:paraId="0D06B7F1" w14:textId="1177A290">
            <w:pPr>
              <w:numPr>
                <w:ilvl w:val="0"/>
                <w:numId w:val="7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7D3A14">
              <w:rPr>
                <w:rFonts w:ascii="Verdana" w:hAnsi="Verdana" w:eastAsia="Calibri"/>
                <w:color w:val="auto"/>
                <w:lang w:eastAsia="en-US"/>
              </w:rPr>
              <w:t>C</w:t>
            </w:r>
            <w:r w:rsidRPr="007D3A14" w:rsidR="007D3A14">
              <w:rPr>
                <w:rFonts w:ascii="Verdana" w:hAnsi="Verdana" w:eastAsia="Calibri"/>
                <w:color w:val="auto"/>
                <w:lang w:eastAsia="en-US"/>
              </w:rPr>
              <w:t>ancer Services</w:t>
            </w:r>
            <w:r w:rsidRPr="007D3A14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00906D1F" w:rsidR="00CA3C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(Reasonable Assurance)</w:t>
            </w:r>
          </w:p>
          <w:p w:rsidRPr="00536B7F" w:rsidR="007C12DE" w:rsidP="007C12DE" w:rsidRDefault="007C12DE" w14:paraId="55CB5C82" w14:textId="77777777">
            <w:pPr>
              <w:tabs>
                <w:tab w:val="left" w:pos="851"/>
              </w:tabs>
              <w:spacing w:after="160" w:line="259" w:lineRule="auto"/>
              <w:ind w:left="720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536B7F" w:rsidR="007C12DE" w:rsidP="007C12DE" w:rsidRDefault="007D3A14" w14:paraId="75A8DDC3" w14:textId="759BE9F4">
            <w:pPr>
              <w:numPr>
                <w:ilvl w:val="0"/>
                <w:numId w:val="8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536B7F">
              <w:rPr>
                <w:rFonts w:ascii="Verdana" w:hAnsi="Verdana" w:eastAsia="Calibri"/>
                <w:color w:val="auto"/>
                <w:lang w:eastAsia="en-US"/>
              </w:rPr>
              <w:t>Mattresses</w:t>
            </w:r>
            <w:r w:rsidRPr="00536B7F" w:rsidR="007C12DE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</w:p>
          <w:p w:rsidRPr="00536B7F" w:rsidR="00A75DC1" w:rsidP="00A75DC1" w:rsidRDefault="007C12DE" w14:paraId="4FDBA5A8" w14:textId="49E754CE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536B7F">
              <w:rPr>
                <w:rFonts w:ascii="Verdana" w:hAnsi="Verdana" w:eastAsia="Calibri"/>
                <w:color w:val="auto"/>
                <w:lang w:eastAsia="en-US"/>
              </w:rPr>
              <w:t>IV provide</w:t>
            </w:r>
            <w:r w:rsidR="00F66FEB">
              <w:rPr>
                <w:rFonts w:ascii="Verdana" w:hAnsi="Verdana" w:eastAsia="Calibri"/>
                <w:color w:val="auto"/>
                <w:lang w:eastAsia="en-US"/>
              </w:rPr>
              <w:t>d</w:t>
            </w:r>
            <w:r w:rsidRPr="00536B7F">
              <w:rPr>
                <w:rFonts w:ascii="Verdana" w:hAnsi="Verdana" w:eastAsia="Calibri"/>
                <w:color w:val="auto"/>
                <w:lang w:eastAsia="en-US"/>
              </w:rPr>
              <w:t xml:space="preserve"> an overview of the report and confirmed a rating of </w:t>
            </w:r>
            <w:r w:rsidRPr="00536B7F" w:rsidR="009C5656">
              <w:rPr>
                <w:rFonts w:ascii="Verdana" w:hAnsi="Verdana" w:eastAsia="Calibri"/>
                <w:color w:val="auto"/>
                <w:lang w:eastAsia="en-US"/>
              </w:rPr>
              <w:t>Limited</w:t>
            </w:r>
            <w:r w:rsidRPr="00536B7F">
              <w:rPr>
                <w:rFonts w:ascii="Verdana" w:hAnsi="Verdana" w:eastAsia="Calibri"/>
                <w:color w:val="auto"/>
                <w:lang w:eastAsia="en-US"/>
              </w:rPr>
              <w:t xml:space="preserve"> Assurance. </w:t>
            </w:r>
            <w:r w:rsidRPr="00536B7F" w:rsidR="003B05E8">
              <w:rPr>
                <w:rFonts w:ascii="Verdana" w:hAnsi="Verdana" w:eastAsia="Calibri"/>
                <w:color w:val="auto"/>
                <w:lang w:eastAsia="en-US"/>
              </w:rPr>
              <w:t xml:space="preserve">Five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h</w:t>
            </w:r>
            <w:r w:rsidRPr="00536B7F" w:rsidR="003B05E8">
              <w:rPr>
                <w:rFonts w:ascii="Verdana" w:hAnsi="Verdana" w:eastAsia="Calibri"/>
                <w:color w:val="auto"/>
                <w:lang w:eastAsia="en-US"/>
              </w:rPr>
              <w:t xml:space="preserve">igh priority and </w:t>
            </w:r>
            <w:r w:rsidRPr="00536B7F" w:rsidR="00A75DC1">
              <w:rPr>
                <w:rFonts w:ascii="Verdana" w:hAnsi="Verdana" w:eastAsia="Calibri"/>
                <w:color w:val="auto"/>
                <w:lang w:eastAsia="en-US"/>
              </w:rPr>
              <w:t>t</w:t>
            </w:r>
            <w:r w:rsidRPr="00536B7F" w:rsidR="003B05E8">
              <w:rPr>
                <w:rFonts w:ascii="Verdana" w:hAnsi="Verdana" w:eastAsia="Calibri"/>
                <w:color w:val="auto"/>
                <w:lang w:eastAsia="en-US"/>
              </w:rPr>
              <w:t xml:space="preserve">wo medium </w:t>
            </w:r>
            <w:r w:rsidRPr="00536B7F">
              <w:rPr>
                <w:rFonts w:ascii="Verdana" w:hAnsi="Verdana" w:eastAsia="Calibri"/>
                <w:color w:val="auto"/>
                <w:lang w:eastAsia="en-US"/>
              </w:rPr>
              <w:t>priority findings had been found in relation to:</w:t>
            </w:r>
          </w:p>
          <w:p w:rsidRPr="00536B7F" w:rsidR="00A75DC1" w:rsidP="005B41B4" w:rsidRDefault="009A4775" w14:paraId="352D960D" w14:textId="4EF2A772">
            <w:pPr>
              <w:pStyle w:val="ListParagraph"/>
              <w:numPr>
                <w:ilvl w:val="0"/>
                <w:numId w:val="14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</w:pPr>
            <w:r w:rsidRPr="00536B7F"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  <w:t>Lack of</w:t>
            </w:r>
            <w:r w:rsidRPr="00536B7F" w:rsidR="003E66F0"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  <w:t xml:space="preserve"> awareness and specific training of the Mattress Policy</w:t>
            </w:r>
          </w:p>
          <w:p w:rsidRPr="00536B7F" w:rsidR="003E66F0" w:rsidP="005B41B4" w:rsidRDefault="000356B2" w14:paraId="21A7FCA2" w14:textId="0E36AC6E">
            <w:pPr>
              <w:pStyle w:val="ListParagraph"/>
              <w:numPr>
                <w:ilvl w:val="0"/>
                <w:numId w:val="14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</w:pPr>
            <w:r w:rsidRPr="00536B7F"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  <w:t>No confirmation of compliance in line with the policy</w:t>
            </w:r>
          </w:p>
          <w:p w:rsidRPr="00536B7F" w:rsidR="000356B2" w:rsidP="005B41B4" w:rsidRDefault="000356B2" w14:paraId="2410940F" w14:textId="76FE1A0C">
            <w:pPr>
              <w:pStyle w:val="ListParagraph"/>
              <w:numPr>
                <w:ilvl w:val="0"/>
                <w:numId w:val="14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</w:pPr>
            <w:r w:rsidRPr="00536B7F"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  <w:t xml:space="preserve">No periodic review undertaken </w:t>
            </w:r>
            <w:r w:rsidRPr="00536B7F" w:rsidR="00B20C95"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  <w:t>to check completion of follow up issues</w:t>
            </w:r>
          </w:p>
          <w:p w:rsidRPr="00536B7F" w:rsidR="00B20C95" w:rsidP="005B41B4" w:rsidRDefault="0023505B" w14:paraId="0CDB3EF2" w14:textId="58286FF5">
            <w:pPr>
              <w:pStyle w:val="ListParagraph"/>
              <w:numPr>
                <w:ilvl w:val="0"/>
                <w:numId w:val="14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</w:pPr>
            <w:r w:rsidRPr="00536B7F"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  <w:t xml:space="preserve">Monthly mattress audits not completed </w:t>
            </w:r>
          </w:p>
          <w:p w:rsidRPr="00536B7F" w:rsidR="0023505B" w:rsidP="005B41B4" w:rsidRDefault="0023505B" w14:paraId="3E9ED4D5" w14:textId="587B3715">
            <w:pPr>
              <w:pStyle w:val="ListParagraph"/>
              <w:numPr>
                <w:ilvl w:val="0"/>
                <w:numId w:val="14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</w:pPr>
            <w:r w:rsidRPr="00536B7F"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  <w:t xml:space="preserve">Missing mattress audit information </w:t>
            </w:r>
          </w:p>
          <w:p w:rsidRPr="00536B7F" w:rsidR="0023505B" w:rsidP="005B41B4" w:rsidRDefault="0023505B" w14:paraId="4C9137B1" w14:textId="33CDBFD6">
            <w:pPr>
              <w:pStyle w:val="ListParagraph"/>
              <w:numPr>
                <w:ilvl w:val="0"/>
                <w:numId w:val="14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</w:pPr>
            <w:r w:rsidRPr="00536B7F"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  <w:t>No central monitoring and reporting arrangements in place</w:t>
            </w:r>
          </w:p>
          <w:p w:rsidRPr="00536B7F" w:rsidR="0023505B" w:rsidP="005B41B4" w:rsidRDefault="00666F08" w14:paraId="37F5E689" w14:textId="7EFC6E4A">
            <w:pPr>
              <w:pStyle w:val="ListParagraph"/>
              <w:numPr>
                <w:ilvl w:val="0"/>
                <w:numId w:val="14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</w:pPr>
            <w:r w:rsidRPr="00536B7F">
              <w:rPr>
                <w:rFonts w:ascii="Verdana" w:hAnsi="Verdana"/>
                <w:color w:val="auto"/>
                <w:sz w:val="24"/>
                <w:szCs w:val="24"/>
                <w:lang w:eastAsia="en-US"/>
              </w:rPr>
              <w:t>No confirmation that actions are taken to address identified issues</w:t>
            </w:r>
          </w:p>
          <w:p w:rsidR="007C12DE" w:rsidP="007C12DE" w:rsidRDefault="007C12DE" w14:paraId="76D40764" w14:textId="79A73BD6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536B7F">
              <w:rPr>
                <w:rFonts w:ascii="Verdana" w:hAnsi="Verdana" w:eastAsia="Calibri"/>
                <w:color w:val="auto"/>
                <w:lang w:eastAsia="en-US"/>
              </w:rPr>
              <w:t xml:space="preserve">Management had agreed to all </w:t>
            </w:r>
            <w:r w:rsidRPr="00536B7F" w:rsidR="005569B2">
              <w:rPr>
                <w:rFonts w:ascii="Verdana" w:hAnsi="Verdana" w:eastAsia="Calibri"/>
                <w:color w:val="auto"/>
                <w:lang w:eastAsia="en-US"/>
              </w:rPr>
              <w:t>seven</w:t>
            </w:r>
            <w:r w:rsidRPr="00536B7F">
              <w:rPr>
                <w:rFonts w:ascii="Verdana" w:hAnsi="Verdana" w:eastAsia="Calibri"/>
                <w:color w:val="auto"/>
                <w:lang w:eastAsia="en-US"/>
              </w:rPr>
              <w:t xml:space="preserve"> recommendations which would be implemented imminently.  </w:t>
            </w:r>
          </w:p>
          <w:p w:rsidRPr="00536B7F" w:rsidR="00DD4D93" w:rsidP="007C12DE" w:rsidRDefault="00DD4D93" w14:paraId="0262C059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B47AE5" w:rsidR="00DD4D93" w:rsidP="00DD4D93" w:rsidRDefault="00DD4D93" w14:paraId="2AF265A0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B47AE5">
              <w:rPr>
                <w:rFonts w:ascii="Verdana" w:hAnsi="Verdana" w:eastAsia="Calibri"/>
                <w:color w:val="auto"/>
                <w:lang w:eastAsia="en-US"/>
              </w:rPr>
              <w:t xml:space="preserve">Independent Members sought assurance by asking the following questions: </w:t>
            </w:r>
          </w:p>
          <w:p w:rsidRPr="00536B7F" w:rsidR="008118E9" w:rsidP="007C12DE" w:rsidRDefault="00CA3CFC" w14:paraId="461CDFFD" w14:textId="1BEF8566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Wa</w:t>
            </w:r>
            <w:r w:rsidRPr="00536B7F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s </w:t>
            </w:r>
            <w:r w:rsidRPr="00536B7F" w:rsidR="00EE158F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a </w:t>
            </w:r>
            <w:r w:rsidRPr="00536B7F" w:rsidR="000E60B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specific</w:t>
            </w:r>
            <w:r w:rsidRPr="00536B7F" w:rsidR="008118E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sampling method</w:t>
            </w:r>
            <w:r w:rsidRPr="00536B7F" w:rsidR="00AE4B1B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00536B7F" w:rsidR="000E60B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utilised to undertak</w:t>
            </w:r>
            <w:r w:rsidRPr="00536B7F" w:rsidR="009C49AF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e this audit? </w:t>
            </w:r>
          </w:p>
          <w:p w:rsidRPr="00536B7F" w:rsidR="00AE4B1B" w:rsidP="007C12DE" w:rsidRDefault="009C49AF" w14:paraId="3027E820" w14:textId="3B7F5633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536B7F">
              <w:rPr>
                <w:rFonts w:ascii="Verdana" w:hAnsi="Verdana" w:eastAsia="Calibri"/>
                <w:color w:val="auto"/>
                <w:lang w:eastAsia="en-US"/>
              </w:rPr>
              <w:t>IV confirmed that the audit</w:t>
            </w:r>
            <w:r w:rsidRPr="00536B7F" w:rsidR="00FD394B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of p</w:t>
            </w:r>
            <w:r w:rsidRPr="00536B7F" w:rsidR="00FD394B">
              <w:rPr>
                <w:rFonts w:ascii="Verdana" w:hAnsi="Verdana" w:eastAsia="Calibri"/>
                <w:color w:val="auto"/>
                <w:lang w:eastAsia="en-US"/>
              </w:rPr>
              <w:t xml:space="preserve">olicy and processes is </w:t>
            </w:r>
            <w:r w:rsidRPr="00536B7F" w:rsidR="00930102">
              <w:rPr>
                <w:rFonts w:ascii="Verdana" w:hAnsi="Verdana" w:eastAsia="Calibri"/>
                <w:color w:val="auto"/>
                <w:lang w:eastAsia="en-US"/>
              </w:rPr>
              <w:t xml:space="preserve">based on </w:t>
            </w:r>
            <w:r w:rsidRPr="00536B7F" w:rsidR="00AE4B1B">
              <w:rPr>
                <w:rFonts w:ascii="Verdana" w:hAnsi="Verdana" w:eastAsia="Calibri"/>
                <w:color w:val="auto"/>
                <w:lang w:eastAsia="en-US"/>
              </w:rPr>
              <w:t>establishing areas that should be complied</w:t>
            </w:r>
            <w:r w:rsidRPr="00536B7F" w:rsidR="00930102">
              <w:rPr>
                <w:rFonts w:ascii="Verdana" w:hAnsi="Verdana" w:eastAsia="Calibri"/>
                <w:color w:val="auto"/>
                <w:lang w:eastAsia="en-US"/>
              </w:rPr>
              <w:t xml:space="preserve"> with</w:t>
            </w:r>
            <w:r w:rsidRPr="00536B7F" w:rsidR="00F50C18">
              <w:rPr>
                <w:rFonts w:ascii="Verdana" w:hAnsi="Verdana" w:eastAsia="Calibri"/>
                <w:color w:val="auto"/>
                <w:lang w:eastAsia="en-US"/>
              </w:rPr>
              <w:t xml:space="preserve">. </w:t>
            </w:r>
            <w:r w:rsidRPr="00536B7F" w:rsidR="00847CB7">
              <w:rPr>
                <w:rFonts w:ascii="Verdana" w:hAnsi="Verdana" w:eastAsia="Calibri"/>
                <w:color w:val="auto"/>
                <w:lang w:eastAsia="en-US"/>
              </w:rPr>
              <w:t>A</w:t>
            </w:r>
            <w:r w:rsidRPr="00536B7F" w:rsidR="00536B7F">
              <w:rPr>
                <w:rFonts w:ascii="Verdana" w:hAnsi="Verdana" w:eastAsia="Calibri"/>
                <w:color w:val="auto"/>
                <w:lang w:eastAsia="en-US"/>
              </w:rPr>
              <w:t xml:space="preserve"> different technique would be utilised across o</w:t>
            </w:r>
            <w:r w:rsidRPr="00536B7F" w:rsidR="00F50C18">
              <w:rPr>
                <w:rFonts w:ascii="Verdana" w:hAnsi="Verdana" w:eastAsia="Calibri"/>
                <w:color w:val="auto"/>
                <w:lang w:eastAsia="en-US"/>
              </w:rPr>
              <w:t xml:space="preserve">ther </w:t>
            </w:r>
            <w:r w:rsidRPr="00536B7F" w:rsidR="00F66FEB">
              <w:rPr>
                <w:rFonts w:ascii="Verdana" w:hAnsi="Verdana" w:eastAsia="Calibri"/>
                <w:color w:val="auto"/>
                <w:lang w:eastAsia="en-US"/>
              </w:rPr>
              <w:t>process-based</w:t>
            </w:r>
            <w:r w:rsidRPr="00536B7F" w:rsidR="00C26237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00536B7F" w:rsidR="00F50C18">
              <w:rPr>
                <w:rFonts w:ascii="Verdana" w:hAnsi="Verdana" w:eastAsia="Calibri"/>
                <w:color w:val="auto"/>
                <w:lang w:eastAsia="en-US"/>
              </w:rPr>
              <w:t>audits</w:t>
            </w:r>
            <w:r w:rsidRPr="00536B7F" w:rsidR="00536B7F">
              <w:rPr>
                <w:rFonts w:ascii="Verdana" w:hAnsi="Verdana" w:eastAsia="Calibri"/>
                <w:color w:val="auto"/>
                <w:lang w:eastAsia="en-US"/>
              </w:rPr>
              <w:t xml:space="preserve"> for the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H</w:t>
            </w:r>
            <w:r w:rsidRPr="00536B7F" w:rsidR="00536B7F">
              <w:rPr>
                <w:rFonts w:ascii="Verdana" w:hAnsi="Verdana" w:eastAsia="Calibri"/>
                <w:color w:val="auto"/>
                <w:lang w:eastAsia="en-US"/>
              </w:rPr>
              <w:t xml:space="preserve">ealth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B</w:t>
            </w:r>
            <w:r w:rsidRPr="00536B7F" w:rsidR="00536B7F">
              <w:rPr>
                <w:rFonts w:ascii="Verdana" w:hAnsi="Verdana" w:eastAsia="Calibri"/>
                <w:color w:val="auto"/>
                <w:lang w:eastAsia="en-US"/>
              </w:rPr>
              <w:t xml:space="preserve">oard. </w:t>
            </w:r>
            <w:r w:rsidRPr="00536B7F" w:rsidR="00AE4B1B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</w:p>
          <w:p w:rsidR="00E1747A" w:rsidP="007C12DE" w:rsidRDefault="00E1747A" w14:paraId="75C319C1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="00F6168A" w:rsidP="007C12DE" w:rsidRDefault="00CA3CFC" w14:paraId="2727201A" w14:textId="52E41D2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 w:rsidRPr="00E20601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C</w:t>
            </w:r>
            <w:r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ould</w:t>
            </w:r>
            <w:r w:rsidRPr="00E20601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00E20601" w:rsidR="00E20601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a</w:t>
            </w:r>
            <w:r w:rsidRPr="00E20601" w:rsidR="00E1747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ssurance </w:t>
            </w:r>
            <w:r w:rsidRPr="00E20601" w:rsidR="00E20601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be provided on the s</w:t>
            </w:r>
            <w:r w:rsidRPr="00E20601" w:rsidR="00E1747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tability of </w:t>
            </w:r>
            <w:r w:rsidRPr="00E20601" w:rsidR="00E20601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ward </w:t>
            </w:r>
            <w:r w:rsidRPr="00E20601" w:rsidR="00E1747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staff</w:t>
            </w:r>
            <w:r w:rsidRPr="00E20601" w:rsidR="00E20601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?</w:t>
            </w:r>
          </w:p>
          <w:p w:rsidRPr="004C7D85" w:rsidR="00E1747A" w:rsidP="004C7D85" w:rsidRDefault="00F6168A" w14:paraId="59E26808" w14:textId="1DCBABC2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4C7D85">
              <w:rPr>
                <w:rFonts w:ascii="Verdana" w:hAnsi="Verdana" w:eastAsia="Calibri"/>
                <w:color w:val="auto"/>
                <w:lang w:eastAsia="en-US"/>
              </w:rPr>
              <w:t xml:space="preserve">CM explained that ward staff stability was not a concern. </w:t>
            </w:r>
            <w:r w:rsidRPr="004C7D85" w:rsidR="004C0E8B">
              <w:rPr>
                <w:rFonts w:ascii="Verdana" w:hAnsi="Verdana" w:eastAsia="Calibri"/>
                <w:color w:val="auto"/>
                <w:lang w:eastAsia="en-US"/>
              </w:rPr>
              <w:t>As part of the management response, a</w:t>
            </w:r>
            <w:r w:rsidRPr="004C7D85" w:rsidR="001A6BA0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004C7D85" w:rsidR="004C0E8B">
              <w:rPr>
                <w:rFonts w:ascii="Verdana" w:hAnsi="Verdana" w:eastAsia="Calibri"/>
                <w:color w:val="auto"/>
                <w:lang w:eastAsia="en-US"/>
              </w:rPr>
              <w:t xml:space="preserve">robust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 xml:space="preserve">central </w:t>
            </w:r>
            <w:r w:rsidRPr="004C7D85" w:rsidR="004C0E8B">
              <w:rPr>
                <w:rFonts w:ascii="Verdana" w:hAnsi="Verdana" w:eastAsia="Calibri"/>
                <w:color w:val="auto"/>
                <w:lang w:eastAsia="en-US"/>
              </w:rPr>
              <w:t xml:space="preserve">system would be </w:t>
            </w:r>
            <w:r w:rsidRPr="004C7D85" w:rsidR="001A6BA0">
              <w:rPr>
                <w:rFonts w:ascii="Verdana" w:hAnsi="Verdana" w:eastAsia="Calibri"/>
                <w:color w:val="auto"/>
                <w:lang w:eastAsia="en-US"/>
              </w:rPr>
              <w:t>implemented</w:t>
            </w:r>
            <w:r w:rsidRPr="004C7D85" w:rsidR="004C0E8B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004C7D85" w:rsidR="001A6BA0">
              <w:rPr>
                <w:rFonts w:ascii="Verdana" w:hAnsi="Verdana" w:eastAsia="Calibri"/>
                <w:color w:val="auto"/>
                <w:lang w:eastAsia="en-US"/>
              </w:rPr>
              <w:t xml:space="preserve">as part of the monthly monitoring and </w:t>
            </w:r>
            <w:r w:rsidRPr="004C7D85" w:rsidR="004C7D85">
              <w:rPr>
                <w:rFonts w:ascii="Verdana" w:hAnsi="Verdana" w:eastAsia="Calibri"/>
                <w:color w:val="auto"/>
                <w:lang w:eastAsia="en-US"/>
              </w:rPr>
              <w:t>reporting</w:t>
            </w:r>
            <w:r w:rsidRPr="004C7D85" w:rsidR="001A6BA0">
              <w:rPr>
                <w:rFonts w:ascii="Verdana" w:hAnsi="Verdana" w:eastAsia="Calibri"/>
                <w:color w:val="auto"/>
                <w:lang w:eastAsia="en-US"/>
              </w:rPr>
              <w:t xml:space="preserve"> arrangements</w:t>
            </w:r>
            <w:r w:rsidRPr="004C7D85" w:rsidR="004C7D85">
              <w:rPr>
                <w:rFonts w:ascii="Verdana" w:hAnsi="Verdana" w:eastAsia="Calibri"/>
                <w:color w:val="auto"/>
                <w:lang w:eastAsia="en-US"/>
              </w:rPr>
              <w:t xml:space="preserve">. </w:t>
            </w:r>
            <w:r w:rsidRPr="004C7D85" w:rsidR="00CD1531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</w:p>
          <w:p w:rsidR="00970C2D" w:rsidP="007C12DE" w:rsidRDefault="00970C2D" w14:paraId="1E6B78BA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C34C7A" w:rsidR="00970C2D" w:rsidP="007C12DE" w:rsidRDefault="00CA3CFC" w14:paraId="45544675" w14:textId="67B56E5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Was</w:t>
            </w:r>
            <w:r w:rsidRPr="00C34C7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00C34C7A" w:rsidR="000D3876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there a r</w:t>
            </w:r>
            <w:r w:rsidRPr="00C34C7A" w:rsidR="00970C2D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ead across to H</w:t>
            </w:r>
            <w:r w:rsidRPr="00C34C7A" w:rsidR="00C34C7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ealthcare Associated Infection (H</w:t>
            </w:r>
            <w:r w:rsidRPr="00C34C7A" w:rsidR="00970C2D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CAI</w:t>
            </w:r>
            <w:r w:rsidRPr="00C34C7A" w:rsidR="00C34C7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)</w:t>
            </w:r>
            <w:r w:rsidRPr="00C34C7A" w:rsidR="002E17F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?</w:t>
            </w:r>
            <w:r w:rsidRPr="00C34C7A" w:rsidR="003822BF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</w:p>
          <w:p w:rsidR="003822BF" w:rsidP="007C12DE" w:rsidRDefault="002E17F9" w14:paraId="7FA2C35B" w14:textId="0BC7619F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>The a</w:t>
            </w:r>
            <w:r w:rsidR="00E540CC">
              <w:rPr>
                <w:rFonts w:ascii="Verdana" w:hAnsi="Verdana" w:eastAsia="Calibri"/>
                <w:color w:val="auto"/>
                <w:lang w:eastAsia="en-US"/>
              </w:rPr>
              <w:t>udit</w:t>
            </w:r>
            <w:r>
              <w:rPr>
                <w:rFonts w:ascii="Verdana" w:hAnsi="Verdana" w:eastAsia="Calibri"/>
                <w:color w:val="auto"/>
                <w:lang w:eastAsia="en-US"/>
              </w:rPr>
              <w:t xml:space="preserve"> undertaken was </w:t>
            </w:r>
            <w:r w:rsidR="00E540CC">
              <w:rPr>
                <w:rFonts w:ascii="Verdana" w:hAnsi="Verdana" w:eastAsia="Calibri"/>
                <w:color w:val="auto"/>
                <w:lang w:eastAsia="en-US"/>
              </w:rPr>
              <w:t>triggered from HCAI</w:t>
            </w:r>
            <w:r>
              <w:rPr>
                <w:rFonts w:ascii="Verdana" w:hAnsi="Verdana" w:eastAsia="Calibri"/>
                <w:color w:val="auto"/>
                <w:lang w:eastAsia="en-US"/>
              </w:rPr>
              <w:t xml:space="preserve"> which</w:t>
            </w:r>
            <w:r w:rsidR="005D4EFC">
              <w:rPr>
                <w:rFonts w:ascii="Verdana" w:hAnsi="Verdana" w:eastAsia="Calibri"/>
                <w:color w:val="auto"/>
                <w:lang w:eastAsia="en-US"/>
              </w:rPr>
              <w:t xml:space="preserve"> had been a</w:t>
            </w:r>
            <w:r w:rsidR="00E540CC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F24FD0">
              <w:rPr>
                <w:rFonts w:ascii="Verdana" w:hAnsi="Verdana" w:eastAsia="Calibri"/>
                <w:color w:val="auto"/>
                <w:lang w:eastAsia="en-US"/>
              </w:rPr>
              <w:t>driver</w:t>
            </w:r>
            <w:r w:rsidR="005D4EFC">
              <w:rPr>
                <w:rFonts w:ascii="Verdana" w:hAnsi="Verdana" w:eastAsia="Calibri"/>
                <w:color w:val="auto"/>
                <w:lang w:eastAsia="en-US"/>
              </w:rPr>
              <w:t xml:space="preserve"> for review and improvement. </w:t>
            </w:r>
          </w:p>
          <w:p w:rsidR="00F24FD0" w:rsidP="007C12DE" w:rsidRDefault="00F24FD0" w14:paraId="0FC8470F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0D3876" w:rsidR="00F24FD0" w:rsidP="007C12DE" w:rsidRDefault="00F24FD0" w14:paraId="17801ADC" w14:textId="142B9D1E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 w:rsidRPr="000D3876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What improvement would be established as a consequence of the Audit? </w:t>
            </w:r>
          </w:p>
          <w:p w:rsidR="0095064F" w:rsidP="007C12DE" w:rsidRDefault="00C90A82" w14:paraId="57C68FCA" w14:textId="1C4DBAF3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>A Medical Devices meeting had been established to monitor</w:t>
            </w:r>
            <w:r w:rsidR="00286937">
              <w:rPr>
                <w:rFonts w:ascii="Verdana" w:hAnsi="Verdana" w:eastAsia="Calibri"/>
                <w:color w:val="auto"/>
                <w:lang w:eastAsia="en-US"/>
              </w:rPr>
              <w:t xml:space="preserve"> the drivers and areas of concern. CM confirmed that data provided </w:t>
            </w:r>
            <w:r w:rsidR="000D3876">
              <w:rPr>
                <w:rFonts w:ascii="Verdana" w:hAnsi="Verdana" w:eastAsia="Calibri"/>
                <w:color w:val="auto"/>
                <w:lang w:eastAsia="en-US"/>
              </w:rPr>
              <w:t xml:space="preserve">low </w:t>
            </w:r>
            <w:r w:rsidR="00286937">
              <w:rPr>
                <w:rFonts w:ascii="Verdana" w:hAnsi="Verdana" w:eastAsia="Calibri"/>
                <w:color w:val="auto"/>
                <w:lang w:eastAsia="en-US"/>
              </w:rPr>
              <w:t>number</w:t>
            </w:r>
            <w:r w:rsidR="000D3876">
              <w:rPr>
                <w:rFonts w:ascii="Verdana" w:hAnsi="Verdana" w:eastAsia="Calibri"/>
                <w:color w:val="auto"/>
                <w:lang w:eastAsia="en-US"/>
              </w:rPr>
              <w:t>s of</w:t>
            </w:r>
            <w:r w:rsidR="00286937">
              <w:rPr>
                <w:rFonts w:ascii="Verdana" w:hAnsi="Verdana" w:eastAsia="Calibri"/>
                <w:color w:val="auto"/>
                <w:lang w:eastAsia="en-US"/>
              </w:rPr>
              <w:t xml:space="preserve"> incidents</w:t>
            </w:r>
            <w:r w:rsidR="002E0443">
              <w:rPr>
                <w:rFonts w:ascii="Verdana" w:hAnsi="Verdana" w:eastAsia="Calibri"/>
                <w:color w:val="auto"/>
                <w:lang w:eastAsia="en-US"/>
              </w:rPr>
              <w:t xml:space="preserve"> but were confirmed as specific</w:t>
            </w:r>
            <w:r w:rsidR="000D3876">
              <w:rPr>
                <w:rFonts w:ascii="Verdana" w:hAnsi="Verdana" w:eastAsia="Calibri"/>
                <w:color w:val="auto"/>
                <w:lang w:eastAsia="en-US"/>
              </w:rPr>
              <w:t>.</w:t>
            </w:r>
          </w:p>
          <w:p w:rsidRPr="00ED395C" w:rsidR="0095064F" w:rsidP="007C12DE" w:rsidRDefault="0095064F" w14:paraId="1A92BA23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</w:p>
          <w:p w:rsidRPr="00ED395C" w:rsidR="00340688" w:rsidP="007C12DE" w:rsidRDefault="00AD2624" w14:paraId="2932DF8C" w14:textId="4BF1D572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 w:rsidRPr="00ED395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The field work of the a</w:t>
            </w:r>
            <w:r w:rsidRPr="00ED395C" w:rsidR="008A2D65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udit</w:t>
            </w:r>
            <w:r w:rsidRPr="00ED395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states it was undertaken </w:t>
            </w:r>
            <w:r w:rsidRPr="00ED395C" w:rsidR="00503D4D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between April and June 2024</w:t>
            </w:r>
            <w:r w:rsidRPr="00ED395C" w:rsidR="00340688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and sign off in June 2025, what </w:t>
            </w:r>
            <w:r w:rsidR="00CA3C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was</w:t>
            </w:r>
            <w:r w:rsidRPr="00ED395C" w:rsidR="00CA3C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00ED395C" w:rsidR="00340688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the rationale for the delay? </w:t>
            </w:r>
          </w:p>
          <w:p w:rsidR="00970C2D" w:rsidP="007C12DE" w:rsidRDefault="00340688" w14:paraId="70734F16" w14:textId="7D63B2E5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 xml:space="preserve">IV confirmed this was an administrative error </w:t>
            </w:r>
            <w:r w:rsidR="00ED395C">
              <w:rPr>
                <w:rFonts w:ascii="Verdana" w:hAnsi="Verdana" w:eastAsia="Calibri"/>
                <w:color w:val="auto"/>
                <w:lang w:eastAsia="en-US"/>
              </w:rPr>
              <w:t xml:space="preserve">and should state April and June 2025. This would be amended accordingly. </w:t>
            </w:r>
          </w:p>
          <w:p w:rsidR="00ED395C" w:rsidP="007C12DE" w:rsidRDefault="00ED395C" w14:paraId="5EF18D31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28350A" w:rsidR="00ED395C" w:rsidP="007C12DE" w:rsidRDefault="00A2554B" w14:paraId="08813937" w14:textId="6C480794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 w:rsidRPr="0028350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The p</w:t>
            </w:r>
            <w:r w:rsidRPr="0028350A" w:rsidR="006D31E3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roposed target date</w:t>
            </w:r>
            <w:r w:rsidRPr="0028350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to deliver staff training </w:t>
            </w:r>
            <w:r w:rsidRPr="0028350A" w:rsidR="00C9624E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is set at the end of July, i</w:t>
            </w:r>
            <w:r w:rsidRPr="0028350A" w:rsidR="0028350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s</w:t>
            </w:r>
            <w:r w:rsidRPr="0028350A" w:rsidR="00C9624E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this</w:t>
            </w:r>
            <w:r w:rsidRPr="0028350A" w:rsidR="0028350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realistic?</w:t>
            </w:r>
          </w:p>
          <w:p w:rsidR="006D31E3" w:rsidP="007C12DE" w:rsidRDefault="003008BF" w14:paraId="5B5351C1" w14:textId="3B712C7E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17D108E6">
              <w:rPr>
                <w:rFonts w:ascii="Verdana" w:hAnsi="Verdana" w:eastAsia="Calibri"/>
                <w:color w:val="auto"/>
                <w:lang w:eastAsia="en-US"/>
              </w:rPr>
              <w:t xml:space="preserve">CM explained that </w:t>
            </w:r>
            <w:r w:rsidRPr="17D108E6" w:rsidR="00C32562">
              <w:rPr>
                <w:rFonts w:ascii="Verdana" w:hAnsi="Verdana" w:eastAsia="Calibri"/>
                <w:color w:val="auto"/>
                <w:lang w:eastAsia="en-US"/>
              </w:rPr>
              <w:t xml:space="preserve">the deadline </w:t>
            </w:r>
            <w:r w:rsidRPr="17D108E6" w:rsidR="00DA2526">
              <w:rPr>
                <w:rFonts w:ascii="Verdana" w:hAnsi="Verdana" w:eastAsia="Calibri"/>
                <w:color w:val="auto"/>
                <w:lang w:eastAsia="en-US"/>
              </w:rPr>
              <w:t xml:space="preserve">to complete staff training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was</w:t>
            </w:r>
            <w:r w:rsidRPr="17D108E6" w:rsidR="00CA3CFC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17D108E6" w:rsidR="00DA2526">
              <w:rPr>
                <w:rFonts w:ascii="Verdana" w:hAnsi="Verdana" w:eastAsia="Calibri"/>
                <w:color w:val="auto"/>
                <w:lang w:eastAsia="en-US"/>
              </w:rPr>
              <w:t>set within a small window given the need to urgently address the issues rais</w:t>
            </w:r>
            <w:r w:rsidRPr="17D108E6" w:rsidR="00520134">
              <w:rPr>
                <w:rFonts w:ascii="Verdana" w:hAnsi="Verdana" w:eastAsia="Calibri"/>
                <w:color w:val="auto"/>
                <w:lang w:eastAsia="en-US"/>
              </w:rPr>
              <w:t xml:space="preserve">ed and to ensure compliance </w:t>
            </w:r>
            <w:r w:rsidRPr="17D108E6" w:rsidR="00CA3CFC">
              <w:rPr>
                <w:rFonts w:ascii="Verdana" w:hAnsi="Verdana" w:eastAsia="Calibri"/>
                <w:color w:val="auto"/>
                <w:lang w:eastAsia="en-US"/>
              </w:rPr>
              <w:t>ha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d</w:t>
            </w:r>
            <w:r w:rsidRPr="17D108E6" w:rsidR="00CA3CFC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17D108E6" w:rsidR="00520134">
              <w:rPr>
                <w:rFonts w:ascii="Verdana" w:hAnsi="Verdana" w:eastAsia="Calibri"/>
                <w:color w:val="auto"/>
                <w:lang w:eastAsia="en-US"/>
              </w:rPr>
              <w:t xml:space="preserve">improved. Staff </w:t>
            </w:r>
            <w:r w:rsidRPr="17D108E6">
              <w:rPr>
                <w:rFonts w:ascii="Verdana" w:hAnsi="Verdana" w:eastAsia="Calibri"/>
                <w:color w:val="auto"/>
                <w:lang w:eastAsia="en-US"/>
              </w:rPr>
              <w:t xml:space="preserve">training </w:t>
            </w:r>
            <w:r w:rsidRPr="17D108E6" w:rsidR="00520134">
              <w:rPr>
                <w:rFonts w:ascii="Verdana" w:hAnsi="Verdana" w:eastAsia="Calibri"/>
                <w:color w:val="auto"/>
                <w:lang w:eastAsia="en-US"/>
              </w:rPr>
              <w:t>would be undertaken</w:t>
            </w:r>
            <w:r w:rsidRPr="17D108E6">
              <w:rPr>
                <w:rFonts w:ascii="Verdana" w:hAnsi="Verdana" w:eastAsia="Calibri"/>
                <w:color w:val="auto"/>
                <w:lang w:eastAsia="en-US"/>
              </w:rPr>
              <w:t xml:space="preserve"> to familiarise the r</w:t>
            </w:r>
            <w:r w:rsidRPr="17D108E6" w:rsidR="00B6512A">
              <w:rPr>
                <w:rFonts w:ascii="Verdana" w:hAnsi="Verdana" w:eastAsia="Calibri"/>
                <w:color w:val="auto"/>
                <w:lang w:eastAsia="en-US"/>
              </w:rPr>
              <w:t xml:space="preserve">ecording of </w:t>
            </w:r>
            <w:r w:rsidRPr="17D108E6" w:rsidR="00CD7608">
              <w:rPr>
                <w:rFonts w:ascii="Verdana" w:hAnsi="Verdana" w:eastAsia="Calibri"/>
                <w:color w:val="auto"/>
                <w:lang w:eastAsia="en-US"/>
              </w:rPr>
              <w:t>periodic review</w:t>
            </w:r>
            <w:r w:rsidRPr="17D108E6" w:rsidR="000E3439">
              <w:rPr>
                <w:rFonts w:ascii="Verdana" w:hAnsi="Verdana" w:eastAsia="Calibri"/>
                <w:color w:val="auto"/>
                <w:lang w:eastAsia="en-US"/>
              </w:rPr>
              <w:t>s</w:t>
            </w:r>
            <w:r w:rsidRPr="17D108E6" w:rsidR="00CD7608">
              <w:rPr>
                <w:rFonts w:ascii="Verdana" w:hAnsi="Verdana" w:eastAsia="Calibri"/>
                <w:color w:val="auto"/>
                <w:lang w:eastAsia="en-US"/>
              </w:rPr>
              <w:t xml:space="preserve"> and follow up</w:t>
            </w:r>
            <w:r w:rsidRPr="17D108E6">
              <w:rPr>
                <w:rFonts w:ascii="Verdana" w:hAnsi="Verdana" w:eastAsia="Calibri"/>
                <w:color w:val="auto"/>
                <w:lang w:eastAsia="en-US"/>
              </w:rPr>
              <w:t xml:space="preserve"> would be implemented </w:t>
            </w:r>
            <w:r w:rsidRPr="17D108E6" w:rsidR="00D94403">
              <w:rPr>
                <w:rFonts w:ascii="Verdana" w:hAnsi="Verdana" w:eastAsia="Calibri"/>
                <w:color w:val="auto"/>
                <w:lang w:eastAsia="en-US"/>
              </w:rPr>
              <w:t>immediately</w:t>
            </w:r>
            <w:r w:rsidRPr="17D108E6">
              <w:rPr>
                <w:rFonts w:ascii="Verdana" w:hAnsi="Verdana" w:eastAsia="Calibri"/>
                <w:color w:val="auto"/>
                <w:lang w:eastAsia="en-US"/>
              </w:rPr>
              <w:t xml:space="preserve"> by </w:t>
            </w:r>
            <w:r w:rsidRPr="17D108E6" w:rsidR="00D94403">
              <w:rPr>
                <w:rFonts w:ascii="Verdana" w:hAnsi="Verdana" w:eastAsia="Calibri"/>
                <w:color w:val="auto"/>
                <w:lang w:eastAsia="en-US"/>
              </w:rPr>
              <w:t xml:space="preserve">ward managers. </w:t>
            </w:r>
            <w:r w:rsidRPr="17D108E6" w:rsidR="009E14B6">
              <w:rPr>
                <w:rFonts w:ascii="Verdana" w:hAnsi="Verdana" w:eastAsia="Calibri"/>
                <w:color w:val="auto"/>
                <w:lang w:eastAsia="en-US"/>
              </w:rPr>
              <w:t xml:space="preserve">A </w:t>
            </w:r>
            <w:r w:rsidRPr="17D108E6" w:rsidR="000E3439">
              <w:rPr>
                <w:rFonts w:ascii="Verdana" w:hAnsi="Verdana" w:eastAsia="Calibri"/>
                <w:color w:val="auto"/>
                <w:lang w:eastAsia="en-US"/>
              </w:rPr>
              <w:t>centralised monitoring an</w:t>
            </w:r>
            <w:r w:rsidRPr="17D108E6" w:rsidR="009E14B6">
              <w:rPr>
                <w:rFonts w:ascii="Verdana" w:hAnsi="Verdana" w:eastAsia="Calibri"/>
                <w:color w:val="auto"/>
                <w:lang w:eastAsia="en-US"/>
              </w:rPr>
              <w:t>d</w:t>
            </w:r>
            <w:r w:rsidRPr="17D108E6" w:rsidR="000E3439">
              <w:rPr>
                <w:rFonts w:ascii="Verdana" w:hAnsi="Verdana" w:eastAsia="Calibri"/>
                <w:color w:val="auto"/>
                <w:lang w:eastAsia="en-US"/>
              </w:rPr>
              <w:t xml:space="preserve"> reporting </w:t>
            </w:r>
            <w:r w:rsidRPr="17D108E6" w:rsidR="009E14B6">
              <w:rPr>
                <w:rFonts w:ascii="Verdana" w:hAnsi="Verdana" w:eastAsia="Calibri"/>
                <w:color w:val="auto"/>
                <w:lang w:eastAsia="en-US"/>
              </w:rPr>
              <w:t>B</w:t>
            </w:r>
            <w:r w:rsidRPr="17D108E6" w:rsidR="006E0C2F">
              <w:rPr>
                <w:rFonts w:ascii="Verdana" w:hAnsi="Verdana" w:eastAsia="Calibri"/>
                <w:color w:val="auto"/>
                <w:lang w:eastAsia="en-US"/>
              </w:rPr>
              <w:t xml:space="preserve">usiness intelligence (BI) </w:t>
            </w:r>
            <w:r w:rsidRPr="17D108E6" w:rsidR="009E14B6">
              <w:rPr>
                <w:rFonts w:ascii="Verdana" w:hAnsi="Verdana" w:eastAsia="Calibri"/>
                <w:color w:val="auto"/>
                <w:lang w:eastAsia="en-US"/>
              </w:rPr>
              <w:t xml:space="preserve">dashboard </w:t>
            </w:r>
            <w:r w:rsidRPr="17D108E6" w:rsidR="000E3439">
              <w:rPr>
                <w:rFonts w:ascii="Verdana" w:hAnsi="Verdana" w:eastAsia="Calibri"/>
                <w:color w:val="auto"/>
                <w:lang w:eastAsia="en-US"/>
              </w:rPr>
              <w:t xml:space="preserve">system would be </w:t>
            </w:r>
            <w:r w:rsidRPr="17D108E6" w:rsidR="001D4AF9">
              <w:rPr>
                <w:rFonts w:ascii="Verdana" w:hAnsi="Verdana" w:eastAsia="Calibri"/>
                <w:color w:val="auto"/>
                <w:lang w:eastAsia="en-US"/>
              </w:rPr>
              <w:t xml:space="preserve">developed </w:t>
            </w:r>
            <w:r w:rsidRPr="17D108E6" w:rsidR="00E03E93">
              <w:rPr>
                <w:rFonts w:ascii="Verdana" w:hAnsi="Verdana" w:eastAsia="Calibri"/>
                <w:color w:val="auto"/>
                <w:lang w:eastAsia="en-US"/>
              </w:rPr>
              <w:t>and implemented</w:t>
            </w:r>
            <w:r w:rsidRPr="17D108E6" w:rsidR="009C1970">
              <w:rPr>
                <w:rFonts w:ascii="Verdana" w:hAnsi="Verdana" w:eastAsia="Calibri"/>
                <w:color w:val="auto"/>
                <w:lang w:eastAsia="en-US"/>
              </w:rPr>
              <w:t xml:space="preserve"> to improve and strengthen reporting mechanisms. </w:t>
            </w:r>
            <w:r w:rsidRPr="17D108E6" w:rsidR="00520134">
              <w:rPr>
                <w:rFonts w:ascii="Verdana" w:hAnsi="Verdana" w:eastAsia="Calibri"/>
                <w:color w:val="auto"/>
                <w:lang w:eastAsia="en-US"/>
              </w:rPr>
              <w:t>How</w:t>
            </w:r>
            <w:r w:rsidRPr="17D108E6" w:rsidR="00B8208E">
              <w:rPr>
                <w:rFonts w:ascii="Verdana" w:hAnsi="Verdana" w:eastAsia="Calibri"/>
                <w:color w:val="auto"/>
                <w:lang w:eastAsia="en-US"/>
              </w:rPr>
              <w:t>e</w:t>
            </w:r>
            <w:r w:rsidRPr="17D108E6" w:rsidR="00520134">
              <w:rPr>
                <w:rFonts w:ascii="Verdana" w:hAnsi="Verdana" w:eastAsia="Calibri"/>
                <w:color w:val="auto"/>
                <w:lang w:eastAsia="en-US"/>
              </w:rPr>
              <w:t>ver, it was noted that the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17D108E6" w:rsidR="00B8208E">
              <w:rPr>
                <w:rFonts w:ascii="Verdana" w:hAnsi="Verdana" w:eastAsia="Calibri"/>
                <w:color w:val="auto"/>
                <w:lang w:eastAsia="en-US"/>
              </w:rPr>
              <w:t xml:space="preserve">timeframe would be reviewed. </w:t>
            </w:r>
          </w:p>
          <w:p w:rsidR="00E827E3" w:rsidP="007C12DE" w:rsidRDefault="00E827E3" w14:paraId="08873306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E827E3" w:rsidR="00E64F99" w:rsidP="17D108E6" w:rsidRDefault="009C1970" w14:paraId="5DA27DC1" w14:textId="38934774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 w:rsidRPr="17D108E6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What interim measures </w:t>
            </w:r>
            <w:r w:rsidRPr="17D108E6" w:rsidR="00CA3C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w</w:t>
            </w:r>
            <w:r w:rsidR="00CA3C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ould</w:t>
            </w:r>
            <w:r w:rsidRPr="17D108E6" w:rsidR="00CA3C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17D108E6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be </w:t>
            </w:r>
            <w:r w:rsidRPr="17D108E6" w:rsidR="56701D06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put in place,</w:t>
            </w:r>
            <w:r w:rsidRPr="17D108E6" w:rsidR="00E827E3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given</w:t>
            </w:r>
            <w:r w:rsidR="00CA3C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that</w:t>
            </w:r>
            <w:r w:rsidRPr="17D108E6" w:rsidR="00E827E3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th</w:t>
            </w:r>
            <w:r w:rsidRPr="17D108E6" w:rsidR="63BC4197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e</w:t>
            </w:r>
            <w:r w:rsidRPr="17D108E6" w:rsidR="00E827E3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n</w:t>
            </w:r>
            <w:r w:rsidRPr="17D108E6" w:rsidR="00E64F9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ew</w:t>
            </w:r>
            <w:r w:rsidRPr="17D108E6" w:rsidR="00E827E3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central</w:t>
            </w:r>
            <w:r w:rsidRPr="17D108E6" w:rsidR="00E64F9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17D108E6" w:rsidR="3E48F9F1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digital </w:t>
            </w:r>
            <w:r w:rsidRPr="17D108E6" w:rsidR="00E64F9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system</w:t>
            </w:r>
            <w:r w:rsidRPr="17D108E6" w:rsidR="22D6420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will not b</w:t>
            </w:r>
            <w:r w:rsidRPr="17D108E6" w:rsidR="00E827E3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e </w:t>
            </w:r>
            <w:r w:rsidRPr="17D108E6" w:rsidR="00E64F9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implemented </w:t>
            </w:r>
            <w:r w:rsidRPr="17D108E6" w:rsidR="656BCC1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until </w:t>
            </w:r>
            <w:r w:rsidRPr="17D108E6" w:rsidR="00E827E3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Se</w:t>
            </w:r>
            <w:r w:rsidRPr="17D108E6" w:rsidR="00E64F9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ptember 2026</w:t>
            </w:r>
            <w:r w:rsidRPr="17D108E6" w:rsidR="00E827E3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?</w:t>
            </w:r>
            <w:r w:rsidRPr="17D108E6" w:rsidR="008616D6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</w:p>
          <w:p w:rsidR="00D34384" w:rsidP="008F0F25" w:rsidRDefault="00763BF2" w14:paraId="49592AE8" w14:textId="12B69154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8F0F25">
              <w:rPr>
                <w:rFonts w:ascii="Verdana" w:hAnsi="Verdana" w:eastAsia="Calibri"/>
                <w:color w:val="auto"/>
                <w:lang w:eastAsia="en-US"/>
              </w:rPr>
              <w:t xml:space="preserve">Ward Managers </w:t>
            </w:r>
            <w:r w:rsidRPr="008F0F25" w:rsidR="008F0F25">
              <w:rPr>
                <w:rFonts w:ascii="Verdana" w:hAnsi="Verdana" w:eastAsia="Calibri"/>
                <w:color w:val="auto"/>
                <w:lang w:eastAsia="en-US"/>
              </w:rPr>
              <w:t xml:space="preserve">would be responsible for </w:t>
            </w:r>
            <w:r w:rsidR="008F0F25">
              <w:rPr>
                <w:rFonts w:ascii="Verdana" w:hAnsi="Verdana" w:eastAsia="Calibri"/>
                <w:color w:val="auto"/>
                <w:lang w:eastAsia="en-US"/>
              </w:rPr>
              <w:t>ensuring all staff are aware of the Mattress policy and undertaken specific training to ensure</w:t>
            </w:r>
            <w:r w:rsidR="00596536">
              <w:rPr>
                <w:rFonts w:ascii="Verdana" w:hAnsi="Verdana" w:eastAsia="Calibri"/>
                <w:color w:val="auto"/>
                <w:lang w:eastAsia="en-US"/>
              </w:rPr>
              <w:t xml:space="preserve"> compliance is met. Periodic reviews would be undertaken to check completion of follow up issues and monthly mattress </w:t>
            </w:r>
            <w:r w:rsidR="00596536">
              <w:rPr>
                <w:rFonts w:ascii="Verdana" w:hAnsi="Verdana" w:eastAsia="Calibri"/>
                <w:color w:val="auto"/>
                <w:lang w:eastAsia="en-US"/>
              </w:rPr>
              <w:t xml:space="preserve">audits </w:t>
            </w:r>
            <w:r w:rsidR="000E248F">
              <w:rPr>
                <w:rFonts w:ascii="Verdana" w:hAnsi="Verdana" w:eastAsia="Calibri"/>
                <w:color w:val="auto"/>
                <w:lang w:eastAsia="en-US"/>
              </w:rPr>
              <w:t>would be established and monitored. The data would be report</w:t>
            </w:r>
            <w:r w:rsidR="009D1C5A">
              <w:rPr>
                <w:rFonts w:ascii="Verdana" w:hAnsi="Verdana" w:eastAsia="Calibri"/>
                <w:color w:val="auto"/>
                <w:lang w:eastAsia="en-US"/>
              </w:rPr>
              <w:t>ed</w:t>
            </w:r>
            <w:r w:rsidR="000E248F">
              <w:rPr>
                <w:rFonts w:ascii="Verdana" w:hAnsi="Verdana" w:eastAsia="Calibri"/>
                <w:color w:val="auto"/>
                <w:lang w:eastAsia="en-US"/>
              </w:rPr>
              <w:t xml:space="preserve"> to the Medical Devices monthly meeting to provide assurance on the</w:t>
            </w:r>
            <w:r w:rsidR="00D34384">
              <w:rPr>
                <w:rFonts w:ascii="Verdana" w:hAnsi="Verdana" w:eastAsia="Calibri"/>
                <w:color w:val="auto"/>
                <w:lang w:eastAsia="en-US"/>
              </w:rPr>
              <w:t xml:space="preserve"> progress undertaken. </w:t>
            </w:r>
          </w:p>
          <w:p w:rsidR="008616D6" w:rsidP="007C12DE" w:rsidRDefault="008616D6" w14:paraId="1F767E4E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644832" w:rsidR="005874B2" w:rsidP="007C12DE" w:rsidRDefault="006B3E15" w14:paraId="35708189" w14:textId="6074E020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 w:rsidRPr="00644832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Are we confident that this is indicative of a wider cultural issue </w:t>
            </w:r>
            <w:r w:rsidRPr="00644832" w:rsidR="00DE56D6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particular </w:t>
            </w:r>
            <w:r w:rsidRPr="00644832" w:rsidR="005225D7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in terms of Infection </w:t>
            </w:r>
            <w:r w:rsidRPr="00644832" w:rsidR="00644832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Prevention</w:t>
            </w:r>
            <w:r w:rsidRPr="00644832" w:rsidR="005225D7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Control (IPC)?</w:t>
            </w:r>
          </w:p>
          <w:p w:rsidR="006B3E15" w:rsidP="007C12DE" w:rsidRDefault="005874B2" w14:paraId="1B9D4E76" w14:textId="6D496A24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>HT explained that spot check</w:t>
            </w:r>
            <w:r w:rsidR="00443F33">
              <w:rPr>
                <w:rFonts w:ascii="Verdana" w:hAnsi="Verdana" w:eastAsia="Calibri"/>
                <w:color w:val="auto"/>
                <w:lang w:eastAsia="en-US"/>
              </w:rPr>
              <w:t>s</w:t>
            </w:r>
            <w:r>
              <w:rPr>
                <w:rFonts w:ascii="Verdana" w:hAnsi="Verdana" w:eastAsia="Calibri"/>
                <w:color w:val="auto"/>
                <w:lang w:eastAsia="en-US"/>
              </w:rPr>
              <w:t xml:space="preserve"> would be undertaken across a number of wards</w:t>
            </w:r>
            <w:r w:rsidR="00DE56D6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443F33">
              <w:rPr>
                <w:rFonts w:ascii="Verdana" w:hAnsi="Verdana" w:eastAsia="Calibri"/>
                <w:color w:val="auto"/>
                <w:lang w:eastAsia="en-US"/>
              </w:rPr>
              <w:t>following the completion of staff training to ensure that other aspects of compliance</w:t>
            </w:r>
            <w:r w:rsidR="00644832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</w:p>
          <w:p w:rsidR="00DE56D6" w:rsidP="007C12DE" w:rsidRDefault="00644832" w14:paraId="20168763" w14:textId="32124448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 xml:space="preserve">are appropriate. </w:t>
            </w:r>
          </w:p>
          <w:p w:rsidR="00DE56D6" w:rsidP="007C12DE" w:rsidRDefault="00DE56D6" w14:paraId="1A5BDBDC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="002D3FEF" w:rsidP="007C12DE" w:rsidRDefault="002D3FEF" w14:paraId="7AA9C4A1" w14:textId="45D59D46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 xml:space="preserve">KW noted that </w:t>
            </w:r>
            <w:r w:rsidR="002F62D2">
              <w:rPr>
                <w:rFonts w:ascii="Verdana" w:hAnsi="Verdana" w:eastAsia="Calibri"/>
                <w:color w:val="auto"/>
                <w:lang w:eastAsia="en-US"/>
              </w:rPr>
              <w:t xml:space="preserve">the IPC implementation improvement plan is monitored by </w:t>
            </w:r>
            <w:r>
              <w:rPr>
                <w:rFonts w:ascii="Verdana" w:hAnsi="Verdana" w:eastAsia="Calibri"/>
                <w:color w:val="auto"/>
                <w:lang w:eastAsia="en-US"/>
              </w:rPr>
              <w:t>the P</w:t>
            </w:r>
            <w:r w:rsidR="00561727">
              <w:rPr>
                <w:rFonts w:ascii="Verdana" w:hAnsi="Verdana" w:eastAsia="Calibri"/>
                <w:color w:val="auto"/>
                <w:lang w:eastAsia="en-US"/>
              </w:rPr>
              <w:t>atient Experience, Quality and Safety</w:t>
            </w:r>
            <w:r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561727">
              <w:rPr>
                <w:rFonts w:ascii="Verdana" w:hAnsi="Verdana" w:eastAsia="Calibri"/>
                <w:color w:val="auto"/>
                <w:lang w:eastAsia="en-US"/>
              </w:rPr>
              <w:t xml:space="preserve">(PEQS) </w:t>
            </w:r>
            <w:r>
              <w:rPr>
                <w:rFonts w:ascii="Verdana" w:hAnsi="Verdana" w:eastAsia="Calibri"/>
                <w:color w:val="auto"/>
                <w:lang w:eastAsia="en-US"/>
              </w:rPr>
              <w:t>Committee</w:t>
            </w:r>
            <w:r w:rsidR="00023C26">
              <w:rPr>
                <w:rFonts w:ascii="Verdana" w:hAnsi="Verdana" w:eastAsia="Calibri"/>
                <w:color w:val="auto"/>
                <w:lang w:eastAsia="en-US"/>
              </w:rPr>
              <w:t xml:space="preserve">. All Hospital </w:t>
            </w:r>
            <w:r w:rsidR="003F5C7E">
              <w:rPr>
                <w:rFonts w:ascii="Verdana" w:hAnsi="Verdana" w:eastAsia="Calibri"/>
                <w:color w:val="auto"/>
                <w:lang w:eastAsia="en-US"/>
              </w:rPr>
              <w:t>acquired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023C26">
              <w:rPr>
                <w:rFonts w:ascii="Verdana" w:hAnsi="Verdana" w:eastAsia="Calibri"/>
                <w:color w:val="auto"/>
                <w:lang w:eastAsia="en-US"/>
              </w:rPr>
              <w:t xml:space="preserve">infections are recorded through the Integrated Quality and Performance report which </w:t>
            </w:r>
            <w:r w:rsidR="00F75969">
              <w:rPr>
                <w:rFonts w:ascii="Verdana" w:hAnsi="Verdana" w:eastAsia="Calibri"/>
                <w:color w:val="auto"/>
                <w:lang w:eastAsia="en-US"/>
              </w:rPr>
              <w:t xml:space="preserve">is consistently reviewed by the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PEQS Committee</w:t>
            </w:r>
            <w:r w:rsidR="00F75969">
              <w:rPr>
                <w:rFonts w:ascii="Verdana" w:hAnsi="Verdana" w:eastAsia="Calibri"/>
                <w:color w:val="auto"/>
                <w:lang w:eastAsia="en-US"/>
              </w:rPr>
              <w:t xml:space="preserve">. </w:t>
            </w:r>
          </w:p>
          <w:p w:rsidR="00F75969" w:rsidP="007C12DE" w:rsidRDefault="00F75969" w14:paraId="5FCD2433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E1747A" w:rsidR="007C12DE" w:rsidP="007C12DE" w:rsidRDefault="007C12DE" w14:paraId="381FC0E5" w14:textId="56F0FA6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bCs/>
                <w:color w:val="auto"/>
              </w:rPr>
            </w:pPr>
            <w:r w:rsidRPr="00E1747A">
              <w:rPr>
                <w:rFonts w:ascii="Verdana" w:hAnsi="Verdana"/>
                <w:bCs/>
                <w:color w:val="auto"/>
              </w:rPr>
              <w:t xml:space="preserve">The Committee </w:t>
            </w:r>
            <w:r w:rsidRPr="00557CDE">
              <w:rPr>
                <w:rFonts w:ascii="Verdana" w:hAnsi="Verdana"/>
                <w:b/>
                <w:color w:val="auto"/>
              </w:rPr>
              <w:t xml:space="preserve">RECEIVED </w:t>
            </w:r>
            <w:r w:rsidRPr="00E1747A">
              <w:rPr>
                <w:rFonts w:ascii="Verdana" w:hAnsi="Verdana"/>
                <w:bCs/>
                <w:color w:val="auto"/>
              </w:rPr>
              <w:t xml:space="preserve">and </w:t>
            </w:r>
            <w:r w:rsidRPr="00557CDE">
              <w:rPr>
                <w:rFonts w:ascii="Verdana" w:hAnsi="Verdana"/>
                <w:b/>
                <w:color w:val="auto"/>
              </w:rPr>
              <w:t>NOTED</w:t>
            </w:r>
            <w:r w:rsidRPr="00E1747A">
              <w:rPr>
                <w:rFonts w:ascii="Verdana" w:hAnsi="Verdana"/>
                <w:bCs/>
                <w:color w:val="auto"/>
              </w:rPr>
              <w:t xml:space="preserve"> the report.</w:t>
            </w:r>
          </w:p>
          <w:p w:rsidRPr="003A3B20" w:rsidR="007C12DE" w:rsidP="007C12DE" w:rsidRDefault="007C12DE" w14:paraId="3DC18672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DD4D93" w:rsidR="007C12DE" w:rsidP="007C12DE" w:rsidRDefault="007C12DE" w14:paraId="45208FAB" w14:textId="120DBE31">
            <w:pPr>
              <w:numPr>
                <w:ilvl w:val="0"/>
                <w:numId w:val="13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DD4D93">
              <w:rPr>
                <w:rFonts w:ascii="Verdana" w:hAnsi="Verdana" w:eastAsia="Calibri"/>
                <w:color w:val="auto"/>
                <w:lang w:eastAsia="en-US"/>
              </w:rPr>
              <w:t>C</w:t>
            </w:r>
            <w:r w:rsidRPr="00DD4D93" w:rsidR="00CB6626">
              <w:rPr>
                <w:rFonts w:ascii="Verdana" w:hAnsi="Verdana" w:eastAsia="Calibri"/>
                <w:color w:val="auto"/>
                <w:lang w:eastAsia="en-US"/>
              </w:rPr>
              <w:t xml:space="preserve">ancer Services </w:t>
            </w:r>
            <w:r w:rsidRPr="00DD4D93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</w:p>
          <w:p w:rsidRPr="00DD4D93" w:rsidR="007C12DE" w:rsidP="007C12DE" w:rsidRDefault="007C12DE" w14:paraId="0D347E46" w14:textId="3E778B92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DD4D93">
              <w:rPr>
                <w:rFonts w:ascii="Verdana" w:hAnsi="Verdana" w:eastAsia="Calibri"/>
                <w:color w:val="auto"/>
                <w:lang w:eastAsia="en-US"/>
              </w:rPr>
              <w:t xml:space="preserve">IV provided an overview of the report and confirmed </w:t>
            </w:r>
            <w:r w:rsidRPr="00DD4D93" w:rsidR="00623701">
              <w:rPr>
                <w:rFonts w:ascii="Verdana" w:hAnsi="Verdana" w:eastAsia="Calibri"/>
                <w:color w:val="auto"/>
                <w:lang w:eastAsia="en-US"/>
              </w:rPr>
              <w:t xml:space="preserve">a rating of Reasonable assurance. </w:t>
            </w:r>
            <w:r w:rsidR="006B791D">
              <w:rPr>
                <w:rFonts w:ascii="Verdana" w:hAnsi="Verdana" w:eastAsia="Calibri"/>
                <w:color w:val="auto"/>
                <w:lang w:eastAsia="en-US"/>
              </w:rPr>
              <w:t xml:space="preserve">The </w:t>
            </w:r>
            <w:r w:rsidR="00240EFE">
              <w:rPr>
                <w:rFonts w:ascii="Verdana" w:hAnsi="Verdana" w:eastAsia="Calibri"/>
                <w:color w:val="auto"/>
                <w:lang w:eastAsia="en-US"/>
              </w:rPr>
              <w:t>s</w:t>
            </w:r>
            <w:r w:rsidR="00ED2894">
              <w:rPr>
                <w:rFonts w:ascii="Verdana" w:hAnsi="Verdana" w:eastAsia="Calibri"/>
                <w:color w:val="auto"/>
                <w:lang w:eastAsia="en-US"/>
              </w:rPr>
              <w:t xml:space="preserve">cope of </w:t>
            </w:r>
            <w:r w:rsidR="00240EFE">
              <w:rPr>
                <w:rFonts w:ascii="Verdana" w:hAnsi="Verdana" w:eastAsia="Calibri"/>
                <w:color w:val="auto"/>
                <w:lang w:eastAsia="en-US"/>
              </w:rPr>
              <w:t xml:space="preserve">the </w:t>
            </w:r>
            <w:r w:rsidR="00ED2894">
              <w:rPr>
                <w:rFonts w:ascii="Verdana" w:hAnsi="Verdana" w:eastAsia="Calibri"/>
                <w:color w:val="auto"/>
                <w:lang w:eastAsia="en-US"/>
              </w:rPr>
              <w:t xml:space="preserve">audit did not include </w:t>
            </w:r>
            <w:r w:rsidR="00240EFE">
              <w:rPr>
                <w:rFonts w:ascii="Verdana" w:hAnsi="Verdana" w:eastAsia="Calibri"/>
                <w:color w:val="auto"/>
                <w:lang w:eastAsia="en-US"/>
              </w:rPr>
              <w:t xml:space="preserve">a </w:t>
            </w:r>
            <w:r w:rsidR="008E12F6">
              <w:rPr>
                <w:rFonts w:ascii="Verdana" w:hAnsi="Verdana" w:eastAsia="Calibri"/>
                <w:color w:val="auto"/>
                <w:lang w:eastAsia="en-US"/>
              </w:rPr>
              <w:t>review</w:t>
            </w:r>
            <w:r w:rsidR="00240EFE">
              <w:rPr>
                <w:rFonts w:ascii="Verdana" w:hAnsi="Verdana" w:eastAsia="Calibri"/>
                <w:color w:val="auto"/>
                <w:lang w:eastAsia="en-US"/>
              </w:rPr>
              <w:t xml:space="preserve"> of the</w:t>
            </w:r>
            <w:r w:rsidR="008E12F6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ED2894">
              <w:rPr>
                <w:rFonts w:ascii="Verdana" w:hAnsi="Verdana" w:eastAsia="Calibri"/>
                <w:color w:val="auto"/>
                <w:lang w:eastAsia="en-US"/>
              </w:rPr>
              <w:t xml:space="preserve">controls </w:t>
            </w:r>
            <w:r w:rsidR="008E12F6">
              <w:rPr>
                <w:rFonts w:ascii="Verdana" w:hAnsi="Verdana" w:eastAsia="Calibri"/>
                <w:color w:val="auto"/>
                <w:lang w:eastAsia="en-US"/>
              </w:rPr>
              <w:t>operating with</w:t>
            </w:r>
            <w:r w:rsidR="006B791D">
              <w:rPr>
                <w:rFonts w:ascii="Verdana" w:hAnsi="Verdana" w:eastAsia="Calibri"/>
                <w:color w:val="auto"/>
                <w:lang w:eastAsia="en-US"/>
              </w:rPr>
              <w:t>in</w:t>
            </w:r>
            <w:r w:rsidR="008E12F6">
              <w:rPr>
                <w:rFonts w:ascii="Verdana" w:hAnsi="Verdana" w:eastAsia="Calibri"/>
                <w:color w:val="auto"/>
                <w:lang w:eastAsia="en-US"/>
              </w:rPr>
              <w:t xml:space="preserve"> external provider</w:t>
            </w:r>
            <w:r w:rsidR="006B791D">
              <w:rPr>
                <w:rFonts w:ascii="Verdana" w:hAnsi="Verdana" w:eastAsia="Calibri"/>
                <w:color w:val="auto"/>
                <w:lang w:eastAsia="en-US"/>
              </w:rPr>
              <w:t xml:space="preserve"> organisations.</w:t>
            </w:r>
            <w:r w:rsidR="00240EFE">
              <w:rPr>
                <w:rFonts w:ascii="Verdana" w:hAnsi="Verdana" w:eastAsia="Calibri"/>
                <w:color w:val="auto"/>
                <w:lang w:eastAsia="en-US"/>
              </w:rPr>
              <w:t xml:space="preserve"> Although the i</w:t>
            </w:r>
            <w:r w:rsidR="006B791D">
              <w:rPr>
                <w:rFonts w:ascii="Verdana" w:hAnsi="Verdana" w:eastAsia="Calibri"/>
                <w:color w:val="auto"/>
                <w:lang w:eastAsia="en-US"/>
              </w:rPr>
              <w:t xml:space="preserve">mpact on commissioned services </w:t>
            </w:r>
            <w:r w:rsidR="009D2677">
              <w:rPr>
                <w:rFonts w:ascii="Verdana" w:hAnsi="Verdana" w:eastAsia="Calibri"/>
                <w:color w:val="auto"/>
                <w:lang w:eastAsia="en-US"/>
              </w:rPr>
              <w:t>was</w:t>
            </w:r>
            <w:r w:rsidR="006B791D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02017A">
              <w:rPr>
                <w:rFonts w:ascii="Verdana" w:hAnsi="Verdana" w:eastAsia="Calibri"/>
                <w:color w:val="auto"/>
                <w:lang w:eastAsia="en-US"/>
              </w:rPr>
              <w:t>considered</w:t>
            </w:r>
            <w:r w:rsidR="00EA5AC0">
              <w:rPr>
                <w:rFonts w:ascii="Verdana" w:hAnsi="Verdana" w:eastAsia="Calibri"/>
                <w:color w:val="auto"/>
                <w:lang w:eastAsia="en-US"/>
              </w:rPr>
              <w:t>,</w:t>
            </w:r>
            <w:r w:rsidR="006B791D">
              <w:rPr>
                <w:rFonts w:ascii="Verdana" w:hAnsi="Verdana" w:eastAsia="Calibri"/>
                <w:color w:val="auto"/>
                <w:lang w:eastAsia="en-US"/>
              </w:rPr>
              <w:t xml:space="preserve"> during the time of the audit. </w:t>
            </w:r>
            <w:r w:rsidRPr="00DD4D93" w:rsidR="008C4776">
              <w:rPr>
                <w:rFonts w:ascii="Verdana" w:hAnsi="Verdana" w:eastAsia="Calibri"/>
                <w:color w:val="auto"/>
                <w:lang w:eastAsia="en-US"/>
              </w:rPr>
              <w:t>Two medium and one High priority findings had been found in relation to:</w:t>
            </w:r>
          </w:p>
          <w:p w:rsidRPr="00DD4D93" w:rsidR="008C4776" w:rsidP="008C4776" w:rsidRDefault="0002017A" w14:paraId="28BC5A9B" w14:textId="6B2F6616">
            <w:pPr>
              <w:pStyle w:val="ListParagraph"/>
              <w:numPr>
                <w:ilvl w:val="0"/>
                <w:numId w:val="15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color w:val="auto"/>
                <w:sz w:val="24"/>
                <w:szCs w:val="24"/>
              </w:rPr>
            </w:pPr>
            <w:r>
              <w:rPr>
                <w:rFonts w:ascii="Verdana" w:hAnsi="Verdana"/>
                <w:color w:val="auto"/>
                <w:sz w:val="24"/>
                <w:szCs w:val="24"/>
              </w:rPr>
              <w:t xml:space="preserve">Need to formalise </w:t>
            </w:r>
            <w:r w:rsidR="00EC46C8">
              <w:rPr>
                <w:rFonts w:ascii="Verdana" w:hAnsi="Verdana"/>
                <w:color w:val="auto"/>
                <w:sz w:val="24"/>
                <w:szCs w:val="24"/>
              </w:rPr>
              <w:t>the arrangements of</w:t>
            </w:r>
            <w:r w:rsidRPr="00DD4D93" w:rsidR="00A05F81">
              <w:rPr>
                <w:rFonts w:ascii="Verdana" w:hAnsi="Verdana"/>
                <w:color w:val="auto"/>
                <w:sz w:val="24"/>
                <w:szCs w:val="24"/>
              </w:rPr>
              <w:t xml:space="preserve"> the Cancer group</w:t>
            </w:r>
            <w:r w:rsidR="00EC46C8">
              <w:rPr>
                <w:rFonts w:ascii="Verdana" w:hAnsi="Verdana"/>
                <w:color w:val="auto"/>
                <w:sz w:val="24"/>
                <w:szCs w:val="24"/>
              </w:rPr>
              <w:t>;</w:t>
            </w:r>
          </w:p>
          <w:p w:rsidRPr="00DD4D93" w:rsidR="00E35D5A" w:rsidP="008C4776" w:rsidRDefault="00E35D5A" w14:paraId="7B73047E" w14:textId="65D32A8A">
            <w:pPr>
              <w:pStyle w:val="ListParagraph"/>
              <w:numPr>
                <w:ilvl w:val="0"/>
                <w:numId w:val="15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color w:val="auto"/>
                <w:sz w:val="24"/>
                <w:szCs w:val="24"/>
              </w:rPr>
            </w:pPr>
            <w:r w:rsidRPr="00DD4D93">
              <w:rPr>
                <w:rFonts w:ascii="Verdana" w:hAnsi="Verdana"/>
                <w:color w:val="auto"/>
                <w:sz w:val="24"/>
                <w:szCs w:val="24"/>
              </w:rPr>
              <w:t>Actions can be overlooked, responsibilities unclear, and progress stalled;</w:t>
            </w:r>
          </w:p>
          <w:p w:rsidRPr="00DD4D93" w:rsidR="007C12DE" w:rsidP="007C12DE" w:rsidRDefault="00F7308B" w14:paraId="31DCED2A" w14:textId="43A0055C">
            <w:pPr>
              <w:pStyle w:val="ListParagraph"/>
              <w:numPr>
                <w:ilvl w:val="0"/>
                <w:numId w:val="15"/>
              </w:num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color w:val="auto"/>
                <w:sz w:val="24"/>
                <w:szCs w:val="24"/>
              </w:rPr>
            </w:pPr>
            <w:r w:rsidRPr="00DD4D93">
              <w:rPr>
                <w:rFonts w:ascii="Verdana" w:hAnsi="Verdana"/>
                <w:color w:val="auto"/>
                <w:sz w:val="24"/>
                <w:szCs w:val="24"/>
              </w:rPr>
              <w:t>Fragmented</w:t>
            </w:r>
            <w:r w:rsidRPr="00DD4D93" w:rsidR="00E35D5A">
              <w:rPr>
                <w:rFonts w:ascii="Verdana" w:hAnsi="Verdana"/>
                <w:color w:val="auto"/>
                <w:sz w:val="24"/>
                <w:szCs w:val="24"/>
              </w:rPr>
              <w:t xml:space="preserve"> IT infrastructure for national </w:t>
            </w:r>
            <w:r w:rsidRPr="00DD4D93">
              <w:rPr>
                <w:rFonts w:ascii="Verdana" w:hAnsi="Verdana"/>
                <w:color w:val="auto"/>
                <w:sz w:val="24"/>
                <w:szCs w:val="24"/>
              </w:rPr>
              <w:t>cancer services performance;</w:t>
            </w:r>
          </w:p>
          <w:p w:rsidRPr="00DD4D93" w:rsidR="007C12DE" w:rsidP="007C12DE" w:rsidRDefault="009C3FBC" w14:paraId="038344C5" w14:textId="40680FC9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DD4D93">
              <w:rPr>
                <w:rFonts w:ascii="Verdana" w:hAnsi="Verdana"/>
                <w:color w:val="auto"/>
              </w:rPr>
              <w:t xml:space="preserve">Three </w:t>
            </w:r>
            <w:r w:rsidRPr="00DD4D93" w:rsidR="007C12DE">
              <w:rPr>
                <w:rFonts w:ascii="Verdana" w:hAnsi="Verdana"/>
                <w:color w:val="auto"/>
              </w:rPr>
              <w:t xml:space="preserve">actions had been identified to take forward in </w:t>
            </w:r>
            <w:r w:rsidRPr="00DD4D93">
              <w:rPr>
                <w:rFonts w:ascii="Verdana" w:hAnsi="Verdana"/>
                <w:color w:val="auto"/>
              </w:rPr>
              <w:t>formalising</w:t>
            </w:r>
            <w:r w:rsidRPr="00DD4D93" w:rsidR="00856D8B">
              <w:rPr>
                <w:rFonts w:ascii="Verdana" w:hAnsi="Verdana"/>
                <w:color w:val="auto"/>
              </w:rPr>
              <w:t xml:space="preserve"> the Cancer Group and development of Terms of Reference, monitoring and recording appropriate actions</w:t>
            </w:r>
            <w:r w:rsidRPr="00DD4D93" w:rsidR="00E8515B">
              <w:rPr>
                <w:rFonts w:ascii="Verdana" w:hAnsi="Verdana"/>
                <w:color w:val="auto"/>
              </w:rPr>
              <w:t xml:space="preserve"> and target date of completion and copies of communications of meetings that demonstrate continued engagement and advocacy with providers</w:t>
            </w:r>
            <w:r w:rsidRPr="00DD4D93" w:rsidR="00DD4D93">
              <w:rPr>
                <w:rFonts w:ascii="Verdana" w:hAnsi="Verdana"/>
                <w:color w:val="auto"/>
              </w:rPr>
              <w:t xml:space="preserve">. </w:t>
            </w:r>
          </w:p>
          <w:p w:rsidR="007C12DE" w:rsidP="007C12DE" w:rsidRDefault="007C12DE" w14:paraId="5DF1EB3E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="00A56A4E" w:rsidP="007C12DE" w:rsidRDefault="007E3F79" w14:paraId="2DC507F6" w14:textId="6D621BC1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 xml:space="preserve">HT explained the importance of the IT infrastructure for Cancer services </w:t>
            </w:r>
            <w:r w:rsidR="00932063">
              <w:rPr>
                <w:rFonts w:ascii="Verdana" w:hAnsi="Verdana" w:eastAsia="Calibri"/>
                <w:color w:val="auto"/>
                <w:lang w:eastAsia="en-US"/>
              </w:rPr>
              <w:t xml:space="preserve">performance which continues to be escalated via Joint Executive Team (JET) meetings. </w:t>
            </w:r>
            <w:r w:rsidR="00A310B8">
              <w:rPr>
                <w:rFonts w:ascii="Verdana" w:hAnsi="Verdana" w:eastAsia="Calibri"/>
                <w:color w:val="auto"/>
                <w:lang w:eastAsia="en-US"/>
              </w:rPr>
              <w:t xml:space="preserve">A </w:t>
            </w:r>
          </w:p>
          <w:p w:rsidR="00EF59D1" w:rsidP="007C12DE" w:rsidRDefault="00FD4C32" w14:paraId="286C1AD6" w14:textId="29545D54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>National Cancer recovery plan</w:t>
            </w:r>
            <w:r w:rsidR="00057396">
              <w:rPr>
                <w:rFonts w:ascii="Verdana" w:hAnsi="Verdana" w:eastAsia="Calibri"/>
                <w:color w:val="auto"/>
                <w:lang w:eastAsia="en-US"/>
              </w:rPr>
              <w:t xml:space="preserve"> for 2025/26</w:t>
            </w:r>
            <w:r w:rsidR="00A310B8">
              <w:rPr>
                <w:rFonts w:ascii="Verdana" w:hAnsi="Verdana" w:eastAsia="Calibri"/>
                <w:color w:val="auto"/>
                <w:lang w:eastAsia="en-US"/>
              </w:rPr>
              <w:t xml:space="preserve"> and improvement plan had been recognised as part of the national deliverables</w:t>
            </w:r>
            <w:r w:rsidR="00A878CB">
              <w:rPr>
                <w:rFonts w:ascii="Verdana" w:hAnsi="Verdana" w:eastAsia="Calibri"/>
                <w:color w:val="auto"/>
                <w:lang w:eastAsia="en-US"/>
              </w:rPr>
              <w:t xml:space="preserve">. The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H</w:t>
            </w:r>
            <w:r w:rsidR="00A878CB">
              <w:rPr>
                <w:rFonts w:ascii="Verdana" w:hAnsi="Verdana" w:eastAsia="Calibri"/>
                <w:color w:val="auto"/>
                <w:lang w:eastAsia="en-US"/>
              </w:rPr>
              <w:t xml:space="preserve">ealth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B</w:t>
            </w:r>
            <w:r w:rsidR="00A878CB">
              <w:rPr>
                <w:rFonts w:ascii="Verdana" w:hAnsi="Verdana" w:eastAsia="Calibri"/>
                <w:color w:val="auto"/>
                <w:lang w:eastAsia="en-US"/>
              </w:rPr>
              <w:t>oard recognise</w:t>
            </w:r>
            <w:r w:rsidR="001B1E99">
              <w:rPr>
                <w:rFonts w:ascii="Verdana" w:hAnsi="Verdana" w:eastAsia="Calibri"/>
                <w:color w:val="auto"/>
                <w:lang w:eastAsia="en-US"/>
              </w:rPr>
              <w:t>d</w:t>
            </w:r>
            <w:r w:rsidR="00A878CB">
              <w:rPr>
                <w:rFonts w:ascii="Verdana" w:hAnsi="Verdana" w:eastAsia="Calibri"/>
                <w:color w:val="auto"/>
                <w:lang w:eastAsia="en-US"/>
              </w:rPr>
              <w:t xml:space="preserve"> the focus o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n</w:t>
            </w:r>
            <w:r w:rsidR="00A878CB">
              <w:rPr>
                <w:rFonts w:ascii="Verdana" w:hAnsi="Verdana" w:eastAsia="Calibri"/>
                <w:color w:val="auto"/>
                <w:lang w:eastAsia="en-US"/>
              </w:rPr>
              <w:t xml:space="preserve"> cross border </w:t>
            </w:r>
            <w:r w:rsidR="001B1E99">
              <w:rPr>
                <w:rFonts w:ascii="Verdana" w:hAnsi="Verdana" w:eastAsia="Calibri"/>
                <w:color w:val="auto"/>
                <w:lang w:eastAsia="en-US"/>
              </w:rPr>
              <w:t>providers of cancer service performance</w:t>
            </w:r>
            <w:r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1B1E99">
              <w:rPr>
                <w:rFonts w:ascii="Verdana" w:hAnsi="Verdana" w:eastAsia="Calibri"/>
                <w:color w:val="auto"/>
                <w:lang w:eastAsia="en-US"/>
              </w:rPr>
              <w:t xml:space="preserve">and would ensure it is featured within the revised workplan. </w:t>
            </w:r>
          </w:p>
          <w:p w:rsidR="00760C9D" w:rsidP="007C12DE" w:rsidRDefault="00760C9D" w14:paraId="7337C103" w14:textId="4807AD82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B47AE5" w:rsidR="007C12DE" w:rsidP="007C12DE" w:rsidRDefault="007C12DE" w14:paraId="24DA93C6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B47AE5">
              <w:rPr>
                <w:rFonts w:ascii="Verdana" w:hAnsi="Verdana" w:eastAsia="Calibri"/>
                <w:color w:val="auto"/>
                <w:lang w:eastAsia="en-US"/>
              </w:rPr>
              <w:t xml:space="preserve">Independent Members sought assurance by asking the following questions: </w:t>
            </w:r>
          </w:p>
          <w:p w:rsidRPr="001C7550" w:rsidR="00E052C9" w:rsidP="007C12DE" w:rsidRDefault="00213A51" w14:paraId="2F86BF1C" w14:textId="379992ED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 w:rsidRPr="001C755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What work </w:t>
            </w:r>
            <w:r w:rsidR="00CA3C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was being progressed </w:t>
            </w:r>
            <w:r w:rsidRPr="001C755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to review the </w:t>
            </w:r>
            <w:r w:rsidRPr="001C7550" w:rsidR="00E052C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accuracy of </w:t>
            </w:r>
            <w:r w:rsidRPr="001C755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r</w:t>
            </w:r>
            <w:r w:rsidRPr="001C7550" w:rsidR="005720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ecording in Primary Care at a point of</w:t>
            </w:r>
            <w:r w:rsidRPr="001C7550" w:rsidR="00E052C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cancer</w:t>
            </w:r>
            <w:r w:rsidRPr="001C7550" w:rsidR="005720F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001C7550" w:rsidR="00D47326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susp</w:t>
            </w:r>
            <w:r w:rsidRPr="001C7550" w:rsidR="00986338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icion</w:t>
            </w:r>
            <w:r w:rsidRPr="001C7550" w:rsidR="00E052C9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?</w:t>
            </w:r>
          </w:p>
          <w:p w:rsidRPr="008C1AA2" w:rsidR="00B50218" w:rsidP="007C12DE" w:rsidRDefault="00E052C9" w14:paraId="55350503" w14:textId="47853EA6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 xml:space="preserve">KW </w:t>
            </w:r>
            <w:r w:rsidRPr="008C1AA2">
              <w:rPr>
                <w:rFonts w:ascii="Verdana" w:hAnsi="Verdana" w:eastAsia="Calibri"/>
                <w:color w:val="auto"/>
                <w:lang w:eastAsia="en-US"/>
              </w:rPr>
              <w:t xml:space="preserve">explained that this had been advocated </w:t>
            </w:r>
            <w:r w:rsidRPr="008C1AA2" w:rsidR="00981536">
              <w:rPr>
                <w:rFonts w:ascii="Verdana" w:hAnsi="Verdana" w:eastAsia="Calibri"/>
                <w:color w:val="auto"/>
                <w:lang w:eastAsia="en-US"/>
              </w:rPr>
              <w:t xml:space="preserve">in addition to the single cancer pathway and would need to be addressed nationally. Discussions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were</w:t>
            </w:r>
            <w:r w:rsidRPr="008C1AA2" w:rsidR="00CA3CFC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008C1AA2" w:rsidR="00981536">
              <w:rPr>
                <w:rFonts w:ascii="Verdana" w:hAnsi="Verdana" w:eastAsia="Calibri"/>
                <w:color w:val="auto"/>
                <w:lang w:eastAsia="en-US"/>
              </w:rPr>
              <w:t xml:space="preserve">ongoing through a number of national </w:t>
            </w:r>
            <w:r w:rsidRPr="008C1AA2" w:rsidR="00D20380">
              <w:rPr>
                <w:rFonts w:ascii="Verdana" w:hAnsi="Verdana" w:eastAsia="Calibri"/>
                <w:color w:val="auto"/>
                <w:lang w:eastAsia="en-US"/>
              </w:rPr>
              <w:t>forums</w:t>
            </w:r>
            <w:r w:rsidRPr="008C1AA2" w:rsidR="00981536">
              <w:rPr>
                <w:rFonts w:ascii="Verdana" w:hAnsi="Verdana" w:eastAsia="Calibri"/>
                <w:color w:val="auto"/>
                <w:lang w:eastAsia="en-US"/>
              </w:rPr>
              <w:t xml:space="preserve"> to </w:t>
            </w:r>
            <w:r w:rsidRPr="008C1AA2" w:rsidR="00D20380">
              <w:rPr>
                <w:rFonts w:ascii="Verdana" w:hAnsi="Verdana" w:eastAsia="Calibri"/>
                <w:color w:val="auto"/>
                <w:lang w:eastAsia="en-US"/>
              </w:rPr>
              <w:t xml:space="preserve">ensure this is </w:t>
            </w:r>
            <w:r w:rsidRPr="008C1AA2" w:rsidR="001C7550">
              <w:rPr>
                <w:rFonts w:ascii="Verdana" w:hAnsi="Verdana" w:eastAsia="Calibri"/>
                <w:color w:val="auto"/>
                <w:lang w:eastAsia="en-US"/>
              </w:rPr>
              <w:t xml:space="preserve">focused as a key priority. </w:t>
            </w:r>
          </w:p>
          <w:p w:rsidR="00B50218" w:rsidP="007C12DE" w:rsidRDefault="00B50218" w14:paraId="321FDCC9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785ED2" w:rsidR="00785ED2" w:rsidP="00785ED2" w:rsidRDefault="00785ED2" w14:paraId="662C7FBA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i/>
                <w:iCs/>
              </w:rPr>
            </w:pPr>
            <w:r w:rsidRPr="00785ED2">
              <w:rPr>
                <w:rFonts w:ascii="Verdana" w:hAnsi="Verdana"/>
                <w:i/>
                <w:iCs/>
              </w:rPr>
              <w:t>When audits are completed, are they published publicly or upon request?</w:t>
            </w:r>
          </w:p>
          <w:p w:rsidRPr="008C1AA2" w:rsidR="00785ED2" w:rsidP="00785ED2" w:rsidRDefault="00785ED2" w14:paraId="542CE566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/>
              </w:rPr>
              <w:t xml:space="preserve">IV confirmed that the Audits are available at a point where the Committee papers are published on the PTHB website and through internal mechanisms. </w:t>
            </w:r>
          </w:p>
          <w:p w:rsidRPr="008C1AA2" w:rsidR="00785ED2" w:rsidP="007C12DE" w:rsidRDefault="00785ED2" w14:paraId="6E5C4E15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="00B50218" w:rsidP="007C12DE" w:rsidRDefault="00845ADE" w14:paraId="5C074040" w14:textId="29C34B9C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 w:rsidRPr="008C1AA2">
              <w:rPr>
                <w:rFonts w:ascii="Verdana" w:hAnsi="Verdana"/>
              </w:rPr>
              <w:t xml:space="preserve">The Committee discussed the </w:t>
            </w:r>
            <w:r w:rsidR="00F47CF4">
              <w:rPr>
                <w:rFonts w:ascii="Verdana" w:hAnsi="Verdana"/>
              </w:rPr>
              <w:t>management response</w:t>
            </w:r>
            <w:r w:rsidRPr="008C1AA2" w:rsidR="009D4AD5">
              <w:rPr>
                <w:rFonts w:ascii="Verdana" w:hAnsi="Verdana"/>
              </w:rPr>
              <w:t xml:space="preserve"> </w:t>
            </w:r>
            <w:r w:rsidR="00CA3CFC">
              <w:rPr>
                <w:rFonts w:ascii="Verdana" w:hAnsi="Verdana"/>
              </w:rPr>
              <w:t>statement</w:t>
            </w:r>
            <w:r w:rsidRPr="008C1AA2" w:rsidR="00CA3CFC">
              <w:rPr>
                <w:rFonts w:ascii="Verdana" w:hAnsi="Verdana"/>
              </w:rPr>
              <w:t xml:space="preserve"> </w:t>
            </w:r>
            <w:r w:rsidRPr="008C1AA2" w:rsidR="009D4AD5">
              <w:rPr>
                <w:rFonts w:ascii="Verdana" w:hAnsi="Verdana"/>
              </w:rPr>
              <w:t>‘</w:t>
            </w:r>
            <w:r w:rsidRPr="008C1AA2" w:rsidR="005A351B">
              <w:rPr>
                <w:rFonts w:ascii="Verdana" w:hAnsi="Verdana"/>
              </w:rPr>
              <w:t>The majority of issues are outside the Health Board's control and relate to the national IT infrastructure in place</w:t>
            </w:r>
            <w:r w:rsidRPr="008C1AA2" w:rsidR="009D4AD5">
              <w:rPr>
                <w:rFonts w:ascii="Verdana" w:hAnsi="Verdana"/>
              </w:rPr>
              <w:t>’</w:t>
            </w:r>
            <w:r w:rsidRPr="008C1AA2" w:rsidR="00AD4A1A">
              <w:rPr>
                <w:rFonts w:ascii="Verdana" w:hAnsi="Verdana"/>
              </w:rPr>
              <w:t>. M</w:t>
            </w:r>
            <w:r w:rsidRPr="008C1AA2" w:rsidR="009D4AD5">
              <w:rPr>
                <w:rFonts w:ascii="Verdana" w:hAnsi="Verdana"/>
              </w:rPr>
              <w:t xml:space="preserve">embers </w:t>
            </w:r>
            <w:r w:rsidRPr="008C1AA2" w:rsidR="00672524">
              <w:rPr>
                <w:rFonts w:ascii="Verdana" w:hAnsi="Verdana"/>
              </w:rPr>
              <w:t xml:space="preserve">recognised the </w:t>
            </w:r>
            <w:r w:rsidRPr="008C1AA2" w:rsidR="00AD4A1A">
              <w:rPr>
                <w:rFonts w:ascii="Verdana" w:hAnsi="Verdana"/>
              </w:rPr>
              <w:t xml:space="preserve">need to review the </w:t>
            </w:r>
            <w:r w:rsidRPr="008C1AA2" w:rsidR="00672524">
              <w:rPr>
                <w:rFonts w:ascii="Verdana" w:hAnsi="Verdana"/>
              </w:rPr>
              <w:t>narrative</w:t>
            </w:r>
            <w:r w:rsidRPr="008C1AA2" w:rsidR="00AD4A1A">
              <w:rPr>
                <w:rFonts w:ascii="Verdana" w:hAnsi="Verdana"/>
              </w:rPr>
              <w:t xml:space="preserve"> </w:t>
            </w:r>
            <w:r w:rsidRPr="008C1AA2" w:rsidR="00603660">
              <w:rPr>
                <w:rFonts w:ascii="Verdana" w:hAnsi="Verdana"/>
              </w:rPr>
              <w:t>of the</w:t>
            </w:r>
            <w:r w:rsidRPr="008C1AA2" w:rsidR="005C305B">
              <w:rPr>
                <w:rFonts w:ascii="Verdana" w:hAnsi="Verdana"/>
              </w:rPr>
              <w:t xml:space="preserve"> management response to identify what wo</w:t>
            </w:r>
            <w:r w:rsidR="005C305B">
              <w:rPr>
                <w:rFonts w:ascii="Verdana" w:hAnsi="Verdana"/>
              </w:rPr>
              <w:t>r</w:t>
            </w:r>
            <w:r w:rsidRPr="008C1AA2" w:rsidR="005C305B">
              <w:rPr>
                <w:rFonts w:ascii="Verdana" w:hAnsi="Verdana"/>
              </w:rPr>
              <w:t xml:space="preserve">k can be undertaken and withdraw focus on elements outside of the </w:t>
            </w:r>
            <w:r w:rsidR="00CA3CFC">
              <w:rPr>
                <w:rFonts w:ascii="Verdana" w:hAnsi="Verdana"/>
              </w:rPr>
              <w:t>H</w:t>
            </w:r>
            <w:r w:rsidRPr="008C1AA2" w:rsidR="005C305B">
              <w:rPr>
                <w:rFonts w:ascii="Verdana" w:hAnsi="Verdana"/>
              </w:rPr>
              <w:t xml:space="preserve">ealth </w:t>
            </w:r>
            <w:r w:rsidR="00CA3CFC">
              <w:rPr>
                <w:rFonts w:ascii="Verdana" w:hAnsi="Verdana"/>
              </w:rPr>
              <w:t>B</w:t>
            </w:r>
            <w:r w:rsidRPr="008C1AA2" w:rsidR="005C305B">
              <w:rPr>
                <w:rFonts w:ascii="Verdana" w:hAnsi="Verdana"/>
              </w:rPr>
              <w:t>oard</w:t>
            </w:r>
            <w:r w:rsidR="00CA3CFC">
              <w:rPr>
                <w:rFonts w:ascii="Verdana" w:hAnsi="Verdana"/>
              </w:rPr>
              <w:t>’</w:t>
            </w:r>
            <w:r w:rsidRPr="008C1AA2" w:rsidR="005C305B">
              <w:rPr>
                <w:rFonts w:ascii="Verdana" w:hAnsi="Verdana"/>
              </w:rPr>
              <w:t xml:space="preserve">s control. </w:t>
            </w:r>
          </w:p>
          <w:p w:rsidR="004F082F" w:rsidP="007C12DE" w:rsidRDefault="004F082F" w14:paraId="0EEA5C6F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:rsidRPr="00B1584A" w:rsidR="004F082F" w:rsidP="004F082F" w:rsidRDefault="004F082F" w14:paraId="741F349F" w14:textId="3E76C70A">
            <w:pPr>
              <w:spacing w:line="259" w:lineRule="auto"/>
              <w:jc w:val="both"/>
              <w:rPr>
                <w:rFonts w:ascii="Verdana" w:hAnsi="Verdana"/>
                <w:color w:val="000000" w:themeColor="text1"/>
                <w:lang w:val="en-US"/>
              </w:rPr>
            </w:pPr>
            <w:r w:rsidRPr="139F1FF5" w:rsidR="004F082F">
              <w:rPr>
                <w:rFonts w:ascii="Verdana" w:hAnsi="Verdana"/>
                <w:color w:val="000000" w:themeColor="text1" w:themeTint="FF" w:themeShade="FF"/>
                <w:lang w:val="en-US"/>
              </w:rPr>
              <w:t xml:space="preserve">Committee Members recognised the volume of internal audit reports and the overlap during quarters 3 and 4 and the impact of the internal audit programme given </w:t>
            </w:r>
            <w:r w:rsidRPr="139F1FF5" w:rsidR="004F082F">
              <w:rPr>
                <w:rFonts w:ascii="Verdana" w:hAnsi="Verdana"/>
                <w:color w:val="000000" w:themeColor="text1" w:themeTint="FF" w:themeShade="FF"/>
                <w:lang w:val="en-US"/>
              </w:rPr>
              <w:t>significant</w:t>
            </w:r>
            <w:r w:rsidRPr="139F1FF5" w:rsidR="004F082F">
              <w:rPr>
                <w:rFonts w:ascii="Verdana" w:hAnsi="Verdana"/>
                <w:color w:val="000000" w:themeColor="text1" w:themeTint="FF" w:themeShade="FF"/>
                <w:lang w:val="en-US"/>
              </w:rPr>
              <w:t xml:space="preserve"> ongoing pressures and demands across the health board. </w:t>
            </w:r>
          </w:p>
          <w:p w:rsidRPr="00B47AE5" w:rsidR="00B50218" w:rsidP="007C12DE" w:rsidRDefault="00B50218" w14:paraId="5082D00F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="009D7B0F" w:rsidP="007C12DE" w:rsidRDefault="007C12DE" w14:paraId="5D398195" w14:textId="43A95892">
            <w:pPr>
              <w:jc w:val="both"/>
              <w:rPr>
                <w:rFonts w:ascii="Verdana" w:hAnsi="Verdana"/>
                <w:b/>
                <w:color w:val="auto"/>
              </w:rPr>
            </w:pPr>
            <w:r w:rsidRPr="00B47AE5">
              <w:rPr>
                <w:rFonts w:ascii="Verdana" w:hAnsi="Verdana"/>
                <w:bCs/>
                <w:color w:val="auto"/>
              </w:rPr>
              <w:t xml:space="preserve">The Committee </w:t>
            </w:r>
            <w:r w:rsidRPr="00557CDE">
              <w:rPr>
                <w:rFonts w:ascii="Verdana" w:hAnsi="Verdana"/>
                <w:b/>
                <w:color w:val="auto"/>
              </w:rPr>
              <w:t xml:space="preserve">RECEIVED </w:t>
            </w:r>
            <w:r w:rsidRPr="00B47AE5">
              <w:rPr>
                <w:rFonts w:ascii="Verdana" w:hAnsi="Verdana"/>
                <w:bCs/>
                <w:color w:val="auto"/>
              </w:rPr>
              <w:t xml:space="preserve">and </w:t>
            </w:r>
            <w:r w:rsidRPr="00557CDE">
              <w:rPr>
                <w:rFonts w:ascii="Verdana" w:hAnsi="Verdana"/>
                <w:b/>
                <w:color w:val="auto"/>
              </w:rPr>
              <w:t>NOTED</w:t>
            </w:r>
            <w:r w:rsidRPr="00B47AE5">
              <w:rPr>
                <w:rFonts w:ascii="Verdana" w:hAnsi="Verdana"/>
                <w:bCs/>
                <w:color w:val="auto"/>
              </w:rPr>
              <w:t xml:space="preserve"> the </w:t>
            </w:r>
            <w:r w:rsidR="009D5414">
              <w:rPr>
                <w:rFonts w:ascii="Verdana" w:hAnsi="Verdana"/>
                <w:bCs/>
                <w:color w:val="auto"/>
              </w:rPr>
              <w:t>Internal Audit</w:t>
            </w:r>
            <w:r w:rsidRPr="00B47AE5">
              <w:rPr>
                <w:rFonts w:ascii="Verdana" w:hAnsi="Verdana"/>
                <w:bCs/>
                <w:color w:val="auto"/>
              </w:rPr>
              <w:t xml:space="preserve"> report</w:t>
            </w:r>
            <w:r w:rsidR="009D5414">
              <w:rPr>
                <w:rFonts w:ascii="Verdana" w:hAnsi="Verdana"/>
                <w:bCs/>
                <w:color w:val="auto"/>
              </w:rPr>
              <w:t>s</w:t>
            </w:r>
            <w:r w:rsidRPr="00B47AE5">
              <w:rPr>
                <w:rFonts w:ascii="Verdana" w:hAnsi="Verdana"/>
                <w:bCs/>
                <w:color w:val="auto"/>
              </w:rPr>
              <w:t>.</w:t>
            </w:r>
          </w:p>
        </w:tc>
      </w:tr>
      <w:tr w:rsidRPr="00B10D74" w:rsidR="009D7B0F" w:rsidTr="139F1FF5" w14:paraId="4F400715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0CECE" w:themeFill="background2" w:themeFillShade="E6"/>
            <w:tcMar/>
          </w:tcPr>
          <w:p w:rsidR="009D7B0F" w:rsidP="000942F4" w:rsidRDefault="009D7B0F" w14:paraId="0CD129DF" w14:textId="6A4B51EA">
            <w:pPr>
              <w:jc w:val="both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 xml:space="preserve">5.3 </w:t>
            </w:r>
            <w:r w:rsidR="007C12DE">
              <w:rPr>
                <w:rFonts w:ascii="Verdana" w:hAnsi="Verdana"/>
                <w:b/>
                <w:color w:val="auto"/>
              </w:rPr>
              <w:t xml:space="preserve">CONFIRMATION OF CLINICAL AUDIT PROGRAMME IN PLACE </w:t>
            </w:r>
            <w:r>
              <w:rPr>
                <w:rFonts w:ascii="Verdana" w:hAnsi="Verdana"/>
                <w:b/>
                <w:color w:val="auto"/>
              </w:rPr>
              <w:t>(ARA/25/033)</w:t>
            </w:r>
          </w:p>
        </w:tc>
      </w:tr>
      <w:tr w:rsidRPr="00B10D74" w:rsidR="009D7B0F" w:rsidTr="139F1FF5" w14:paraId="18DD88D0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EE0A87" w:rsidR="006B499E" w:rsidP="006B499E" w:rsidRDefault="00487718" w14:paraId="6592B300" w14:textId="25E4DE7C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EE0A87">
              <w:rPr>
                <w:rFonts w:ascii="Verdana" w:hAnsi="Verdana" w:eastAsia="Calibri"/>
                <w:color w:val="auto"/>
                <w:lang w:eastAsia="en-US"/>
              </w:rPr>
              <w:t xml:space="preserve">KW </w:t>
            </w:r>
            <w:r w:rsidRPr="00EE0A87" w:rsidR="00CA3CFC">
              <w:rPr>
                <w:rFonts w:ascii="Verdana" w:hAnsi="Verdana" w:eastAsia="Calibri"/>
                <w:color w:val="auto"/>
                <w:lang w:eastAsia="en-US"/>
              </w:rPr>
              <w:t>confirmed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 xml:space="preserve"> that a Clinical Audit Programme</w:t>
            </w:r>
            <w:r w:rsidRPr="00EE0A87" w:rsidR="00CA3CFC">
              <w:rPr>
                <w:rFonts w:ascii="Verdana" w:hAnsi="Verdana" w:eastAsia="Calibri"/>
                <w:color w:val="auto"/>
                <w:lang w:eastAsia="en-US"/>
              </w:rPr>
              <w:t xml:space="preserve"> is in place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 xml:space="preserve">and </w:t>
            </w:r>
            <w:r w:rsidRPr="00EE0A87">
              <w:rPr>
                <w:rFonts w:ascii="Verdana" w:hAnsi="Verdana" w:eastAsia="Calibri"/>
                <w:color w:val="auto"/>
                <w:lang w:eastAsia="en-US"/>
              </w:rPr>
              <w:t xml:space="preserve">provided members with an overview of </w:t>
            </w:r>
            <w:r w:rsidR="00CA3CFC">
              <w:rPr>
                <w:rFonts w:ascii="Verdana" w:hAnsi="Verdana" w:eastAsia="Calibri"/>
                <w:color w:val="auto"/>
                <w:lang w:eastAsia="en-US"/>
              </w:rPr>
              <w:t>its content.</w:t>
            </w:r>
          </w:p>
          <w:p w:rsidRPr="00EE0A87" w:rsidR="009D7B0F" w:rsidP="000942F4" w:rsidRDefault="009D7B0F" w14:paraId="66E18434" w14:textId="77777777">
            <w:pPr>
              <w:jc w:val="both"/>
              <w:rPr>
                <w:rFonts w:ascii="Verdana" w:hAnsi="Verdana"/>
                <w:b/>
                <w:color w:val="auto"/>
              </w:rPr>
            </w:pPr>
          </w:p>
          <w:p w:rsidRPr="00164644" w:rsidR="00BD3B03" w:rsidP="00164644" w:rsidRDefault="00BD3B03" w14:paraId="73DA8B38" w14:textId="7180A5AB">
            <w:pPr>
              <w:jc w:val="both"/>
              <w:rPr>
                <w:rFonts w:ascii="Verdana" w:hAnsi="Verdana"/>
                <w:bCs/>
                <w:i/>
                <w:iCs/>
                <w:color w:val="auto"/>
              </w:rPr>
            </w:pPr>
            <w:r w:rsidRPr="00164644">
              <w:rPr>
                <w:rFonts w:ascii="Verdana" w:hAnsi="Verdana"/>
                <w:bCs/>
                <w:i/>
                <w:iCs/>
                <w:color w:val="auto"/>
              </w:rPr>
              <w:t>Given the c</w:t>
            </w:r>
            <w:r w:rsidRPr="00164644" w:rsidR="0018192C">
              <w:rPr>
                <w:rFonts w:ascii="Verdana" w:hAnsi="Verdana"/>
                <w:bCs/>
                <w:i/>
                <w:iCs/>
                <w:color w:val="auto"/>
              </w:rPr>
              <w:t xml:space="preserve">omplexities and volume of </w:t>
            </w:r>
            <w:r w:rsidRPr="00164644">
              <w:rPr>
                <w:rFonts w:ascii="Verdana" w:hAnsi="Verdana"/>
                <w:bCs/>
                <w:i/>
                <w:iCs/>
                <w:color w:val="auto"/>
              </w:rPr>
              <w:t xml:space="preserve">clinical audits undertaken, </w:t>
            </w:r>
            <w:r w:rsidR="00CA3CFC">
              <w:rPr>
                <w:rFonts w:ascii="Verdana" w:hAnsi="Verdana"/>
                <w:bCs/>
                <w:i/>
                <w:iCs/>
                <w:color w:val="auto"/>
              </w:rPr>
              <w:t>was</w:t>
            </w:r>
            <w:r w:rsidRPr="00164644" w:rsidR="00CA3CFC">
              <w:rPr>
                <w:rFonts w:ascii="Verdana" w:hAnsi="Verdana"/>
                <w:bCs/>
                <w:i/>
                <w:iCs/>
                <w:color w:val="auto"/>
              </w:rPr>
              <w:t xml:space="preserve"> </w:t>
            </w:r>
            <w:r w:rsidRPr="00164644" w:rsidR="00327C47">
              <w:rPr>
                <w:rFonts w:ascii="Verdana" w:hAnsi="Verdana"/>
                <w:bCs/>
                <w:i/>
                <w:iCs/>
                <w:color w:val="auto"/>
              </w:rPr>
              <w:t xml:space="preserve">the correct emphasis highlighted </w:t>
            </w:r>
            <w:r w:rsidR="00CA3CFC">
              <w:rPr>
                <w:rFonts w:ascii="Verdana" w:hAnsi="Verdana"/>
                <w:bCs/>
                <w:i/>
                <w:iCs/>
                <w:color w:val="auto"/>
              </w:rPr>
              <w:t>in</w:t>
            </w:r>
            <w:r w:rsidRPr="00164644" w:rsidR="00CA3CFC">
              <w:rPr>
                <w:rFonts w:ascii="Verdana" w:hAnsi="Verdana"/>
                <w:bCs/>
                <w:i/>
                <w:iCs/>
                <w:color w:val="auto"/>
              </w:rPr>
              <w:t xml:space="preserve"> </w:t>
            </w:r>
            <w:r w:rsidRPr="00164644" w:rsidR="00327C47">
              <w:rPr>
                <w:rFonts w:ascii="Verdana" w:hAnsi="Verdana"/>
                <w:bCs/>
                <w:i/>
                <w:iCs/>
                <w:color w:val="auto"/>
              </w:rPr>
              <w:t xml:space="preserve">the </w:t>
            </w:r>
            <w:r w:rsidRPr="00164644" w:rsidR="00377365">
              <w:rPr>
                <w:rFonts w:ascii="Verdana" w:hAnsi="Verdana"/>
                <w:bCs/>
                <w:i/>
                <w:iCs/>
                <w:color w:val="auto"/>
              </w:rPr>
              <w:t>audits,</w:t>
            </w:r>
            <w:r w:rsidRPr="00164644" w:rsidR="0085720D">
              <w:rPr>
                <w:rFonts w:ascii="Verdana" w:hAnsi="Verdana"/>
                <w:bCs/>
                <w:i/>
                <w:iCs/>
                <w:color w:val="auto"/>
              </w:rPr>
              <w:t xml:space="preserve"> and would it be beneficial to </w:t>
            </w:r>
            <w:r w:rsidRPr="00164644" w:rsidR="00164644">
              <w:rPr>
                <w:rFonts w:ascii="Verdana" w:hAnsi="Verdana"/>
                <w:bCs/>
                <w:i/>
                <w:iCs/>
                <w:color w:val="auto"/>
              </w:rPr>
              <w:t xml:space="preserve">focus on a smaller number? </w:t>
            </w:r>
          </w:p>
          <w:p w:rsidRPr="00377365" w:rsidR="00F47CF4" w:rsidP="003F537A" w:rsidRDefault="00164644" w14:paraId="08CFC1E0" w14:textId="55FE2D8D">
            <w:pPr>
              <w:jc w:val="both"/>
              <w:rPr>
                <w:rFonts w:ascii="Verdana" w:hAnsi="Verdana"/>
                <w:bCs/>
                <w:color w:val="auto"/>
              </w:rPr>
            </w:pPr>
            <w:r w:rsidRPr="00377365">
              <w:rPr>
                <w:rFonts w:ascii="Verdana" w:hAnsi="Verdana"/>
                <w:bCs/>
                <w:color w:val="auto"/>
              </w:rPr>
              <w:t>KW</w:t>
            </w:r>
            <w:r w:rsidRPr="00377365" w:rsidR="00473491">
              <w:rPr>
                <w:rFonts w:ascii="Verdana" w:hAnsi="Verdana"/>
                <w:bCs/>
                <w:color w:val="auto"/>
              </w:rPr>
              <w:t xml:space="preserve"> </w:t>
            </w:r>
            <w:r w:rsidRPr="00377365" w:rsidR="004E3D0E">
              <w:rPr>
                <w:rFonts w:ascii="Verdana" w:hAnsi="Verdana"/>
                <w:bCs/>
                <w:color w:val="auto"/>
              </w:rPr>
              <w:t>explained that a large number were</w:t>
            </w:r>
            <w:r w:rsidRPr="00377365" w:rsidR="00473491">
              <w:rPr>
                <w:rFonts w:ascii="Verdana" w:hAnsi="Verdana"/>
                <w:bCs/>
                <w:color w:val="auto"/>
              </w:rPr>
              <w:t xml:space="preserve"> measurements of</w:t>
            </w:r>
            <w:r w:rsidR="00CA3CFC">
              <w:rPr>
                <w:rFonts w:ascii="Verdana" w:hAnsi="Verdana"/>
                <w:bCs/>
                <w:color w:val="auto"/>
              </w:rPr>
              <w:t xml:space="preserve"> recognised </w:t>
            </w:r>
            <w:r w:rsidRPr="00377365" w:rsidR="00473491">
              <w:rPr>
                <w:rFonts w:ascii="Verdana" w:hAnsi="Verdana"/>
                <w:bCs/>
                <w:color w:val="auto"/>
              </w:rPr>
              <w:t>fundamentals</w:t>
            </w:r>
            <w:r w:rsidRPr="00377365" w:rsidR="00696B73">
              <w:rPr>
                <w:rFonts w:ascii="Verdana" w:hAnsi="Verdana"/>
                <w:bCs/>
                <w:color w:val="auto"/>
              </w:rPr>
              <w:t>. There ha</w:t>
            </w:r>
            <w:r w:rsidRPr="00377365" w:rsidR="00116DB6">
              <w:rPr>
                <w:rFonts w:ascii="Verdana" w:hAnsi="Verdana"/>
                <w:bCs/>
                <w:color w:val="auto"/>
              </w:rPr>
              <w:t>d</w:t>
            </w:r>
            <w:r w:rsidRPr="00377365" w:rsidR="00696B73">
              <w:rPr>
                <w:rFonts w:ascii="Verdana" w:hAnsi="Verdana"/>
                <w:bCs/>
                <w:color w:val="auto"/>
              </w:rPr>
              <w:t xml:space="preserve"> been dialogue as to holding a number of clinical audits elsewhere</w:t>
            </w:r>
            <w:r w:rsidRPr="00377365" w:rsidR="00116DB6">
              <w:rPr>
                <w:rFonts w:ascii="Verdana" w:hAnsi="Verdana"/>
                <w:bCs/>
                <w:color w:val="auto"/>
              </w:rPr>
              <w:t>,</w:t>
            </w:r>
            <w:r w:rsidRPr="00377365" w:rsidR="00696B73">
              <w:rPr>
                <w:rFonts w:ascii="Verdana" w:hAnsi="Verdana"/>
                <w:bCs/>
                <w:color w:val="auto"/>
              </w:rPr>
              <w:t xml:space="preserve"> to minimise complexities. </w:t>
            </w:r>
            <w:r w:rsidRPr="00377365" w:rsidR="009F5358">
              <w:rPr>
                <w:rFonts w:ascii="Verdana" w:hAnsi="Verdana"/>
                <w:bCs/>
                <w:color w:val="auto"/>
              </w:rPr>
              <w:t xml:space="preserve">It was noted that </w:t>
            </w:r>
            <w:r w:rsidRPr="00377365" w:rsidR="00910624">
              <w:rPr>
                <w:rFonts w:ascii="Verdana" w:hAnsi="Verdana"/>
                <w:bCs/>
                <w:color w:val="auto"/>
              </w:rPr>
              <w:t>software had been purchased which stores</w:t>
            </w:r>
            <w:r w:rsidRPr="00377365" w:rsidR="007673FB">
              <w:rPr>
                <w:rFonts w:ascii="Verdana" w:hAnsi="Verdana"/>
                <w:bCs/>
                <w:color w:val="auto"/>
              </w:rPr>
              <w:t xml:space="preserve"> clinical quality audits </w:t>
            </w:r>
            <w:r w:rsidRPr="00377365" w:rsidR="00910624">
              <w:rPr>
                <w:rFonts w:ascii="Verdana" w:hAnsi="Verdana"/>
                <w:bCs/>
                <w:color w:val="auto"/>
              </w:rPr>
              <w:t xml:space="preserve">and is currently </w:t>
            </w:r>
            <w:r w:rsidRPr="00377365" w:rsidR="007673FB">
              <w:rPr>
                <w:rFonts w:ascii="Verdana" w:hAnsi="Verdana"/>
                <w:bCs/>
                <w:color w:val="auto"/>
              </w:rPr>
              <w:t xml:space="preserve">utilised </w:t>
            </w:r>
            <w:r w:rsidRPr="00377365" w:rsidR="00910624">
              <w:rPr>
                <w:rFonts w:ascii="Verdana" w:hAnsi="Verdana"/>
                <w:bCs/>
                <w:color w:val="auto"/>
              </w:rPr>
              <w:t>by N</w:t>
            </w:r>
            <w:r w:rsidRPr="00377365" w:rsidR="007673FB">
              <w:rPr>
                <w:rFonts w:ascii="Verdana" w:hAnsi="Verdana"/>
                <w:bCs/>
                <w:color w:val="auto"/>
              </w:rPr>
              <w:t>ursing staff</w:t>
            </w:r>
            <w:r w:rsidRPr="00377365" w:rsidR="00910624">
              <w:rPr>
                <w:rFonts w:ascii="Verdana" w:hAnsi="Verdana"/>
                <w:bCs/>
                <w:color w:val="auto"/>
              </w:rPr>
              <w:t xml:space="preserve">. As this software matures there may be </w:t>
            </w:r>
            <w:r w:rsidRPr="00377365" w:rsidR="00377365">
              <w:rPr>
                <w:rFonts w:ascii="Verdana" w:hAnsi="Verdana"/>
                <w:bCs/>
                <w:color w:val="auto"/>
              </w:rPr>
              <w:t>potential</w:t>
            </w:r>
            <w:r w:rsidRPr="00377365" w:rsidR="00910624">
              <w:rPr>
                <w:rFonts w:ascii="Verdana" w:hAnsi="Verdana"/>
                <w:bCs/>
                <w:color w:val="auto"/>
              </w:rPr>
              <w:t xml:space="preserve"> to </w:t>
            </w:r>
            <w:r w:rsidRPr="00377365" w:rsidR="00377365">
              <w:rPr>
                <w:rFonts w:ascii="Verdana" w:hAnsi="Verdana"/>
                <w:bCs/>
                <w:color w:val="auto"/>
              </w:rPr>
              <w:t>transfer clinical audit into this platform.</w:t>
            </w:r>
            <w:r w:rsidRPr="00377365" w:rsidR="007673FB">
              <w:rPr>
                <w:rFonts w:ascii="Verdana" w:hAnsi="Verdana"/>
                <w:bCs/>
                <w:color w:val="auto"/>
              </w:rPr>
              <w:t xml:space="preserve"> </w:t>
            </w:r>
            <w:r w:rsidRPr="00377365" w:rsidR="009F5358">
              <w:rPr>
                <w:rFonts w:ascii="Verdana" w:hAnsi="Verdana"/>
                <w:bCs/>
                <w:color w:val="auto"/>
              </w:rPr>
              <w:t xml:space="preserve"> </w:t>
            </w:r>
          </w:p>
          <w:p w:rsidR="00164644" w:rsidP="003F537A" w:rsidRDefault="00164644" w14:paraId="2336DAEF" w14:textId="77777777">
            <w:pPr>
              <w:jc w:val="both"/>
              <w:rPr>
                <w:rFonts w:ascii="Verdana" w:hAnsi="Verdana"/>
                <w:b/>
                <w:color w:val="auto"/>
              </w:rPr>
            </w:pPr>
          </w:p>
          <w:p w:rsidRPr="00034AC6" w:rsidR="00CE66BB" w:rsidP="00034AC6" w:rsidRDefault="005848DA" w14:paraId="7BAFE669" w14:textId="79047EC1">
            <w:pPr>
              <w:jc w:val="both"/>
              <w:rPr>
                <w:rFonts w:ascii="Verdana" w:hAnsi="Verdana"/>
                <w:bCs/>
                <w:color w:val="auto"/>
              </w:rPr>
            </w:pPr>
            <w:r w:rsidRPr="00034AC6">
              <w:rPr>
                <w:rFonts w:ascii="Verdana" w:hAnsi="Verdana"/>
                <w:bCs/>
                <w:color w:val="auto"/>
              </w:rPr>
              <w:t>The formation</w:t>
            </w:r>
            <w:r w:rsidR="00CA3CFC">
              <w:rPr>
                <w:rFonts w:ascii="Verdana" w:hAnsi="Verdana"/>
                <w:bCs/>
                <w:color w:val="auto"/>
              </w:rPr>
              <w:t xml:space="preserve"> and </w:t>
            </w:r>
            <w:r w:rsidR="004F082F">
              <w:rPr>
                <w:rFonts w:ascii="Verdana" w:hAnsi="Verdana"/>
                <w:bCs/>
                <w:color w:val="auto"/>
              </w:rPr>
              <w:t>methodology</w:t>
            </w:r>
            <w:r w:rsidRPr="00034AC6">
              <w:rPr>
                <w:rFonts w:ascii="Verdana" w:hAnsi="Verdana"/>
                <w:bCs/>
                <w:color w:val="auto"/>
              </w:rPr>
              <w:t xml:space="preserve"> of the audit plan had significantly </w:t>
            </w:r>
            <w:r w:rsidRPr="00034AC6" w:rsidR="00557CDE">
              <w:rPr>
                <w:rFonts w:ascii="Verdana" w:hAnsi="Verdana"/>
                <w:bCs/>
                <w:color w:val="auto"/>
              </w:rPr>
              <w:t>improved</w:t>
            </w:r>
            <w:r w:rsidR="00CA3CFC">
              <w:rPr>
                <w:rFonts w:ascii="Verdana" w:hAnsi="Verdana"/>
                <w:bCs/>
                <w:color w:val="auto"/>
              </w:rPr>
              <w:t xml:space="preserve"> and</w:t>
            </w:r>
            <w:r w:rsidRPr="00034AC6" w:rsidR="003A0095">
              <w:rPr>
                <w:rFonts w:ascii="Verdana" w:hAnsi="Verdana"/>
                <w:bCs/>
                <w:color w:val="auto"/>
              </w:rPr>
              <w:t xml:space="preserve"> strengthened</w:t>
            </w:r>
            <w:r w:rsidR="00CA3CFC">
              <w:rPr>
                <w:rFonts w:ascii="Verdana" w:hAnsi="Verdana"/>
                <w:bCs/>
                <w:color w:val="auto"/>
              </w:rPr>
              <w:t xml:space="preserve"> in recent years</w:t>
            </w:r>
            <w:r w:rsidRPr="00034AC6" w:rsidR="003A0095">
              <w:rPr>
                <w:rFonts w:ascii="Verdana" w:hAnsi="Verdana"/>
                <w:bCs/>
                <w:color w:val="auto"/>
              </w:rPr>
              <w:t xml:space="preserve">. It was noted that a mid-year review of clinical audits </w:t>
            </w:r>
            <w:r w:rsidRPr="00034AC6" w:rsidR="00034AC6">
              <w:rPr>
                <w:rFonts w:ascii="Verdana" w:hAnsi="Verdana"/>
                <w:bCs/>
                <w:color w:val="auto"/>
              </w:rPr>
              <w:t xml:space="preserve">and thematic assessment </w:t>
            </w:r>
            <w:r w:rsidR="00CA3CFC">
              <w:rPr>
                <w:rFonts w:ascii="Verdana" w:hAnsi="Verdana"/>
                <w:bCs/>
                <w:color w:val="auto"/>
              </w:rPr>
              <w:t>was due to</w:t>
            </w:r>
            <w:r w:rsidRPr="00034AC6" w:rsidR="00CA3CFC">
              <w:rPr>
                <w:rFonts w:ascii="Verdana" w:hAnsi="Verdana"/>
                <w:bCs/>
                <w:color w:val="auto"/>
              </w:rPr>
              <w:t xml:space="preserve"> </w:t>
            </w:r>
            <w:r w:rsidRPr="00034AC6" w:rsidR="00034AC6">
              <w:rPr>
                <w:rFonts w:ascii="Verdana" w:hAnsi="Verdana"/>
                <w:bCs/>
                <w:color w:val="auto"/>
              </w:rPr>
              <w:t xml:space="preserve">be implemented. </w:t>
            </w:r>
          </w:p>
          <w:p w:rsidRPr="003F537A" w:rsidR="00F47CF4" w:rsidP="003F537A" w:rsidRDefault="00F47CF4" w14:paraId="23A745C4" w14:textId="77777777">
            <w:pPr>
              <w:jc w:val="both"/>
              <w:rPr>
                <w:rFonts w:ascii="Verdana" w:hAnsi="Verdana"/>
                <w:b/>
                <w:color w:val="auto"/>
              </w:rPr>
            </w:pPr>
          </w:p>
          <w:p w:rsidR="00F47CF4" w:rsidP="003F537A" w:rsidRDefault="00F47CF4" w14:paraId="1F303E94" w14:textId="2129B039">
            <w:pPr>
              <w:jc w:val="both"/>
              <w:rPr>
                <w:rFonts w:ascii="Verdana" w:hAnsi="Verdana"/>
                <w:b/>
                <w:color w:val="auto"/>
              </w:rPr>
            </w:pPr>
            <w:r w:rsidRPr="003F537A">
              <w:rPr>
                <w:rFonts w:ascii="Verdana" w:hAnsi="Verdana"/>
              </w:rPr>
              <w:t xml:space="preserve">The Committee </w:t>
            </w:r>
            <w:r w:rsidRPr="003F537A" w:rsidR="003F537A">
              <w:rPr>
                <w:rFonts w:ascii="Verdana" w:hAnsi="Verdana"/>
              </w:rPr>
              <w:t>took</w:t>
            </w:r>
            <w:r w:rsidRPr="003F537A">
              <w:rPr>
                <w:rFonts w:ascii="Verdana" w:hAnsi="Verdana"/>
              </w:rPr>
              <w:t xml:space="preserve"> </w:t>
            </w:r>
            <w:r w:rsidRPr="003F537A">
              <w:rPr>
                <w:rFonts w:ascii="Verdana" w:hAnsi="Verdana"/>
                <w:b/>
                <w:bCs/>
              </w:rPr>
              <w:t>ASSURANCE</w:t>
            </w:r>
            <w:r w:rsidRPr="003F537A">
              <w:rPr>
                <w:rFonts w:ascii="Verdana" w:hAnsi="Verdana"/>
              </w:rPr>
              <w:t xml:space="preserve"> that the Health Board has a Clinical Audit Plan</w:t>
            </w:r>
            <w:r w:rsidRPr="003F537A" w:rsidR="003F537A">
              <w:rPr>
                <w:rFonts w:ascii="Verdana" w:hAnsi="Verdana"/>
              </w:rPr>
              <w:t xml:space="preserve"> in place</w:t>
            </w:r>
            <w:r w:rsidRPr="003F537A">
              <w:rPr>
                <w:rFonts w:ascii="Verdana" w:hAnsi="Verdana"/>
              </w:rPr>
              <w:t xml:space="preserve"> which is overseen by the Patient Experience, Quality and Safety Committee.</w:t>
            </w:r>
          </w:p>
        </w:tc>
      </w:tr>
      <w:tr w:rsidRPr="00B10D74" w:rsidR="009D7B0F" w:rsidTr="139F1FF5" w14:paraId="045463EE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0CECE" w:themeFill="background2" w:themeFillShade="E6"/>
            <w:tcMar/>
          </w:tcPr>
          <w:p w:rsidR="009D7B0F" w:rsidP="000942F4" w:rsidRDefault="009D7B0F" w14:paraId="5787805D" w14:textId="21E1B5B8">
            <w:pPr>
              <w:jc w:val="both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 xml:space="preserve">5.4 </w:t>
            </w:r>
            <w:r w:rsidR="007C12DE">
              <w:rPr>
                <w:rFonts w:ascii="Verdana" w:hAnsi="Verdana"/>
                <w:b/>
                <w:color w:val="auto"/>
              </w:rPr>
              <w:t>EXTERNAL AUDIT PROGRESS REPORT AND MANAGEMENT RESPONSE</w:t>
            </w:r>
            <w:r>
              <w:rPr>
                <w:rFonts w:ascii="Verdana" w:hAnsi="Verdana"/>
                <w:b/>
                <w:color w:val="auto"/>
              </w:rPr>
              <w:t xml:space="preserve"> (ARA/35/034)</w:t>
            </w:r>
          </w:p>
        </w:tc>
      </w:tr>
      <w:tr w:rsidRPr="00B10D74" w:rsidR="009D7B0F" w:rsidTr="139F1FF5" w14:paraId="79D9A2E5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106FB9" w:rsidR="006A43AB" w:rsidP="00ED3CE0" w:rsidRDefault="002F0EC3" w14:paraId="70E99D37" w14:textId="7F6FB7F7">
            <w:pPr>
              <w:spacing w:before="60"/>
              <w:jc w:val="both"/>
              <w:rPr>
                <w:rFonts w:ascii="Verdana" w:hAnsi="Verdana"/>
                <w:color w:val="000000" w:themeColor="text1"/>
              </w:rPr>
            </w:pPr>
            <w:r w:rsidRPr="00106FB9">
              <w:rPr>
                <w:rFonts w:ascii="Verdana" w:hAnsi="Verdana"/>
                <w:color w:val="000000" w:themeColor="text1"/>
              </w:rPr>
              <w:t>BH pr</w:t>
            </w:r>
            <w:r w:rsidRPr="00106FB9" w:rsidR="003B473D">
              <w:rPr>
                <w:rFonts w:ascii="Verdana" w:hAnsi="Verdana"/>
                <w:color w:val="000000" w:themeColor="text1"/>
              </w:rPr>
              <w:t>ovided the committee with an overview of the External Au</w:t>
            </w:r>
            <w:r w:rsidRPr="00106FB9" w:rsidR="006A43AB">
              <w:rPr>
                <w:rFonts w:ascii="Verdana" w:hAnsi="Verdana"/>
                <w:color w:val="000000" w:themeColor="text1"/>
              </w:rPr>
              <w:t>d</w:t>
            </w:r>
            <w:r w:rsidRPr="00106FB9" w:rsidR="003B473D">
              <w:rPr>
                <w:rFonts w:ascii="Verdana" w:hAnsi="Verdana"/>
                <w:color w:val="000000" w:themeColor="text1"/>
              </w:rPr>
              <w:t>it progress report and management responses</w:t>
            </w:r>
            <w:r w:rsidRPr="00106FB9" w:rsidR="006A43AB">
              <w:rPr>
                <w:rFonts w:ascii="Verdana" w:hAnsi="Verdana"/>
                <w:color w:val="000000" w:themeColor="text1"/>
              </w:rPr>
              <w:t xml:space="preserve"> against the following Audits: </w:t>
            </w:r>
          </w:p>
          <w:p w:rsidRPr="00106FB9" w:rsidR="006A639C" w:rsidP="006A43AB" w:rsidRDefault="00F25EDB" w14:paraId="29FE8AE5" w14:textId="3546C468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/>
              <w:jc w:val="both"/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</w:pPr>
            <w:r w:rsidRPr="00106FB9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Review of Urgent and Emergency Care – </w:t>
            </w:r>
            <w:r w:rsidR="00716173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Final report d</w:t>
            </w:r>
            <w:r w:rsidRPr="00106FB9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ue October 2025 </w:t>
            </w:r>
          </w:p>
          <w:p w:rsidRPr="00106FB9" w:rsidR="00F25EDB" w:rsidP="006A43AB" w:rsidRDefault="00F25EDB" w14:paraId="5A94AB38" w14:textId="4CC63D03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/>
              <w:jc w:val="both"/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</w:pPr>
            <w:r w:rsidRPr="00106FB9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All-Wales thematic review of Planned Care</w:t>
            </w:r>
            <w:r w:rsidRPr="00106FB9" w:rsidR="00F3502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 – </w:t>
            </w:r>
            <w:r w:rsidR="00CB687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The final report </w:t>
            </w:r>
            <w:r w:rsidR="00B45CB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would be presented to its next meeting </w:t>
            </w:r>
            <w:r w:rsidRPr="00106FB9" w:rsidR="00F3502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in October 2025</w:t>
            </w:r>
            <w:r w:rsidR="009C171A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;</w:t>
            </w:r>
          </w:p>
          <w:p w:rsidRPr="00106FB9" w:rsidR="00F3502C" w:rsidP="006A43AB" w:rsidRDefault="00BB5F4F" w14:paraId="2B313B56" w14:textId="3825B2B9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/>
              <w:jc w:val="both"/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</w:pPr>
            <w:r w:rsidRPr="00106FB9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Structured Assessment 2024 Deep Dive – review of investment in digital systems </w:t>
            </w:r>
            <w:r w:rsidR="009C171A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– Project brief has been issued, final report d</w:t>
            </w:r>
            <w:r w:rsidRPr="00106FB9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ue October 2025</w:t>
            </w:r>
            <w:r w:rsidR="009C171A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;</w:t>
            </w:r>
          </w:p>
          <w:p w:rsidRPr="00106FB9" w:rsidR="00BB5F4F" w:rsidP="006A43AB" w:rsidRDefault="001F611F" w14:paraId="146F1693" w14:textId="44427DBC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/>
              <w:jc w:val="both"/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Core </w:t>
            </w:r>
            <w:r w:rsidRPr="00106FB9" w:rsidR="00BB5F4F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Structured Assessment 2025</w:t>
            </w:r>
            <w:r w:rsidRPr="00106FB9" w:rsidR="00DB2FF7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– </w:t>
            </w:r>
            <w:r w:rsidR="00E94C15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final </w:t>
            </w:r>
            <w:r w:rsidR="003A3A4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project brief </w:t>
            </w:r>
            <w:r w:rsidR="00E94C15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had been published</w:t>
            </w:r>
            <w:r w:rsidR="003A3A4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, final </w:t>
            </w:r>
            <w:r w:rsidR="00E94C15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report </w:t>
            </w:r>
            <w:r w:rsidR="003A3A4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d</w:t>
            </w:r>
            <w:r w:rsidRPr="00106FB9" w:rsidR="00DB2FF7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ue October 2025</w:t>
            </w:r>
            <w:r w:rsidR="003A3A4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;</w:t>
            </w:r>
          </w:p>
          <w:p w:rsidRPr="00106FB9" w:rsidR="00DB2FF7" w:rsidP="006A43AB" w:rsidRDefault="00DB2FF7" w14:paraId="4B3FF928" w14:textId="6D562513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/>
              <w:jc w:val="both"/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</w:pPr>
            <w:r w:rsidRPr="00106FB9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Follow up review of Quality Governance arrangements – </w:t>
            </w:r>
            <w:r w:rsidR="00E94C15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Project brief issues with final report d</w:t>
            </w:r>
            <w:r w:rsidRPr="00106FB9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ue October 2025</w:t>
            </w:r>
            <w:r w:rsidR="00E94C15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;</w:t>
            </w:r>
            <w:r w:rsidRPr="00106FB9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</w:p>
          <w:p w:rsidRPr="00106FB9" w:rsidR="00DB2FF7" w:rsidP="006A43AB" w:rsidRDefault="00DB2FF7" w14:paraId="48579215" w14:textId="6E0F293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/>
              <w:jc w:val="both"/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</w:pPr>
            <w:r w:rsidRPr="00106FB9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Review of arrangements for managing agency staff </w:t>
            </w:r>
            <w:r w:rsidR="00086D56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at planning stage;</w:t>
            </w:r>
          </w:p>
          <w:p w:rsidRPr="00106FB9" w:rsidR="00BD6CBC" w:rsidP="006A43AB" w:rsidRDefault="00BD6CBC" w14:paraId="1C80A09B" w14:textId="62F83A64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/>
              <w:jc w:val="both"/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</w:pPr>
            <w:r w:rsidRPr="00106FB9">
              <w:rPr>
                <w:rFonts w:ascii="Verdana" w:hAnsi="Verdana"/>
                <w:color w:val="000000" w:themeColor="text1"/>
                <w:sz w:val="24"/>
                <w:szCs w:val="24"/>
              </w:rPr>
              <w:t>Structured Assessment 2025 Deep Dive - review of the arrangements to manage estates</w:t>
            </w:r>
            <w:r w:rsidR="00086D56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at planning</w:t>
            </w:r>
            <w:r w:rsidR="00E23546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stage;</w:t>
            </w:r>
          </w:p>
          <w:p w:rsidRPr="00106FB9" w:rsidR="00DB2FF7" w:rsidP="006A43AB" w:rsidRDefault="009D2677" w14:paraId="2C9E3419" w14:textId="6F6226DD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/>
              <w:jc w:val="both"/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</w:pPr>
            <w:r w:rsidRPr="00106FB9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The review</w:t>
            </w:r>
            <w:r w:rsidRPr="00106FB9" w:rsidR="00BD6CB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 of Cancer Services </w:t>
            </w:r>
            <w:r w:rsidR="00CA3CF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which was </w:t>
            </w:r>
            <w:r w:rsidR="00E23546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at </w:t>
            </w:r>
            <w:r w:rsidR="008E2A88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>the planning</w:t>
            </w:r>
            <w:r w:rsidR="00E23546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 stage. </w:t>
            </w:r>
            <w:r w:rsidRPr="00106FB9" w:rsidR="00BD6CBC">
              <w:rPr>
                <w:rFonts w:ascii="Verdana" w:hAnsi="Verdana" w:eastAsia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</w:p>
          <w:p w:rsidRPr="00B3282F" w:rsidR="00160A78" w:rsidP="00ED3CE0" w:rsidRDefault="00837A4C" w14:paraId="1FB7590F" w14:textId="77F647B9">
            <w:pPr>
              <w:spacing w:before="60" w:after="60"/>
              <w:jc w:val="both"/>
              <w:rPr>
                <w:rFonts w:ascii="Verdana" w:hAnsi="Verdana"/>
                <w:color w:val="000000" w:themeColor="text1"/>
                <w:lang w:val="en-US"/>
              </w:rPr>
            </w:pPr>
            <w:r w:rsidRPr="00B3282F">
              <w:rPr>
                <w:rFonts w:ascii="Verdana" w:hAnsi="Verdana"/>
                <w:color w:val="000000" w:themeColor="text1"/>
                <w:lang w:val="en-US"/>
              </w:rPr>
              <w:t xml:space="preserve">AT provided the committee with an </w:t>
            </w:r>
            <w:r w:rsidRPr="00B3282F" w:rsidR="00523368">
              <w:rPr>
                <w:rFonts w:ascii="Verdana" w:hAnsi="Verdana"/>
                <w:color w:val="000000" w:themeColor="text1"/>
                <w:lang w:val="en-US"/>
              </w:rPr>
              <w:t>update against the status of the current</w:t>
            </w:r>
            <w:r w:rsidR="00CA3CFC">
              <w:rPr>
                <w:rFonts w:ascii="Verdana" w:hAnsi="Verdana"/>
                <w:color w:val="000000" w:themeColor="text1"/>
                <w:lang w:val="en-US"/>
              </w:rPr>
              <w:t xml:space="preserve"> </w:t>
            </w:r>
            <w:r w:rsidRPr="00B3282F" w:rsidR="00523368">
              <w:rPr>
                <w:rFonts w:ascii="Verdana" w:hAnsi="Verdana"/>
                <w:color w:val="000000" w:themeColor="text1"/>
                <w:lang w:val="en-US"/>
              </w:rPr>
              <w:t>accounts audit work.</w:t>
            </w:r>
            <w:r w:rsidRPr="00B3282F" w:rsidR="00160A78">
              <w:rPr>
                <w:rFonts w:ascii="Verdana" w:hAnsi="Verdana"/>
                <w:color w:val="000000" w:themeColor="text1"/>
                <w:lang w:val="en-US"/>
              </w:rPr>
              <w:t xml:space="preserve"> The Accountability Report and Financial statements</w:t>
            </w:r>
            <w:r w:rsidRPr="00B3282F" w:rsidR="00785463">
              <w:rPr>
                <w:rFonts w:ascii="Verdana" w:hAnsi="Verdana"/>
                <w:color w:val="000000" w:themeColor="text1"/>
                <w:lang w:val="en-US"/>
              </w:rPr>
              <w:t xml:space="preserve"> in respect of the Continuing Health Care (CHC) Accruals</w:t>
            </w:r>
            <w:r w:rsidRPr="00B3282F" w:rsidR="00F069EC">
              <w:rPr>
                <w:rFonts w:ascii="Verdana" w:hAnsi="Verdana"/>
                <w:color w:val="000000" w:themeColor="text1"/>
                <w:lang w:val="en-US"/>
              </w:rPr>
              <w:t xml:space="preserve"> </w:t>
            </w:r>
            <w:r w:rsidRPr="00B3282F" w:rsidR="00595C86">
              <w:rPr>
                <w:rFonts w:ascii="Verdana" w:hAnsi="Verdana"/>
                <w:color w:val="000000" w:themeColor="text1"/>
                <w:lang w:val="en-US"/>
              </w:rPr>
              <w:t xml:space="preserve">were </w:t>
            </w:r>
            <w:r w:rsidR="00B45CBC">
              <w:rPr>
                <w:rFonts w:ascii="Verdana" w:hAnsi="Verdana"/>
                <w:color w:val="000000" w:themeColor="text1"/>
                <w:lang w:val="en-US"/>
              </w:rPr>
              <w:t>under</w:t>
            </w:r>
            <w:r w:rsidRPr="00B3282F" w:rsidR="00595C86">
              <w:rPr>
                <w:rFonts w:ascii="Verdana" w:hAnsi="Verdana"/>
                <w:color w:val="000000" w:themeColor="text1"/>
                <w:lang w:val="en-US"/>
              </w:rPr>
              <w:t xml:space="preserve"> review</w:t>
            </w:r>
            <w:r w:rsidRPr="00B3282F" w:rsidR="00785463">
              <w:rPr>
                <w:rFonts w:ascii="Verdana" w:hAnsi="Verdana"/>
                <w:color w:val="000000" w:themeColor="text1"/>
                <w:lang w:val="en-US"/>
              </w:rPr>
              <w:t xml:space="preserve">. The </w:t>
            </w:r>
            <w:r w:rsidR="00CA3CFC">
              <w:rPr>
                <w:rFonts w:ascii="Verdana" w:hAnsi="Verdana"/>
                <w:color w:val="000000" w:themeColor="text1"/>
                <w:lang w:val="en-US"/>
              </w:rPr>
              <w:t>H</w:t>
            </w:r>
            <w:r w:rsidRPr="00B3282F" w:rsidR="00785463">
              <w:rPr>
                <w:rFonts w:ascii="Verdana" w:hAnsi="Verdana"/>
                <w:color w:val="000000" w:themeColor="text1"/>
                <w:lang w:val="en-US"/>
              </w:rPr>
              <w:t xml:space="preserve">ealth </w:t>
            </w:r>
            <w:r w:rsidR="00CA3CFC">
              <w:rPr>
                <w:rFonts w:ascii="Verdana" w:hAnsi="Verdana"/>
                <w:color w:val="000000" w:themeColor="text1"/>
                <w:lang w:val="en-US"/>
              </w:rPr>
              <w:t>B</w:t>
            </w:r>
            <w:r w:rsidRPr="00B3282F" w:rsidR="00785463">
              <w:rPr>
                <w:rFonts w:ascii="Verdana" w:hAnsi="Verdana"/>
                <w:color w:val="000000" w:themeColor="text1"/>
                <w:lang w:val="en-US"/>
              </w:rPr>
              <w:t xml:space="preserve">oard </w:t>
            </w:r>
            <w:r w:rsidR="00CA3CFC">
              <w:rPr>
                <w:rFonts w:ascii="Verdana" w:hAnsi="Verdana"/>
                <w:color w:val="000000" w:themeColor="text1"/>
                <w:lang w:val="en-US"/>
              </w:rPr>
              <w:t>was</w:t>
            </w:r>
            <w:r w:rsidRPr="00B3282F" w:rsidR="00CA3CFC">
              <w:rPr>
                <w:rFonts w:ascii="Verdana" w:hAnsi="Verdana"/>
                <w:color w:val="000000" w:themeColor="text1"/>
                <w:lang w:val="en-US"/>
              </w:rPr>
              <w:t xml:space="preserve"> </w:t>
            </w:r>
            <w:r w:rsidRPr="00B3282F" w:rsidR="00785463">
              <w:rPr>
                <w:rFonts w:ascii="Verdana" w:hAnsi="Verdana"/>
                <w:color w:val="000000" w:themeColor="text1"/>
                <w:lang w:val="en-US"/>
              </w:rPr>
              <w:t xml:space="preserve">reworking calculations which </w:t>
            </w:r>
            <w:r w:rsidR="00CA3CFC">
              <w:rPr>
                <w:rFonts w:ascii="Verdana" w:hAnsi="Verdana"/>
                <w:color w:val="000000" w:themeColor="text1"/>
                <w:lang w:val="en-US"/>
              </w:rPr>
              <w:t>would</w:t>
            </w:r>
            <w:r w:rsidRPr="00B3282F" w:rsidR="00CA3CFC">
              <w:rPr>
                <w:rFonts w:ascii="Verdana" w:hAnsi="Verdana"/>
                <w:color w:val="000000" w:themeColor="text1"/>
                <w:lang w:val="en-US"/>
              </w:rPr>
              <w:t xml:space="preserve"> </w:t>
            </w:r>
            <w:r w:rsidRPr="00B3282F" w:rsidR="00785463">
              <w:rPr>
                <w:rFonts w:ascii="Verdana" w:hAnsi="Verdana"/>
                <w:color w:val="000000" w:themeColor="text1"/>
                <w:lang w:val="en-US"/>
              </w:rPr>
              <w:t>then be subject to audit</w:t>
            </w:r>
            <w:r w:rsidRPr="00B3282F" w:rsidR="00D91E49">
              <w:rPr>
                <w:rFonts w:ascii="Verdana" w:hAnsi="Verdana"/>
                <w:color w:val="000000" w:themeColor="text1"/>
                <w:lang w:val="en-US"/>
              </w:rPr>
              <w:t xml:space="preserve">. The final planned completion date </w:t>
            </w:r>
            <w:r w:rsidR="00695DFE">
              <w:rPr>
                <w:rFonts w:ascii="Verdana" w:hAnsi="Verdana"/>
                <w:color w:val="000000" w:themeColor="text1"/>
                <w:lang w:val="en-US"/>
              </w:rPr>
              <w:t>was y</w:t>
            </w:r>
            <w:r w:rsidRPr="00B3282F" w:rsidR="00D91E49">
              <w:rPr>
                <w:rFonts w:ascii="Verdana" w:hAnsi="Verdana"/>
                <w:color w:val="000000" w:themeColor="text1"/>
                <w:lang w:val="en-US"/>
              </w:rPr>
              <w:t xml:space="preserve">et </w:t>
            </w:r>
            <w:r w:rsidR="00CA3CFC">
              <w:rPr>
                <w:rFonts w:ascii="Verdana" w:hAnsi="Verdana"/>
                <w:color w:val="000000" w:themeColor="text1"/>
                <w:lang w:val="en-US"/>
              </w:rPr>
              <w:t xml:space="preserve">to be </w:t>
            </w:r>
            <w:r w:rsidRPr="00B3282F" w:rsidR="00557CDE">
              <w:rPr>
                <w:rFonts w:ascii="Verdana" w:hAnsi="Verdana"/>
                <w:color w:val="000000" w:themeColor="text1"/>
                <w:lang w:val="en-US"/>
              </w:rPr>
              <w:t>confirmed,</w:t>
            </w:r>
            <w:r w:rsidR="00B07051">
              <w:rPr>
                <w:rFonts w:ascii="Verdana" w:hAnsi="Verdana"/>
                <w:color w:val="000000" w:themeColor="text1"/>
                <w:lang w:val="en-US"/>
              </w:rPr>
              <w:t xml:space="preserve"> and </w:t>
            </w:r>
            <w:r w:rsidRPr="00B3282F" w:rsidR="00A93851">
              <w:rPr>
                <w:rFonts w:ascii="Verdana" w:hAnsi="Verdana"/>
                <w:color w:val="000000" w:themeColor="text1"/>
                <w:lang w:val="en-US"/>
              </w:rPr>
              <w:t>the significance of delay was recognised against the previ</w:t>
            </w:r>
            <w:r w:rsidRPr="00B3282F" w:rsidR="00705F05">
              <w:rPr>
                <w:rFonts w:ascii="Verdana" w:hAnsi="Verdana"/>
                <w:color w:val="000000" w:themeColor="text1"/>
                <w:lang w:val="en-US"/>
              </w:rPr>
              <w:t xml:space="preserve">ous deadline of 27 June 2025. </w:t>
            </w:r>
            <w:r w:rsidRPr="00B3282F" w:rsidR="00055E2C">
              <w:rPr>
                <w:rFonts w:ascii="Verdana" w:hAnsi="Verdana"/>
                <w:color w:val="000000" w:themeColor="text1"/>
                <w:lang w:val="en-US"/>
              </w:rPr>
              <w:t xml:space="preserve">Audit Wales would then seek to </w:t>
            </w:r>
            <w:r w:rsidRPr="00B3282F" w:rsidR="00B3282F">
              <w:rPr>
                <w:rFonts w:ascii="Verdana" w:hAnsi="Verdana"/>
                <w:color w:val="000000" w:themeColor="text1"/>
                <w:lang w:val="en-US"/>
              </w:rPr>
              <w:t>publish</w:t>
            </w:r>
            <w:r w:rsidRPr="00B3282F" w:rsidR="00055E2C">
              <w:rPr>
                <w:rFonts w:ascii="Verdana" w:hAnsi="Verdana"/>
                <w:color w:val="000000" w:themeColor="text1"/>
                <w:lang w:val="en-US"/>
              </w:rPr>
              <w:t xml:space="preserve"> the revised IS</w:t>
            </w:r>
            <w:r w:rsidRPr="00B3282F" w:rsidR="007B401F">
              <w:rPr>
                <w:rFonts w:ascii="Verdana" w:hAnsi="Verdana"/>
                <w:color w:val="000000" w:themeColor="text1"/>
                <w:lang w:val="en-US"/>
              </w:rPr>
              <w:t>260 based on the outcome of the work undertaken</w:t>
            </w:r>
            <w:r w:rsidRPr="00B3282F" w:rsidR="006168F2">
              <w:rPr>
                <w:rFonts w:ascii="Verdana" w:hAnsi="Verdana"/>
                <w:color w:val="000000" w:themeColor="text1"/>
                <w:lang w:val="en-US"/>
              </w:rPr>
              <w:t>.</w:t>
            </w:r>
          </w:p>
          <w:p w:rsidR="00B07051" w:rsidP="00ED3CE0" w:rsidRDefault="00B07051" w14:paraId="6F632A70" w14:textId="77777777">
            <w:pPr>
              <w:spacing w:before="60" w:after="60"/>
              <w:jc w:val="both"/>
              <w:rPr>
                <w:rFonts w:ascii="Verdana" w:hAnsi="Verdana"/>
                <w:color w:val="000000" w:themeColor="text1"/>
                <w:lang w:val="en-US"/>
              </w:rPr>
            </w:pPr>
          </w:p>
          <w:p w:rsidR="00770113" w:rsidP="008D26C4" w:rsidRDefault="00E502E5" w14:paraId="5F31220C" w14:textId="26AA831D">
            <w:pPr>
              <w:spacing w:line="259" w:lineRule="auto"/>
              <w:jc w:val="both"/>
              <w:rPr>
                <w:rFonts w:ascii="Verdana" w:hAnsi="Verdana"/>
                <w:color w:val="000000" w:themeColor="text1"/>
                <w:lang w:val="en-US"/>
              </w:rPr>
            </w:pPr>
            <w:r w:rsidRPr="00B3282F">
              <w:rPr>
                <w:rFonts w:ascii="Verdana" w:hAnsi="Verdana"/>
                <w:color w:val="000000" w:themeColor="text1"/>
                <w:lang w:val="en-US"/>
              </w:rPr>
              <w:t>The Committee recognised the</w:t>
            </w:r>
            <w:r w:rsidRPr="00B3282F" w:rsidR="00127CE3">
              <w:rPr>
                <w:rFonts w:ascii="Verdana" w:hAnsi="Verdana"/>
                <w:color w:val="000000" w:themeColor="text1"/>
                <w:lang w:val="en-US"/>
              </w:rPr>
              <w:t xml:space="preserve"> disappointment </w:t>
            </w:r>
            <w:r w:rsidR="00F421CD">
              <w:rPr>
                <w:rFonts w:ascii="Verdana" w:hAnsi="Verdana"/>
                <w:color w:val="000000" w:themeColor="text1"/>
                <w:lang w:val="en-US"/>
              </w:rPr>
              <w:t>felt by the Health Board for</w:t>
            </w:r>
            <w:r w:rsidRPr="00B3282F" w:rsidR="00127CE3">
              <w:rPr>
                <w:rFonts w:ascii="Verdana" w:hAnsi="Verdana"/>
                <w:color w:val="000000" w:themeColor="text1"/>
                <w:lang w:val="en-US"/>
              </w:rPr>
              <w:t xml:space="preserve"> not meeting</w:t>
            </w:r>
            <w:r w:rsidRPr="00B3282F" w:rsidR="00DF48EC">
              <w:rPr>
                <w:rFonts w:ascii="Verdana" w:hAnsi="Verdana"/>
                <w:color w:val="000000" w:themeColor="text1"/>
                <w:lang w:val="en-US"/>
              </w:rPr>
              <w:t xml:space="preserve"> its statutory deadline to sign off the </w:t>
            </w:r>
            <w:r w:rsidRPr="00B3282F" w:rsidR="00EB3225">
              <w:rPr>
                <w:rFonts w:ascii="Verdana" w:hAnsi="Verdana"/>
                <w:color w:val="000000" w:themeColor="text1"/>
                <w:lang w:val="en-US"/>
              </w:rPr>
              <w:t xml:space="preserve">Annual Accounts </w:t>
            </w:r>
            <w:r w:rsidR="00F421CD">
              <w:rPr>
                <w:rFonts w:ascii="Verdana" w:hAnsi="Verdana"/>
                <w:color w:val="000000" w:themeColor="text1"/>
                <w:lang w:val="en-US"/>
              </w:rPr>
              <w:t>by</w:t>
            </w:r>
            <w:r w:rsidRPr="00B3282F" w:rsidR="00F421CD">
              <w:rPr>
                <w:rFonts w:ascii="Verdana" w:hAnsi="Verdana"/>
                <w:color w:val="000000" w:themeColor="text1"/>
                <w:lang w:val="en-US"/>
              </w:rPr>
              <w:t xml:space="preserve"> </w:t>
            </w:r>
            <w:r w:rsidRPr="00B3282F" w:rsidR="00DF48EC">
              <w:rPr>
                <w:rFonts w:ascii="Verdana" w:hAnsi="Verdana"/>
                <w:color w:val="000000" w:themeColor="text1"/>
                <w:lang w:val="en-US"/>
              </w:rPr>
              <w:t>27 June 2025</w:t>
            </w:r>
            <w:r w:rsidRPr="00B3282F" w:rsidR="005E4A76">
              <w:rPr>
                <w:rFonts w:ascii="Verdana" w:hAnsi="Verdana"/>
                <w:color w:val="000000" w:themeColor="text1"/>
                <w:lang w:val="en-US"/>
              </w:rPr>
              <w:t>. The Committee discussed the ongoing</w:t>
            </w:r>
            <w:r w:rsidRPr="00B3282F" w:rsidR="009A3752">
              <w:rPr>
                <w:rFonts w:ascii="Verdana" w:hAnsi="Verdana"/>
                <w:color w:val="000000" w:themeColor="text1"/>
                <w:lang w:val="en-US"/>
              </w:rPr>
              <w:t xml:space="preserve"> additional</w:t>
            </w:r>
            <w:r w:rsidRPr="00B3282F" w:rsidR="005E4A76">
              <w:rPr>
                <w:rFonts w:ascii="Verdana" w:hAnsi="Verdana"/>
                <w:color w:val="000000" w:themeColor="text1"/>
                <w:lang w:val="en-US"/>
              </w:rPr>
              <w:t xml:space="preserve"> work to ensure the audit </w:t>
            </w:r>
            <w:r w:rsidR="00F421CD">
              <w:rPr>
                <w:rFonts w:ascii="Verdana" w:hAnsi="Verdana"/>
                <w:color w:val="000000" w:themeColor="text1"/>
                <w:lang w:val="en-US"/>
              </w:rPr>
              <w:t>was</w:t>
            </w:r>
            <w:r w:rsidRPr="00B3282F" w:rsidR="00F421CD">
              <w:rPr>
                <w:rFonts w:ascii="Verdana" w:hAnsi="Verdana"/>
                <w:color w:val="000000" w:themeColor="text1"/>
                <w:lang w:val="en-US"/>
              </w:rPr>
              <w:t xml:space="preserve"> </w:t>
            </w:r>
            <w:r w:rsidRPr="00B3282F" w:rsidR="005E4A76">
              <w:rPr>
                <w:rFonts w:ascii="Verdana" w:hAnsi="Verdana"/>
                <w:color w:val="000000" w:themeColor="text1"/>
                <w:lang w:val="en-US"/>
              </w:rPr>
              <w:t>completed</w:t>
            </w:r>
            <w:r w:rsidRPr="00B3282F" w:rsidR="009A3752">
              <w:rPr>
                <w:rFonts w:ascii="Verdana" w:hAnsi="Verdana"/>
                <w:color w:val="000000" w:themeColor="text1"/>
                <w:lang w:val="en-US"/>
              </w:rPr>
              <w:t xml:space="preserve"> appropriately prior to submission to Welsh Government. Following submission, a lessons learned exercise would be undertaken </w:t>
            </w:r>
            <w:r w:rsidR="00F421CD">
              <w:rPr>
                <w:rFonts w:ascii="Verdana" w:hAnsi="Verdana"/>
                <w:color w:val="000000" w:themeColor="text1"/>
                <w:lang w:val="en-US"/>
              </w:rPr>
              <w:t xml:space="preserve">in regard to </w:t>
            </w:r>
            <w:r w:rsidRPr="00B3282F" w:rsidR="009A3752">
              <w:rPr>
                <w:rFonts w:ascii="Verdana" w:hAnsi="Verdana"/>
                <w:color w:val="000000" w:themeColor="text1"/>
                <w:lang w:val="en-US"/>
              </w:rPr>
              <w:t xml:space="preserve">the </w:t>
            </w:r>
            <w:r w:rsidRPr="00B3282F" w:rsidR="00B3282F">
              <w:rPr>
                <w:rFonts w:ascii="Verdana" w:hAnsi="Verdana"/>
                <w:color w:val="000000" w:themeColor="text1"/>
                <w:lang w:val="en-US"/>
              </w:rPr>
              <w:t xml:space="preserve">errors outlined and presented to the </w:t>
            </w:r>
            <w:r w:rsidR="00F421CD">
              <w:rPr>
                <w:rFonts w:ascii="Verdana" w:hAnsi="Verdana"/>
                <w:color w:val="000000" w:themeColor="text1"/>
                <w:lang w:val="en-US"/>
              </w:rPr>
              <w:t>C</w:t>
            </w:r>
            <w:r w:rsidRPr="00B3282F" w:rsidR="00B3282F">
              <w:rPr>
                <w:rFonts w:ascii="Verdana" w:hAnsi="Verdana"/>
                <w:color w:val="000000" w:themeColor="text1"/>
                <w:lang w:val="en-US"/>
              </w:rPr>
              <w:t xml:space="preserve">ommittee at its next meeting in October. </w:t>
            </w:r>
          </w:p>
          <w:p w:rsidRPr="00333B63" w:rsidR="004F082F" w:rsidP="008D26C4" w:rsidRDefault="004F082F" w14:paraId="7938DB3A" w14:textId="77777777">
            <w:pPr>
              <w:spacing w:line="259" w:lineRule="auto"/>
              <w:jc w:val="both"/>
              <w:rPr>
                <w:rFonts w:ascii="Verdana" w:hAnsi="Verdana"/>
                <w:color w:val="000000" w:themeColor="text1"/>
                <w:lang w:val="en-US"/>
              </w:rPr>
            </w:pPr>
          </w:p>
          <w:p w:rsidRPr="00DB69D4" w:rsidR="00770113" w:rsidP="008D26C4" w:rsidRDefault="00333B63" w14:paraId="3748AB1F" w14:textId="20F5D75E">
            <w:pPr>
              <w:spacing w:line="259" w:lineRule="auto"/>
              <w:jc w:val="both"/>
              <w:rPr>
                <w:rFonts w:ascii="Verdana" w:hAnsi="Verdana"/>
                <w:color w:val="FF0000"/>
                <w:lang w:val="en-US"/>
              </w:rPr>
            </w:pPr>
            <w:r w:rsidRPr="00333B63">
              <w:rPr>
                <w:rFonts w:ascii="Verdana" w:hAnsi="Verdana"/>
                <w:color w:val="000000" w:themeColor="text1"/>
              </w:rPr>
              <w:t>The Committee</w:t>
            </w:r>
            <w:r w:rsidRPr="00333B63">
              <w:rPr>
                <w:rFonts w:ascii="Verdana" w:hAnsi="Verdana"/>
                <w:b/>
                <w:bCs/>
                <w:color w:val="000000" w:themeColor="text1"/>
              </w:rPr>
              <w:t xml:space="preserve"> RECEIVED</w:t>
            </w:r>
            <w:r w:rsidRPr="00333B63">
              <w:rPr>
                <w:rFonts w:ascii="Verdana" w:hAnsi="Verdana"/>
                <w:color w:val="000000" w:themeColor="text1"/>
              </w:rPr>
              <w:t xml:space="preserve"> the External Audit report and Management responses.</w:t>
            </w:r>
          </w:p>
        </w:tc>
      </w:tr>
      <w:tr w:rsidRPr="00B10D74" w:rsidR="00FB4F30" w:rsidTr="139F1FF5" w14:paraId="37EE0319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="00FB4F30" w:rsidP="000942F4" w:rsidRDefault="009D7B0F" w14:paraId="1E55EFE4" w14:textId="77777777">
            <w:pPr>
              <w:jc w:val="both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 xml:space="preserve">5.5 </w:t>
            </w:r>
            <w:r w:rsidR="007C12DE">
              <w:rPr>
                <w:rFonts w:ascii="Verdana" w:hAnsi="Verdana"/>
                <w:b/>
                <w:color w:val="auto"/>
              </w:rPr>
              <w:t xml:space="preserve">COUNTER FRAUD UPDATE AND REPORTS </w:t>
            </w:r>
            <w:r w:rsidR="00911BC2">
              <w:rPr>
                <w:rFonts w:ascii="Verdana" w:hAnsi="Verdana"/>
                <w:b/>
                <w:color w:val="auto"/>
              </w:rPr>
              <w:t xml:space="preserve"> (ARA/25/0</w:t>
            </w:r>
            <w:r>
              <w:rPr>
                <w:rFonts w:ascii="Verdana" w:hAnsi="Verdana"/>
                <w:b/>
                <w:color w:val="auto"/>
              </w:rPr>
              <w:t>35</w:t>
            </w:r>
            <w:r w:rsidR="00911BC2">
              <w:rPr>
                <w:rFonts w:ascii="Verdana" w:hAnsi="Verdana"/>
                <w:b/>
                <w:color w:val="auto"/>
              </w:rPr>
              <w:t>)</w:t>
            </w:r>
          </w:p>
          <w:p w:rsidR="007C12DE" w:rsidP="000942F4" w:rsidRDefault="007C12DE" w14:paraId="1852B4C7" w14:textId="46D857E0">
            <w:pPr>
              <w:jc w:val="both"/>
              <w:rPr>
                <w:rFonts w:ascii="Verdana" w:hAnsi="Verdana"/>
                <w:b/>
                <w:color w:val="auto"/>
              </w:rPr>
            </w:pPr>
          </w:p>
        </w:tc>
      </w:tr>
      <w:tr w:rsidRPr="00B10D74" w:rsidR="000942F4" w:rsidTr="139F1FF5" w14:paraId="09BEA9E3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8641C0" w:rsidP="00243C51" w:rsidRDefault="00243C51" w14:paraId="57CD580B" w14:textId="493724AE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000000" w:themeColor="text1"/>
              </w:rPr>
            </w:pPr>
            <w:r w:rsidRPr="00243C51">
              <w:rPr>
                <w:rFonts w:ascii="Verdana" w:hAnsi="Verdana"/>
                <w:color w:val="000000" w:themeColor="text1"/>
              </w:rPr>
              <w:t xml:space="preserve">ME presented the report and advised that </w:t>
            </w:r>
            <w:r w:rsidR="00066A0B">
              <w:rPr>
                <w:rFonts w:ascii="Verdana" w:hAnsi="Verdana"/>
                <w:color w:val="000000" w:themeColor="text1"/>
              </w:rPr>
              <w:t xml:space="preserve">The NHS Counter Fraud Authority had issues guidance in relation to the </w:t>
            </w:r>
            <w:r w:rsidR="00F421CD">
              <w:rPr>
                <w:rFonts w:ascii="Verdana" w:hAnsi="Verdana"/>
                <w:color w:val="000000" w:themeColor="text1"/>
              </w:rPr>
              <w:t xml:space="preserve">new </w:t>
            </w:r>
            <w:r w:rsidR="00066A0B">
              <w:rPr>
                <w:rFonts w:ascii="Verdana" w:hAnsi="Verdana"/>
                <w:color w:val="000000" w:themeColor="text1"/>
              </w:rPr>
              <w:t>Economic Crime and Corporate Transparency Act</w:t>
            </w:r>
            <w:r w:rsidR="00F421CD">
              <w:rPr>
                <w:rFonts w:ascii="Verdana" w:hAnsi="Verdana"/>
                <w:color w:val="000000" w:themeColor="text1"/>
              </w:rPr>
              <w:t xml:space="preserve"> (ECCTA)</w:t>
            </w:r>
            <w:r w:rsidR="00066A0B">
              <w:rPr>
                <w:rFonts w:ascii="Verdana" w:hAnsi="Verdana"/>
                <w:color w:val="000000" w:themeColor="text1"/>
              </w:rPr>
              <w:t xml:space="preserve"> 2023. ME explained that the legislation introduces a new offence of failure to prevent fr</w:t>
            </w:r>
            <w:r w:rsidR="008641C0">
              <w:rPr>
                <w:rFonts w:ascii="Verdana" w:hAnsi="Verdana"/>
                <w:color w:val="000000" w:themeColor="text1"/>
              </w:rPr>
              <w:t>a</w:t>
            </w:r>
            <w:r w:rsidR="00066A0B">
              <w:rPr>
                <w:rFonts w:ascii="Verdana" w:hAnsi="Verdana"/>
                <w:color w:val="000000" w:themeColor="text1"/>
              </w:rPr>
              <w:t xml:space="preserve">ud and the Health Board would be required to comply.  </w:t>
            </w:r>
            <w:r w:rsidR="008641C0">
              <w:rPr>
                <w:rFonts w:ascii="Verdana" w:hAnsi="Verdana"/>
                <w:color w:val="000000" w:themeColor="text1"/>
              </w:rPr>
              <w:t xml:space="preserve">It was noted that the new legislation </w:t>
            </w:r>
            <w:r w:rsidR="00F421CD">
              <w:rPr>
                <w:rFonts w:ascii="Verdana" w:hAnsi="Verdana"/>
                <w:color w:val="000000" w:themeColor="text1"/>
              </w:rPr>
              <w:t xml:space="preserve">would come </w:t>
            </w:r>
            <w:r w:rsidR="008641C0">
              <w:rPr>
                <w:rFonts w:ascii="Verdana" w:hAnsi="Verdana"/>
                <w:color w:val="000000" w:themeColor="text1"/>
              </w:rPr>
              <w:t xml:space="preserve">into effect from 01 September 2025. </w:t>
            </w:r>
          </w:p>
          <w:p w:rsidR="00243C51" w:rsidP="00243C51" w:rsidRDefault="00243C51" w14:paraId="367C8949" w14:textId="2F84EB6E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000000" w:themeColor="text1"/>
              </w:rPr>
            </w:pPr>
          </w:p>
          <w:p w:rsidR="00FB0DE1" w:rsidP="00243C51" w:rsidRDefault="00BA43B1" w14:paraId="34000864" w14:textId="4E01C1E3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000000" w:themeColor="text1"/>
              </w:rPr>
            </w:pPr>
            <w:r w:rsidRPr="17D108E6">
              <w:rPr>
                <w:rFonts w:ascii="Verdana" w:hAnsi="Verdana"/>
                <w:color w:val="000000" w:themeColor="text1"/>
              </w:rPr>
              <w:t>Powys was rated</w:t>
            </w:r>
            <w:r w:rsidRPr="17D108E6" w:rsidR="0048157C">
              <w:rPr>
                <w:rFonts w:ascii="Verdana" w:hAnsi="Verdana"/>
                <w:color w:val="000000" w:themeColor="text1"/>
              </w:rPr>
              <w:t xml:space="preserve"> ‘green’ status which represented good compliance of </w:t>
            </w:r>
            <w:r w:rsidRPr="17D108E6" w:rsidR="0095224B">
              <w:rPr>
                <w:rFonts w:ascii="Verdana" w:hAnsi="Verdana"/>
                <w:color w:val="000000" w:themeColor="text1"/>
              </w:rPr>
              <w:t>C</w:t>
            </w:r>
            <w:r w:rsidRPr="17D108E6" w:rsidR="0048157C">
              <w:rPr>
                <w:rFonts w:ascii="Verdana" w:hAnsi="Verdana"/>
                <w:color w:val="000000" w:themeColor="text1"/>
              </w:rPr>
              <w:t>ounter Fraud</w:t>
            </w:r>
            <w:r w:rsidRPr="17D108E6" w:rsidR="0095224B">
              <w:rPr>
                <w:rFonts w:ascii="Verdana" w:hAnsi="Verdana"/>
                <w:color w:val="000000" w:themeColor="text1"/>
              </w:rPr>
              <w:t xml:space="preserve"> governance. </w:t>
            </w:r>
            <w:r w:rsidRPr="17D108E6" w:rsidR="00CB10CE">
              <w:rPr>
                <w:rFonts w:ascii="Verdana" w:hAnsi="Verdana"/>
                <w:color w:val="000000" w:themeColor="text1"/>
              </w:rPr>
              <w:t xml:space="preserve">A number of recommendations would be explored followed by a </w:t>
            </w:r>
            <w:r w:rsidRPr="17D108E6" w:rsidR="00491C78">
              <w:rPr>
                <w:rFonts w:ascii="Verdana" w:hAnsi="Verdana"/>
                <w:color w:val="000000" w:themeColor="text1"/>
              </w:rPr>
              <w:t xml:space="preserve">formal </w:t>
            </w:r>
            <w:r w:rsidRPr="17D108E6" w:rsidR="00CB10CE">
              <w:rPr>
                <w:rFonts w:ascii="Verdana" w:hAnsi="Verdana"/>
                <w:color w:val="000000" w:themeColor="text1"/>
              </w:rPr>
              <w:t xml:space="preserve">risk assessment </w:t>
            </w:r>
            <w:r w:rsidRPr="17D108E6" w:rsidR="00491C78">
              <w:rPr>
                <w:rFonts w:ascii="Verdana" w:hAnsi="Verdana"/>
                <w:color w:val="000000" w:themeColor="text1"/>
              </w:rPr>
              <w:t xml:space="preserve">in line with Counter Fraud national guidance. This would be reported to </w:t>
            </w:r>
            <w:r w:rsidR="00F421CD">
              <w:rPr>
                <w:rFonts w:ascii="Verdana" w:hAnsi="Verdana"/>
                <w:color w:val="000000" w:themeColor="text1"/>
              </w:rPr>
              <w:t>the C</w:t>
            </w:r>
            <w:r w:rsidRPr="17D108E6" w:rsidR="00491C78">
              <w:rPr>
                <w:rFonts w:ascii="Verdana" w:hAnsi="Verdana"/>
                <w:color w:val="000000" w:themeColor="text1"/>
              </w:rPr>
              <w:t xml:space="preserve">ommittee </w:t>
            </w:r>
            <w:r w:rsidR="00F421CD">
              <w:rPr>
                <w:rFonts w:ascii="Verdana" w:hAnsi="Verdana"/>
                <w:color w:val="000000" w:themeColor="text1"/>
              </w:rPr>
              <w:t>in Q4</w:t>
            </w:r>
            <w:r w:rsidRPr="17D108E6" w:rsidR="00491C78">
              <w:rPr>
                <w:rFonts w:ascii="Verdana" w:hAnsi="Verdana"/>
                <w:color w:val="000000" w:themeColor="text1"/>
              </w:rPr>
              <w:t xml:space="preserve">. </w:t>
            </w:r>
          </w:p>
          <w:p w:rsidR="00105930" w:rsidP="00243C51" w:rsidRDefault="00105930" w14:paraId="78FC5BFF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000000" w:themeColor="text1"/>
              </w:rPr>
            </w:pPr>
          </w:p>
          <w:p w:rsidR="00613298" w:rsidP="00413EA4" w:rsidRDefault="00413EA4" w14:paraId="06179508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B47AE5">
              <w:rPr>
                <w:rFonts w:ascii="Verdana" w:hAnsi="Verdana" w:eastAsia="Calibri"/>
                <w:color w:val="auto"/>
                <w:lang w:eastAsia="en-US"/>
              </w:rPr>
              <w:t>Independent Members sought assurance by asking the following questions:</w:t>
            </w:r>
          </w:p>
          <w:p w:rsidRPr="00902EF7" w:rsidR="00875AAF" w:rsidP="00243C51" w:rsidRDefault="00902EF7" w14:paraId="092A72BB" w14:textId="6595139C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/>
                <w:iCs/>
                <w:color w:val="000000" w:themeColor="text1"/>
              </w:rPr>
            </w:pPr>
            <w:r w:rsidRPr="00902EF7">
              <w:rPr>
                <w:rFonts w:ascii="Verdana" w:hAnsi="Verdana"/>
                <w:i/>
                <w:iCs/>
                <w:color w:val="000000" w:themeColor="text1"/>
              </w:rPr>
              <w:t xml:space="preserve">How </w:t>
            </w:r>
            <w:r w:rsidR="00F421CD">
              <w:rPr>
                <w:rFonts w:ascii="Verdana" w:hAnsi="Verdana"/>
                <w:i/>
                <w:iCs/>
                <w:color w:val="000000" w:themeColor="text1"/>
              </w:rPr>
              <w:t>was</w:t>
            </w:r>
            <w:r w:rsidRPr="00902EF7" w:rsidR="00F421CD">
              <w:rPr>
                <w:rFonts w:ascii="Verdana" w:hAnsi="Verdana"/>
                <w:i/>
                <w:iCs/>
                <w:color w:val="000000" w:themeColor="text1"/>
              </w:rPr>
              <w:t xml:space="preserve"> </w:t>
            </w:r>
            <w:r w:rsidRPr="00902EF7">
              <w:rPr>
                <w:rFonts w:ascii="Verdana" w:hAnsi="Verdana"/>
                <w:i/>
                <w:iCs/>
                <w:color w:val="000000" w:themeColor="text1"/>
              </w:rPr>
              <w:t xml:space="preserve">the </w:t>
            </w:r>
            <w:r w:rsidRPr="00902EF7" w:rsidR="00B05DB4">
              <w:rPr>
                <w:rFonts w:ascii="Verdana" w:hAnsi="Verdana"/>
                <w:i/>
                <w:iCs/>
                <w:color w:val="000000" w:themeColor="text1"/>
              </w:rPr>
              <w:t xml:space="preserve">allocation </w:t>
            </w:r>
            <w:r w:rsidR="00F421CD">
              <w:rPr>
                <w:rFonts w:ascii="Verdana" w:hAnsi="Verdana"/>
                <w:i/>
                <w:iCs/>
                <w:color w:val="000000" w:themeColor="text1"/>
              </w:rPr>
              <w:t xml:space="preserve">of resources </w:t>
            </w:r>
            <w:r w:rsidRPr="00902EF7">
              <w:rPr>
                <w:rFonts w:ascii="Verdana" w:hAnsi="Verdana"/>
                <w:i/>
                <w:iCs/>
                <w:color w:val="000000" w:themeColor="text1"/>
              </w:rPr>
              <w:t xml:space="preserve">managed? </w:t>
            </w:r>
          </w:p>
          <w:p w:rsidRPr="009D1FCF" w:rsidR="006F0CCD" w:rsidP="00243C51" w:rsidRDefault="006F0CCD" w14:paraId="63B168BF" w14:textId="7DAAE4B7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000000" w:themeColor="text1"/>
              </w:rPr>
            </w:pPr>
            <w:r w:rsidRPr="009D1FCF">
              <w:rPr>
                <w:rFonts w:ascii="Verdana" w:hAnsi="Verdana"/>
                <w:color w:val="000000" w:themeColor="text1"/>
              </w:rPr>
              <w:t xml:space="preserve">ME explained </w:t>
            </w:r>
            <w:r w:rsidRPr="009D1FCF" w:rsidR="00944CDA">
              <w:rPr>
                <w:rFonts w:ascii="Verdana" w:hAnsi="Verdana"/>
                <w:color w:val="000000" w:themeColor="text1"/>
              </w:rPr>
              <w:t>the programme was o</w:t>
            </w:r>
            <w:r w:rsidRPr="009D1FCF">
              <w:rPr>
                <w:rFonts w:ascii="Verdana" w:hAnsi="Verdana"/>
                <w:color w:val="000000" w:themeColor="text1"/>
              </w:rPr>
              <w:t xml:space="preserve">n track to deliver </w:t>
            </w:r>
            <w:r w:rsidRPr="009D1FCF" w:rsidR="00944CDA">
              <w:rPr>
                <w:rFonts w:ascii="Verdana" w:hAnsi="Verdana"/>
                <w:color w:val="000000" w:themeColor="text1"/>
              </w:rPr>
              <w:t xml:space="preserve">the </w:t>
            </w:r>
            <w:r w:rsidRPr="009D1FCF">
              <w:rPr>
                <w:rFonts w:ascii="Verdana" w:hAnsi="Verdana"/>
                <w:color w:val="000000" w:themeColor="text1"/>
              </w:rPr>
              <w:t>plan</w:t>
            </w:r>
            <w:r w:rsidRPr="009D1FCF" w:rsidR="00031F57">
              <w:rPr>
                <w:rFonts w:ascii="Verdana" w:hAnsi="Verdana"/>
                <w:color w:val="000000" w:themeColor="text1"/>
              </w:rPr>
              <w:t xml:space="preserve"> and the team </w:t>
            </w:r>
          </w:p>
          <w:p w:rsidRPr="009D1FCF" w:rsidR="00944CDA" w:rsidP="00243C51" w:rsidRDefault="007C78DB" w14:paraId="344F2188" w14:textId="51D926F9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were</w:t>
            </w:r>
            <w:r w:rsidRPr="009D1FCF" w:rsidR="009D1FCF">
              <w:rPr>
                <w:rFonts w:ascii="Verdana" w:hAnsi="Verdana"/>
              </w:rPr>
              <w:t xml:space="preserve"> exploring the use of Viva Engage, an internal social media platform part of the Microsoft 365 package suite, as part of multi-mod</w:t>
            </w:r>
            <w:r>
              <w:rPr>
                <w:rFonts w:ascii="Verdana" w:hAnsi="Verdana"/>
              </w:rPr>
              <w:t>a</w:t>
            </w:r>
            <w:r w:rsidRPr="009D1FCF" w:rsidR="009D1FCF">
              <w:rPr>
                <w:rFonts w:ascii="Verdana" w:hAnsi="Verdana"/>
              </w:rPr>
              <w:t>l means of raising awareness amongst a dispersed workforce.</w:t>
            </w:r>
          </w:p>
          <w:p w:rsidR="009D1FCF" w:rsidP="00243C51" w:rsidRDefault="009D1FCF" w14:paraId="23DFB425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000000" w:themeColor="text1"/>
              </w:rPr>
            </w:pPr>
          </w:p>
          <w:p w:rsidRPr="00902EF7" w:rsidR="00613298" w:rsidP="00243C51" w:rsidRDefault="00902EF7" w14:paraId="33AC8AC5" w14:textId="6EFC3EE3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/>
                <w:iCs/>
                <w:color w:val="000000" w:themeColor="text1"/>
              </w:rPr>
            </w:pPr>
            <w:r w:rsidRPr="00902EF7">
              <w:rPr>
                <w:rFonts w:ascii="Verdana" w:hAnsi="Verdana"/>
                <w:i/>
                <w:iCs/>
                <w:color w:val="000000" w:themeColor="text1"/>
              </w:rPr>
              <w:t xml:space="preserve">Are the </w:t>
            </w:r>
            <w:r w:rsidRPr="00902EF7" w:rsidR="00B05DB4">
              <w:rPr>
                <w:rFonts w:ascii="Verdana" w:hAnsi="Verdana"/>
                <w:i/>
                <w:iCs/>
                <w:color w:val="000000" w:themeColor="text1"/>
              </w:rPr>
              <w:t xml:space="preserve">ECCTA </w:t>
            </w:r>
            <w:r w:rsidRPr="00902EF7">
              <w:rPr>
                <w:rFonts w:ascii="Verdana" w:hAnsi="Verdana"/>
                <w:i/>
                <w:iCs/>
                <w:color w:val="000000" w:themeColor="text1"/>
              </w:rPr>
              <w:t>six</w:t>
            </w:r>
            <w:r w:rsidRPr="00902EF7" w:rsidR="00B05DB4">
              <w:rPr>
                <w:rFonts w:ascii="Verdana" w:hAnsi="Verdana"/>
                <w:i/>
                <w:iCs/>
                <w:color w:val="000000" w:themeColor="text1"/>
              </w:rPr>
              <w:t xml:space="preserve"> principles</w:t>
            </w:r>
            <w:r w:rsidRPr="00902EF7">
              <w:rPr>
                <w:rFonts w:ascii="Verdana" w:hAnsi="Verdana"/>
                <w:i/>
                <w:iCs/>
                <w:color w:val="000000" w:themeColor="text1"/>
              </w:rPr>
              <w:t xml:space="preserve"> set from a top-down</w:t>
            </w:r>
            <w:r w:rsidRPr="00902EF7" w:rsidR="00B05DB4">
              <w:rPr>
                <w:rFonts w:ascii="Verdana" w:hAnsi="Verdana"/>
                <w:i/>
                <w:iCs/>
                <w:color w:val="000000" w:themeColor="text1"/>
              </w:rPr>
              <w:t xml:space="preserve"> approach or of equal </w:t>
            </w:r>
            <w:r w:rsidRPr="00902EF7">
              <w:rPr>
                <w:rFonts w:ascii="Verdana" w:hAnsi="Verdana"/>
                <w:i/>
                <w:iCs/>
                <w:color w:val="000000" w:themeColor="text1"/>
              </w:rPr>
              <w:t>equivalence</w:t>
            </w:r>
            <w:r w:rsidRPr="00902EF7" w:rsidR="00613298">
              <w:rPr>
                <w:rFonts w:ascii="Verdana" w:hAnsi="Verdana"/>
                <w:i/>
                <w:iCs/>
                <w:color w:val="000000" w:themeColor="text1"/>
              </w:rPr>
              <w:t>?</w:t>
            </w:r>
          </w:p>
          <w:p w:rsidR="00902EF7" w:rsidP="00C23C10" w:rsidRDefault="00CA29C3" w14:paraId="2DC81328" w14:textId="7702D731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ME explained that the principles are a</w:t>
            </w:r>
            <w:r w:rsidR="00ED1B9F">
              <w:rPr>
                <w:rFonts w:ascii="Verdana" w:hAnsi="Verdana"/>
                <w:color w:val="000000" w:themeColor="text1"/>
              </w:rPr>
              <w:t>ll of equal im</w:t>
            </w:r>
            <w:r>
              <w:rPr>
                <w:rFonts w:ascii="Verdana" w:hAnsi="Verdana"/>
                <w:color w:val="000000" w:themeColor="text1"/>
              </w:rPr>
              <w:t>p</w:t>
            </w:r>
            <w:r w:rsidR="00ED1B9F">
              <w:rPr>
                <w:rFonts w:ascii="Verdana" w:hAnsi="Verdana"/>
                <w:color w:val="000000" w:themeColor="text1"/>
              </w:rPr>
              <w:t>ortance</w:t>
            </w:r>
            <w:r>
              <w:rPr>
                <w:rFonts w:ascii="Verdana" w:hAnsi="Verdana"/>
                <w:color w:val="000000" w:themeColor="text1"/>
              </w:rPr>
              <w:t xml:space="preserve"> and are m</w:t>
            </w:r>
            <w:r w:rsidR="00ED1B9F">
              <w:rPr>
                <w:rFonts w:ascii="Verdana" w:hAnsi="Verdana"/>
                <w:color w:val="000000" w:themeColor="text1"/>
              </w:rPr>
              <w:t xml:space="preserve">apped to </w:t>
            </w:r>
            <w:r>
              <w:rPr>
                <w:rFonts w:ascii="Verdana" w:hAnsi="Verdana"/>
                <w:color w:val="000000" w:themeColor="text1"/>
              </w:rPr>
              <w:t xml:space="preserve">the </w:t>
            </w:r>
            <w:r w:rsidR="00F421CD">
              <w:rPr>
                <w:rFonts w:ascii="Verdana" w:hAnsi="Verdana"/>
                <w:color w:val="000000" w:themeColor="text1"/>
              </w:rPr>
              <w:t>H</w:t>
            </w:r>
            <w:r>
              <w:rPr>
                <w:rFonts w:ascii="Verdana" w:hAnsi="Verdana"/>
                <w:color w:val="000000" w:themeColor="text1"/>
              </w:rPr>
              <w:t xml:space="preserve">ealth </w:t>
            </w:r>
            <w:r w:rsidR="00F421CD">
              <w:rPr>
                <w:rFonts w:ascii="Verdana" w:hAnsi="Verdana"/>
                <w:color w:val="000000" w:themeColor="text1"/>
              </w:rPr>
              <w:t>B</w:t>
            </w:r>
            <w:r>
              <w:rPr>
                <w:rFonts w:ascii="Verdana" w:hAnsi="Verdana"/>
                <w:color w:val="000000" w:themeColor="text1"/>
              </w:rPr>
              <w:t xml:space="preserve">oard </w:t>
            </w:r>
            <w:r w:rsidR="00EA2E40">
              <w:rPr>
                <w:rFonts w:ascii="Verdana" w:hAnsi="Verdana"/>
                <w:color w:val="000000" w:themeColor="text1"/>
              </w:rPr>
              <w:t xml:space="preserve">Counter Fraud </w:t>
            </w:r>
            <w:r>
              <w:rPr>
                <w:rFonts w:ascii="Verdana" w:hAnsi="Verdana"/>
                <w:color w:val="000000" w:themeColor="text1"/>
              </w:rPr>
              <w:t>standards</w:t>
            </w:r>
            <w:r w:rsidR="00B32EFA">
              <w:rPr>
                <w:rFonts w:ascii="Verdana" w:hAnsi="Verdana"/>
                <w:color w:val="000000" w:themeColor="text1"/>
              </w:rPr>
              <w:t xml:space="preserve">. The Counter Fraud Policy is due to be </w:t>
            </w:r>
            <w:r w:rsidR="009D1FCF">
              <w:rPr>
                <w:rFonts w:ascii="Verdana" w:hAnsi="Verdana"/>
                <w:color w:val="000000" w:themeColor="text1"/>
              </w:rPr>
              <w:t>reviewed,</w:t>
            </w:r>
            <w:r w:rsidR="00B32EFA">
              <w:rPr>
                <w:rFonts w:ascii="Verdana" w:hAnsi="Verdana"/>
                <w:color w:val="000000" w:themeColor="text1"/>
              </w:rPr>
              <w:t xml:space="preserve"> </w:t>
            </w:r>
            <w:r w:rsidR="002638EC">
              <w:rPr>
                <w:rFonts w:ascii="Verdana" w:hAnsi="Verdana"/>
                <w:color w:val="000000" w:themeColor="text1"/>
              </w:rPr>
              <w:t xml:space="preserve">and the rewording of the principles would be </w:t>
            </w:r>
            <w:r w:rsidR="00C23C10">
              <w:rPr>
                <w:rFonts w:ascii="Verdana" w:hAnsi="Verdana"/>
                <w:color w:val="000000" w:themeColor="text1"/>
              </w:rPr>
              <w:t>updated to al</w:t>
            </w:r>
            <w:r w:rsidR="007D7E5D">
              <w:rPr>
                <w:rFonts w:ascii="Verdana" w:hAnsi="Verdana"/>
                <w:color w:val="000000" w:themeColor="text1"/>
              </w:rPr>
              <w:t>ign</w:t>
            </w:r>
            <w:r w:rsidR="00C23C10">
              <w:rPr>
                <w:rFonts w:ascii="Verdana" w:hAnsi="Verdana"/>
                <w:color w:val="000000" w:themeColor="text1"/>
              </w:rPr>
              <w:t xml:space="preserve"> legislation. </w:t>
            </w:r>
          </w:p>
          <w:p w:rsidRPr="00F549D9" w:rsidR="00875AAF" w:rsidP="00243C51" w:rsidRDefault="00875AAF" w14:paraId="1A120DDF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auto"/>
              </w:rPr>
            </w:pPr>
          </w:p>
          <w:p w:rsidRPr="00F549D9" w:rsidR="005F0137" w:rsidP="00243C51" w:rsidRDefault="0062446C" w14:paraId="5CEDE946" w14:textId="6EA9AAA4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/>
                <w:iCs/>
                <w:color w:val="auto"/>
              </w:rPr>
            </w:pPr>
            <w:r w:rsidRPr="00F549D9">
              <w:rPr>
                <w:rFonts w:ascii="Verdana" w:hAnsi="Verdana"/>
                <w:i/>
                <w:iCs/>
                <w:color w:val="auto"/>
              </w:rPr>
              <w:t>Is there a general pattern of activity</w:t>
            </w:r>
            <w:r w:rsidR="00F421CD">
              <w:rPr>
                <w:rFonts w:ascii="Verdana" w:hAnsi="Verdana"/>
                <w:i/>
                <w:iCs/>
                <w:color w:val="auto"/>
              </w:rPr>
              <w:t xml:space="preserve"> regarding</w:t>
            </w:r>
            <w:r w:rsidRPr="00F549D9" w:rsidR="000779D4">
              <w:rPr>
                <w:rFonts w:ascii="Verdana" w:hAnsi="Verdana"/>
                <w:i/>
                <w:iCs/>
                <w:color w:val="auto"/>
              </w:rPr>
              <w:t xml:space="preserve"> the number of</w:t>
            </w:r>
            <w:r w:rsidRPr="00F549D9" w:rsidR="00762B9E">
              <w:rPr>
                <w:rFonts w:ascii="Verdana" w:hAnsi="Verdana"/>
                <w:i/>
                <w:iCs/>
                <w:color w:val="auto"/>
              </w:rPr>
              <w:t xml:space="preserve"> working whilst sick cases?</w:t>
            </w:r>
          </w:p>
          <w:p w:rsidRPr="00F549D9" w:rsidR="00486C53" w:rsidP="00243C51" w:rsidRDefault="00016C0E" w14:paraId="05B7E95A" w14:textId="3F607C10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auto"/>
              </w:rPr>
            </w:pPr>
            <w:r w:rsidRPr="00F549D9">
              <w:rPr>
                <w:rFonts w:ascii="Verdana" w:hAnsi="Verdana"/>
                <w:color w:val="auto"/>
              </w:rPr>
              <w:t xml:space="preserve">This activity </w:t>
            </w:r>
            <w:r w:rsidRPr="00F549D9" w:rsidR="009462E2">
              <w:rPr>
                <w:rFonts w:ascii="Verdana" w:hAnsi="Verdana"/>
                <w:color w:val="auto"/>
              </w:rPr>
              <w:t xml:space="preserve">is monitored through </w:t>
            </w:r>
            <w:r w:rsidRPr="00F549D9" w:rsidR="00CD7952">
              <w:rPr>
                <w:rFonts w:ascii="Verdana" w:hAnsi="Verdana"/>
                <w:color w:val="auto"/>
              </w:rPr>
              <w:t>a number of controls and processes in place which follow up any proactive actions to all investigations</w:t>
            </w:r>
            <w:r w:rsidRPr="00F549D9" w:rsidR="009A52A9">
              <w:rPr>
                <w:rFonts w:ascii="Verdana" w:hAnsi="Verdana"/>
                <w:color w:val="auto"/>
              </w:rPr>
              <w:t>.</w:t>
            </w:r>
            <w:r w:rsidR="00683938">
              <w:rPr>
                <w:rFonts w:ascii="Verdana" w:hAnsi="Verdana"/>
                <w:color w:val="auto"/>
              </w:rPr>
              <w:t xml:space="preserve"> A</w:t>
            </w:r>
            <w:r w:rsidRPr="00F549D9" w:rsidR="009A52A9">
              <w:rPr>
                <w:rFonts w:ascii="Verdana" w:hAnsi="Verdana"/>
                <w:color w:val="auto"/>
              </w:rPr>
              <w:t xml:space="preserve"> low level of incidents had been reported which </w:t>
            </w:r>
            <w:r w:rsidR="00F421CD">
              <w:rPr>
                <w:rFonts w:ascii="Verdana" w:hAnsi="Verdana"/>
                <w:color w:val="auto"/>
              </w:rPr>
              <w:t>was</w:t>
            </w:r>
            <w:r w:rsidRPr="00F549D9" w:rsidR="00F421CD">
              <w:rPr>
                <w:rFonts w:ascii="Verdana" w:hAnsi="Verdana"/>
                <w:color w:val="auto"/>
              </w:rPr>
              <w:t xml:space="preserve"> </w:t>
            </w:r>
            <w:r w:rsidRPr="00F549D9" w:rsidR="009A52A9">
              <w:rPr>
                <w:rFonts w:ascii="Verdana" w:hAnsi="Verdana"/>
                <w:color w:val="auto"/>
              </w:rPr>
              <w:t xml:space="preserve">not unusual. </w:t>
            </w:r>
            <w:r w:rsidRPr="00F549D9" w:rsidR="00CD7952">
              <w:rPr>
                <w:rFonts w:ascii="Verdana" w:hAnsi="Verdana"/>
                <w:color w:val="auto"/>
              </w:rPr>
              <w:t xml:space="preserve"> </w:t>
            </w:r>
            <w:r w:rsidRPr="00F549D9" w:rsidR="000A6845">
              <w:rPr>
                <w:rFonts w:ascii="Verdana" w:hAnsi="Verdana"/>
                <w:color w:val="auto"/>
              </w:rPr>
              <w:t>The Counter Fraud liaison</w:t>
            </w:r>
            <w:r w:rsidRPr="00F549D9" w:rsidR="00D33192">
              <w:rPr>
                <w:rFonts w:ascii="Verdana" w:hAnsi="Verdana"/>
                <w:color w:val="auto"/>
              </w:rPr>
              <w:t xml:space="preserve"> group </w:t>
            </w:r>
            <w:r w:rsidRPr="00F549D9" w:rsidR="00DA4C6B">
              <w:rPr>
                <w:rFonts w:ascii="Verdana" w:hAnsi="Verdana"/>
                <w:color w:val="auto"/>
              </w:rPr>
              <w:t xml:space="preserve">share intelligence </w:t>
            </w:r>
            <w:r w:rsidRPr="00F549D9" w:rsidR="00DA4C6B">
              <w:rPr>
                <w:rFonts w:ascii="Verdana" w:hAnsi="Verdana"/>
                <w:color w:val="auto"/>
              </w:rPr>
              <w:t>of investigations</w:t>
            </w:r>
            <w:r w:rsidRPr="00F549D9" w:rsidR="00486C53">
              <w:rPr>
                <w:rFonts w:ascii="Verdana" w:hAnsi="Verdana"/>
                <w:color w:val="auto"/>
              </w:rPr>
              <w:t xml:space="preserve"> and</w:t>
            </w:r>
            <w:r w:rsidRPr="00F549D9" w:rsidR="002C7DA5">
              <w:rPr>
                <w:rFonts w:ascii="Verdana" w:hAnsi="Verdana"/>
                <w:color w:val="auto"/>
              </w:rPr>
              <w:t xml:space="preserve"> trends</w:t>
            </w:r>
            <w:r w:rsidRPr="00F549D9" w:rsidR="00486C53">
              <w:rPr>
                <w:rFonts w:ascii="Verdana" w:hAnsi="Verdana"/>
                <w:color w:val="auto"/>
              </w:rPr>
              <w:t xml:space="preserve"> across all NHS </w:t>
            </w:r>
            <w:r w:rsidR="00F421CD">
              <w:rPr>
                <w:rFonts w:ascii="Verdana" w:hAnsi="Verdana"/>
                <w:color w:val="auto"/>
              </w:rPr>
              <w:t>o</w:t>
            </w:r>
            <w:r w:rsidRPr="00F549D9" w:rsidR="00486C53">
              <w:rPr>
                <w:rFonts w:ascii="Verdana" w:hAnsi="Verdana"/>
                <w:color w:val="auto"/>
              </w:rPr>
              <w:t xml:space="preserve">rganisations which </w:t>
            </w:r>
            <w:r w:rsidRPr="00F549D9" w:rsidR="007E0CBB">
              <w:rPr>
                <w:rFonts w:ascii="Verdana" w:hAnsi="Verdana"/>
                <w:color w:val="auto"/>
              </w:rPr>
              <w:t>helps manage risks across health board</w:t>
            </w:r>
            <w:r w:rsidR="00F421CD">
              <w:rPr>
                <w:rFonts w:ascii="Verdana" w:hAnsi="Verdana"/>
                <w:color w:val="auto"/>
              </w:rPr>
              <w:t>s</w:t>
            </w:r>
            <w:r w:rsidRPr="00F549D9" w:rsidR="007E0CBB">
              <w:rPr>
                <w:rFonts w:ascii="Verdana" w:hAnsi="Verdana"/>
                <w:color w:val="auto"/>
              </w:rPr>
              <w:t xml:space="preserve">. </w:t>
            </w:r>
          </w:p>
          <w:p w:rsidR="00283C75" w:rsidP="00243C51" w:rsidRDefault="00283C75" w14:paraId="5A5DEF35" w14:textId="6BA7EAA8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/>
                <w:iCs/>
                <w:color w:val="FF0000"/>
              </w:rPr>
            </w:pPr>
          </w:p>
          <w:p w:rsidRPr="00B70A48" w:rsidR="002A7B92" w:rsidP="00243C51" w:rsidRDefault="00ED3235" w14:paraId="0EBE2F4C" w14:textId="3A97C5B5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/>
                <w:iCs/>
                <w:color w:val="auto"/>
              </w:rPr>
            </w:pPr>
            <w:r w:rsidRPr="00B70A48">
              <w:rPr>
                <w:rFonts w:ascii="Verdana" w:hAnsi="Verdana"/>
                <w:i/>
                <w:iCs/>
                <w:color w:val="auto"/>
              </w:rPr>
              <w:t>Given the</w:t>
            </w:r>
            <w:r w:rsidRPr="00B70A48" w:rsidR="00F1762F">
              <w:rPr>
                <w:rFonts w:ascii="Verdana" w:hAnsi="Verdana"/>
                <w:i/>
                <w:iCs/>
                <w:color w:val="auto"/>
              </w:rPr>
              <w:t xml:space="preserve"> level </w:t>
            </w:r>
            <w:r w:rsidRPr="00B70A48" w:rsidR="002A7B92">
              <w:rPr>
                <w:rFonts w:ascii="Verdana" w:hAnsi="Verdana"/>
                <w:i/>
                <w:iCs/>
                <w:color w:val="auto"/>
              </w:rPr>
              <w:t>activity,</w:t>
            </w:r>
            <w:r w:rsidRPr="00B70A48" w:rsidR="00F1762F">
              <w:rPr>
                <w:rFonts w:ascii="Verdana" w:hAnsi="Verdana"/>
                <w:i/>
                <w:iCs/>
                <w:color w:val="auto"/>
              </w:rPr>
              <w:t xml:space="preserve"> can </w:t>
            </w:r>
            <w:r w:rsidR="00F421CD">
              <w:rPr>
                <w:rFonts w:ascii="Verdana" w:hAnsi="Verdana"/>
                <w:i/>
                <w:iCs/>
                <w:color w:val="auto"/>
              </w:rPr>
              <w:t>C</w:t>
            </w:r>
            <w:r w:rsidRPr="00B70A48" w:rsidR="00F1762F">
              <w:rPr>
                <w:rFonts w:ascii="Verdana" w:hAnsi="Verdana"/>
                <w:i/>
                <w:iCs/>
                <w:color w:val="auto"/>
              </w:rPr>
              <w:t xml:space="preserve">ommittee </w:t>
            </w:r>
            <w:r w:rsidR="00F421CD">
              <w:rPr>
                <w:rFonts w:ascii="Verdana" w:hAnsi="Verdana"/>
                <w:i/>
                <w:iCs/>
                <w:color w:val="auto"/>
              </w:rPr>
              <w:t>M</w:t>
            </w:r>
            <w:r w:rsidRPr="00B70A48" w:rsidR="00F1762F">
              <w:rPr>
                <w:rFonts w:ascii="Verdana" w:hAnsi="Verdana"/>
                <w:i/>
                <w:iCs/>
                <w:color w:val="auto"/>
              </w:rPr>
              <w:t xml:space="preserve">embers expect to see </w:t>
            </w:r>
            <w:r w:rsidR="00F421CD">
              <w:rPr>
                <w:rFonts w:ascii="Verdana" w:hAnsi="Verdana"/>
                <w:i/>
                <w:iCs/>
                <w:color w:val="auto"/>
              </w:rPr>
              <w:t>o</w:t>
            </w:r>
            <w:r w:rsidRPr="00B70A48" w:rsidR="00F1762F">
              <w:rPr>
                <w:rFonts w:ascii="Verdana" w:hAnsi="Verdana"/>
                <w:i/>
                <w:iCs/>
                <w:color w:val="auto"/>
              </w:rPr>
              <w:t xml:space="preserve">utcomes and impact featured in future reports? </w:t>
            </w:r>
            <w:r w:rsidRPr="00B70A48" w:rsidR="002A7B92">
              <w:rPr>
                <w:rFonts w:ascii="Verdana" w:hAnsi="Verdana"/>
                <w:i/>
                <w:iCs/>
                <w:color w:val="auto"/>
              </w:rPr>
              <w:t xml:space="preserve"> </w:t>
            </w:r>
          </w:p>
          <w:p w:rsidRPr="00B70A48" w:rsidR="00F1762F" w:rsidP="00243C51" w:rsidRDefault="00763495" w14:paraId="18C30678" w14:textId="293C2E50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auto"/>
              </w:rPr>
            </w:pPr>
            <w:r w:rsidRPr="00B70A48">
              <w:rPr>
                <w:rFonts w:ascii="Verdana" w:hAnsi="Verdana"/>
                <w:color w:val="auto"/>
              </w:rPr>
              <w:t xml:space="preserve">ME explained that work is underway to develop a mature </w:t>
            </w:r>
            <w:r w:rsidR="00F421CD">
              <w:rPr>
                <w:rFonts w:ascii="Verdana" w:hAnsi="Verdana"/>
                <w:color w:val="auto"/>
              </w:rPr>
              <w:t xml:space="preserve">reporting process for </w:t>
            </w:r>
            <w:r w:rsidRPr="00B70A48">
              <w:rPr>
                <w:rFonts w:ascii="Verdana" w:hAnsi="Verdana"/>
                <w:color w:val="auto"/>
              </w:rPr>
              <w:t>Counter Fra</w:t>
            </w:r>
            <w:r w:rsidRPr="00B70A48" w:rsidR="00CA2F86">
              <w:rPr>
                <w:rFonts w:ascii="Verdana" w:hAnsi="Verdana"/>
                <w:color w:val="auto"/>
              </w:rPr>
              <w:t>u</w:t>
            </w:r>
            <w:r w:rsidRPr="00B70A48">
              <w:rPr>
                <w:rFonts w:ascii="Verdana" w:hAnsi="Verdana"/>
                <w:color w:val="auto"/>
              </w:rPr>
              <w:t xml:space="preserve">d with the use of risk assessments to measure performance and outcomes. A </w:t>
            </w:r>
            <w:r w:rsidRPr="00B70A48" w:rsidR="009465D4">
              <w:rPr>
                <w:rFonts w:ascii="Verdana" w:hAnsi="Verdana"/>
                <w:color w:val="auto"/>
              </w:rPr>
              <w:t xml:space="preserve">Counter Fraud </w:t>
            </w:r>
            <w:r w:rsidRPr="00B70A48">
              <w:rPr>
                <w:rFonts w:ascii="Verdana" w:hAnsi="Verdana"/>
                <w:color w:val="auto"/>
              </w:rPr>
              <w:t xml:space="preserve">profile would be </w:t>
            </w:r>
            <w:r w:rsidRPr="00B70A48" w:rsidR="00AF04F7">
              <w:rPr>
                <w:rFonts w:ascii="Verdana" w:hAnsi="Verdana"/>
                <w:color w:val="auto"/>
              </w:rPr>
              <w:t xml:space="preserve">developed </w:t>
            </w:r>
            <w:r w:rsidRPr="00B70A48" w:rsidR="00B70A48">
              <w:rPr>
                <w:rFonts w:ascii="Verdana" w:hAnsi="Verdana"/>
                <w:color w:val="auto"/>
              </w:rPr>
              <w:t xml:space="preserve">and presented to </w:t>
            </w:r>
            <w:r w:rsidR="00F421CD">
              <w:rPr>
                <w:rFonts w:ascii="Verdana" w:hAnsi="Verdana"/>
                <w:color w:val="auto"/>
              </w:rPr>
              <w:t>C</w:t>
            </w:r>
            <w:r w:rsidRPr="00B70A48" w:rsidR="00B70A48">
              <w:rPr>
                <w:rFonts w:ascii="Verdana" w:hAnsi="Verdana"/>
                <w:color w:val="auto"/>
              </w:rPr>
              <w:t>ommittee at its meeting in March 2026.</w:t>
            </w:r>
          </w:p>
          <w:p w:rsidR="00B70A48" w:rsidP="00243C51" w:rsidRDefault="00B70A48" w14:paraId="5D07DFAA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000000" w:themeColor="text1"/>
              </w:rPr>
            </w:pPr>
          </w:p>
          <w:p w:rsidRPr="00937BCF" w:rsidR="00102126" w:rsidP="00243C51" w:rsidRDefault="006032B0" w14:paraId="662AAF8F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/>
                <w:iCs/>
                <w:color w:val="000000" w:themeColor="text1"/>
              </w:rPr>
            </w:pPr>
            <w:r w:rsidRPr="00937BCF">
              <w:rPr>
                <w:rFonts w:ascii="Verdana" w:hAnsi="Verdana"/>
                <w:i/>
                <w:iCs/>
                <w:color w:val="000000" w:themeColor="text1"/>
              </w:rPr>
              <w:t>Given the</w:t>
            </w:r>
            <w:r w:rsidRPr="00937BCF" w:rsidR="00091A31">
              <w:rPr>
                <w:rFonts w:ascii="Verdana" w:hAnsi="Verdana"/>
                <w:i/>
                <w:iCs/>
                <w:color w:val="000000" w:themeColor="text1"/>
              </w:rPr>
              <w:t xml:space="preserve"> inaccuracy of the use of</w:t>
            </w:r>
            <w:r w:rsidRPr="00937BCF" w:rsidR="00873533">
              <w:rPr>
                <w:rFonts w:ascii="Verdana" w:hAnsi="Verdana"/>
                <w:i/>
                <w:iCs/>
                <w:color w:val="000000" w:themeColor="text1"/>
              </w:rPr>
              <w:t xml:space="preserve"> formula</w:t>
            </w:r>
            <w:r w:rsidRPr="00937BCF" w:rsidR="00091A31">
              <w:rPr>
                <w:rFonts w:ascii="Verdana" w:hAnsi="Verdana"/>
                <w:i/>
                <w:iCs/>
                <w:color w:val="000000" w:themeColor="text1"/>
              </w:rPr>
              <w:t>s</w:t>
            </w:r>
            <w:r w:rsidRPr="00937BCF" w:rsidR="00D51E03">
              <w:rPr>
                <w:rFonts w:ascii="Verdana" w:hAnsi="Verdana"/>
                <w:i/>
                <w:iCs/>
                <w:color w:val="000000" w:themeColor="text1"/>
              </w:rPr>
              <w:t>, had there been any push back from other organisations of</w:t>
            </w:r>
            <w:r w:rsidRPr="00937BCF" w:rsidR="00102126">
              <w:rPr>
                <w:rFonts w:ascii="Verdana" w:hAnsi="Verdana"/>
                <w:i/>
                <w:iCs/>
                <w:color w:val="000000" w:themeColor="text1"/>
              </w:rPr>
              <w:t xml:space="preserve"> its</w:t>
            </w:r>
            <w:r w:rsidRPr="00937BCF" w:rsidR="00873533">
              <w:rPr>
                <w:rFonts w:ascii="Verdana" w:hAnsi="Verdana"/>
                <w:i/>
                <w:iCs/>
                <w:color w:val="000000" w:themeColor="text1"/>
              </w:rPr>
              <w:t xml:space="preserve"> </w:t>
            </w:r>
            <w:r w:rsidRPr="00937BCF" w:rsidR="00091A31">
              <w:rPr>
                <w:rFonts w:ascii="Verdana" w:hAnsi="Verdana"/>
                <w:i/>
                <w:iCs/>
                <w:color w:val="000000" w:themeColor="text1"/>
              </w:rPr>
              <w:t>use</w:t>
            </w:r>
            <w:r w:rsidRPr="00937BCF" w:rsidR="00102126">
              <w:rPr>
                <w:rFonts w:ascii="Verdana" w:hAnsi="Verdana"/>
                <w:i/>
                <w:iCs/>
                <w:color w:val="000000" w:themeColor="text1"/>
              </w:rPr>
              <w:t>?</w:t>
            </w:r>
          </w:p>
          <w:p w:rsidR="00C6467E" w:rsidP="00243C51" w:rsidRDefault="00102126" w14:paraId="2B65D676" w14:textId="7442D884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The use of formula</w:t>
            </w:r>
            <w:r w:rsidR="00F421CD">
              <w:rPr>
                <w:rFonts w:ascii="Verdana" w:hAnsi="Verdana"/>
                <w:color w:val="000000" w:themeColor="text1"/>
              </w:rPr>
              <w:t>s</w:t>
            </w:r>
            <w:r>
              <w:rPr>
                <w:rFonts w:ascii="Verdana" w:hAnsi="Verdana"/>
                <w:color w:val="000000" w:themeColor="text1"/>
              </w:rPr>
              <w:t xml:space="preserve"> had been discussed at a </w:t>
            </w:r>
            <w:r w:rsidR="00F421CD">
              <w:rPr>
                <w:rFonts w:ascii="Verdana" w:hAnsi="Verdana"/>
                <w:color w:val="000000" w:themeColor="text1"/>
              </w:rPr>
              <w:t>n</w:t>
            </w:r>
            <w:r>
              <w:rPr>
                <w:rFonts w:ascii="Verdana" w:hAnsi="Verdana"/>
                <w:color w:val="000000" w:themeColor="text1"/>
              </w:rPr>
              <w:t>ational level in NHS Wales</w:t>
            </w:r>
            <w:r w:rsidR="00944651">
              <w:rPr>
                <w:rFonts w:ascii="Verdana" w:hAnsi="Verdana"/>
                <w:color w:val="000000" w:themeColor="text1"/>
              </w:rPr>
              <w:t xml:space="preserve">. Feedback had been received of the approach being </w:t>
            </w:r>
            <w:r w:rsidR="00937BCF">
              <w:rPr>
                <w:rFonts w:ascii="Verdana" w:hAnsi="Verdana"/>
                <w:color w:val="000000" w:themeColor="text1"/>
              </w:rPr>
              <w:t xml:space="preserve">UK </w:t>
            </w:r>
            <w:r w:rsidR="00944651">
              <w:rPr>
                <w:rFonts w:ascii="Verdana" w:hAnsi="Verdana"/>
                <w:color w:val="000000" w:themeColor="text1"/>
              </w:rPr>
              <w:t>based by the Counter Fraud Profession</w:t>
            </w:r>
            <w:r w:rsidR="00456657">
              <w:rPr>
                <w:rFonts w:ascii="Verdana" w:hAnsi="Verdana"/>
                <w:color w:val="000000" w:themeColor="text1"/>
              </w:rPr>
              <w:t xml:space="preserve"> (Public Sector </w:t>
            </w:r>
            <w:r w:rsidR="00006F9A">
              <w:rPr>
                <w:rFonts w:ascii="Verdana" w:hAnsi="Verdana"/>
                <w:color w:val="000000" w:themeColor="text1"/>
              </w:rPr>
              <w:t>Organisation</w:t>
            </w:r>
            <w:r w:rsidR="00456657">
              <w:rPr>
                <w:rFonts w:ascii="Verdana" w:hAnsi="Verdana"/>
                <w:color w:val="000000" w:themeColor="text1"/>
              </w:rPr>
              <w:t xml:space="preserve">) with further concerns raised </w:t>
            </w:r>
            <w:r w:rsidR="00937BCF">
              <w:rPr>
                <w:rFonts w:ascii="Verdana" w:hAnsi="Verdana"/>
                <w:color w:val="000000" w:themeColor="text1"/>
              </w:rPr>
              <w:t xml:space="preserve">of utilisation of formula. </w:t>
            </w:r>
            <w:r w:rsidR="007D03CC">
              <w:rPr>
                <w:rFonts w:ascii="Verdana" w:hAnsi="Verdana"/>
                <w:color w:val="000000" w:themeColor="text1"/>
              </w:rPr>
              <w:t xml:space="preserve">ME confirmed the </w:t>
            </w:r>
            <w:r w:rsidR="00F421CD">
              <w:rPr>
                <w:rFonts w:ascii="Verdana" w:hAnsi="Verdana"/>
                <w:color w:val="000000" w:themeColor="text1"/>
              </w:rPr>
              <w:t>H</w:t>
            </w:r>
            <w:r w:rsidR="007D03CC">
              <w:rPr>
                <w:rFonts w:ascii="Verdana" w:hAnsi="Verdana"/>
                <w:color w:val="000000" w:themeColor="text1"/>
              </w:rPr>
              <w:t xml:space="preserve">ealth </w:t>
            </w:r>
            <w:r w:rsidR="00F421CD">
              <w:rPr>
                <w:rFonts w:ascii="Verdana" w:hAnsi="Verdana"/>
                <w:color w:val="000000" w:themeColor="text1"/>
              </w:rPr>
              <w:t>B</w:t>
            </w:r>
            <w:r w:rsidR="007D03CC">
              <w:rPr>
                <w:rFonts w:ascii="Verdana" w:hAnsi="Verdana"/>
                <w:color w:val="000000" w:themeColor="text1"/>
              </w:rPr>
              <w:t>oard was cautious of its use</w:t>
            </w:r>
            <w:r w:rsidR="008D2068">
              <w:rPr>
                <w:rFonts w:ascii="Verdana" w:hAnsi="Verdana"/>
                <w:color w:val="000000" w:themeColor="text1"/>
              </w:rPr>
              <w:t xml:space="preserve"> and</w:t>
            </w:r>
            <w:r w:rsidR="00C50092">
              <w:rPr>
                <w:rFonts w:ascii="Verdana" w:hAnsi="Verdana"/>
                <w:color w:val="000000" w:themeColor="text1"/>
              </w:rPr>
              <w:t xml:space="preserve"> would keep the </w:t>
            </w:r>
            <w:r w:rsidR="00F421CD">
              <w:rPr>
                <w:rFonts w:ascii="Verdana" w:hAnsi="Verdana"/>
                <w:color w:val="000000" w:themeColor="text1"/>
              </w:rPr>
              <w:t>C</w:t>
            </w:r>
            <w:r w:rsidR="00C50092">
              <w:rPr>
                <w:rFonts w:ascii="Verdana" w:hAnsi="Verdana"/>
                <w:color w:val="000000" w:themeColor="text1"/>
              </w:rPr>
              <w:t>ommittee informed of any national</w:t>
            </w:r>
            <w:r w:rsidR="00C6467E">
              <w:rPr>
                <w:rFonts w:ascii="Verdana" w:hAnsi="Verdana"/>
                <w:color w:val="000000" w:themeColor="text1"/>
              </w:rPr>
              <w:t xml:space="preserve"> changes. </w:t>
            </w:r>
          </w:p>
          <w:p w:rsidRPr="00243C51" w:rsidR="00762B9E" w:rsidP="00243C51" w:rsidRDefault="00762B9E" w14:paraId="4B1B0827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color w:val="000000" w:themeColor="text1"/>
              </w:rPr>
            </w:pPr>
          </w:p>
          <w:p w:rsidRPr="009D1FCF" w:rsidR="00F3763D" w:rsidP="009D1FCF" w:rsidRDefault="00243C51" w14:paraId="0719F452" w14:textId="38EBEF0F">
            <w:pPr>
              <w:jc w:val="both"/>
              <w:rPr>
                <w:rFonts w:ascii="Verdana" w:hAnsi="Verdana"/>
                <w:bCs/>
                <w:color w:val="FF0000"/>
              </w:rPr>
            </w:pPr>
            <w:r w:rsidRPr="00243C51">
              <w:rPr>
                <w:rFonts w:ascii="Verdana" w:hAnsi="Verdana"/>
                <w:color w:val="000000" w:themeColor="text1"/>
              </w:rPr>
              <w:t xml:space="preserve">The Committee </w:t>
            </w:r>
            <w:r w:rsidRPr="00243C51">
              <w:rPr>
                <w:rFonts w:ascii="Verdana" w:hAnsi="Verdana"/>
                <w:b/>
                <w:bCs/>
                <w:color w:val="000000" w:themeColor="text1"/>
              </w:rPr>
              <w:t>RECEIVED</w:t>
            </w:r>
            <w:r w:rsidRPr="00243C51">
              <w:rPr>
                <w:rFonts w:ascii="Verdana" w:hAnsi="Verdana"/>
                <w:color w:val="000000" w:themeColor="text1"/>
              </w:rPr>
              <w:t xml:space="preserve"> the report and took </w:t>
            </w:r>
            <w:r w:rsidRPr="00243C51">
              <w:rPr>
                <w:rFonts w:ascii="Verdana" w:hAnsi="Verdana"/>
                <w:b/>
                <w:bCs/>
                <w:color w:val="000000" w:themeColor="text1"/>
              </w:rPr>
              <w:t xml:space="preserve">ASSURANCE </w:t>
            </w:r>
            <w:r w:rsidRPr="00243C51">
              <w:rPr>
                <w:rFonts w:ascii="Verdana" w:hAnsi="Verdana"/>
                <w:color w:val="000000" w:themeColor="text1"/>
              </w:rPr>
              <w:t>that appropriate counter fraud systems are in place.</w:t>
            </w:r>
          </w:p>
        </w:tc>
      </w:tr>
      <w:tr w:rsidRPr="00B10D74" w:rsidR="0018288E" w:rsidTr="139F1FF5" w14:paraId="4B9BC284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="0018288E" w:rsidP="000942F4" w:rsidRDefault="0018288E" w14:paraId="0519D8B8" w14:textId="39CA6C7C">
            <w:pPr>
              <w:jc w:val="both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>5.</w:t>
            </w:r>
            <w:r w:rsidR="00EB2FF5">
              <w:rPr>
                <w:rFonts w:ascii="Verdana" w:hAnsi="Verdana"/>
                <w:b/>
                <w:color w:val="auto"/>
              </w:rPr>
              <w:t>6</w:t>
            </w:r>
            <w:r>
              <w:rPr>
                <w:rFonts w:ascii="Verdana" w:hAnsi="Verdana"/>
                <w:b/>
                <w:color w:val="auto"/>
              </w:rPr>
              <w:t xml:space="preserve"> </w:t>
            </w:r>
            <w:r w:rsidR="007C12DE">
              <w:rPr>
                <w:rFonts w:ascii="Verdana" w:hAnsi="Verdana"/>
                <w:b/>
                <w:color w:val="auto"/>
              </w:rPr>
              <w:t>SINGLE TENDER WAIVERS (INCLUDING EXTENSIONS TO CONTRACTS)</w:t>
            </w:r>
            <w:r w:rsidR="00EB2FF5">
              <w:rPr>
                <w:rFonts w:ascii="Verdana" w:hAnsi="Verdana"/>
                <w:b/>
                <w:color w:val="auto"/>
              </w:rPr>
              <w:t xml:space="preserve"> </w:t>
            </w:r>
            <w:r>
              <w:rPr>
                <w:rFonts w:ascii="Verdana" w:hAnsi="Verdana"/>
                <w:b/>
                <w:color w:val="auto"/>
              </w:rPr>
              <w:t>(ARA/25/0</w:t>
            </w:r>
            <w:r w:rsidR="00EB2FF5">
              <w:rPr>
                <w:rFonts w:ascii="Verdana" w:hAnsi="Verdana"/>
                <w:b/>
                <w:color w:val="auto"/>
              </w:rPr>
              <w:t>36)</w:t>
            </w:r>
          </w:p>
        </w:tc>
      </w:tr>
      <w:tr w:rsidRPr="00B10D74" w:rsidR="0018288E" w:rsidTr="139F1FF5" w14:paraId="03EA3D34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8326EA" w:rsidR="00514BEA" w:rsidP="00514BEA" w:rsidRDefault="00B35DB0" w14:paraId="6E4A5DE7" w14:textId="73A4EFB8">
            <w:pPr>
              <w:pStyle w:val="CommitteePaperBodyText"/>
              <w:jc w:val="both"/>
              <w:rPr>
                <w:rFonts w:eastAsia="Verdana"/>
              </w:rPr>
            </w:pPr>
            <w:r w:rsidRPr="008326EA">
              <w:rPr>
                <w:rFonts w:eastAsiaTheme="minorHAnsi" w:cstheme="minorBidi"/>
                <w:lang w:eastAsia="en-US"/>
              </w:rPr>
              <w:t xml:space="preserve">The Committee received the </w:t>
            </w:r>
            <w:r w:rsidRPr="008326EA" w:rsidR="00683938">
              <w:rPr>
                <w:rFonts w:eastAsiaTheme="minorHAnsi" w:cstheme="minorBidi"/>
                <w:lang w:eastAsia="en-US"/>
              </w:rPr>
              <w:t>report,</w:t>
            </w:r>
            <w:r w:rsidRPr="008326EA">
              <w:rPr>
                <w:rFonts w:eastAsiaTheme="minorHAnsi" w:cstheme="minorBidi"/>
                <w:lang w:eastAsia="en-US"/>
              </w:rPr>
              <w:t xml:space="preserve"> and </w:t>
            </w:r>
            <w:r w:rsidR="006B5D23">
              <w:rPr>
                <w:rFonts w:eastAsiaTheme="minorHAnsi" w:cstheme="minorBidi"/>
                <w:lang w:eastAsia="en-US"/>
              </w:rPr>
              <w:t>it was</w:t>
            </w:r>
            <w:r w:rsidRPr="008326EA" w:rsidR="002D465C">
              <w:rPr>
                <w:rFonts w:eastAsiaTheme="minorHAnsi" w:cstheme="minorBidi"/>
                <w:lang w:eastAsia="en-US"/>
              </w:rPr>
              <w:t xml:space="preserve"> </w:t>
            </w:r>
            <w:r w:rsidRPr="008326EA" w:rsidR="00514BEA">
              <w:rPr>
                <w:rFonts w:eastAsiaTheme="minorHAnsi" w:cstheme="minorBidi"/>
                <w:lang w:eastAsia="en-US"/>
              </w:rPr>
              <w:t xml:space="preserve">confirmed that </w:t>
            </w:r>
            <w:r w:rsidRPr="008326EA" w:rsidR="00514BEA">
              <w:rPr>
                <w:rFonts w:eastAsia="Verdana"/>
              </w:rPr>
              <w:t xml:space="preserve">there had been no </w:t>
            </w:r>
            <w:r w:rsidRPr="008326EA" w:rsidR="00932712">
              <w:rPr>
                <w:rFonts w:eastAsia="Verdana"/>
              </w:rPr>
              <w:t>S</w:t>
            </w:r>
            <w:r w:rsidRPr="008326EA" w:rsidR="00514BEA">
              <w:rPr>
                <w:rFonts w:eastAsia="Verdana"/>
              </w:rPr>
              <w:t>ingle Tender Waiver</w:t>
            </w:r>
            <w:r w:rsidRPr="008326EA" w:rsidR="00932712">
              <w:rPr>
                <w:rFonts w:eastAsia="Verdana"/>
              </w:rPr>
              <w:t xml:space="preserve"> requests made betwe</w:t>
            </w:r>
            <w:r w:rsidRPr="008326EA" w:rsidR="008326EA">
              <w:rPr>
                <w:rFonts w:eastAsia="Verdana"/>
              </w:rPr>
              <w:t xml:space="preserve">en 01 May 2025 and 30 June 2025. </w:t>
            </w:r>
            <w:r w:rsidRPr="008326EA" w:rsidR="00514BEA">
              <w:rPr>
                <w:rFonts w:eastAsia="Verdana"/>
              </w:rPr>
              <w:t xml:space="preserve"> </w:t>
            </w:r>
          </w:p>
          <w:p w:rsidRPr="00701681" w:rsidR="00701681" w:rsidP="00DA7FE2" w:rsidRDefault="00701681" w14:paraId="5EB09F3A" w14:textId="77777777">
            <w:pPr>
              <w:pStyle w:val="CommitteePaperBodyText"/>
              <w:ind w:left="720"/>
              <w:jc w:val="both"/>
            </w:pPr>
          </w:p>
          <w:p w:rsidRPr="002D41C2" w:rsidR="00FE20DC" w:rsidP="008326EA" w:rsidRDefault="00514BEA" w14:paraId="3904B03F" w14:textId="7BD56471">
            <w:pPr>
              <w:contextualSpacing/>
              <w:jc w:val="both"/>
              <w:rPr>
                <w:rFonts w:ascii="Verdana" w:hAnsi="Verdana" w:eastAsiaTheme="minorHAnsi" w:cstheme="minorBidi"/>
                <w:bCs/>
                <w:color w:val="auto"/>
                <w:lang w:eastAsia="en-US"/>
              </w:rPr>
            </w:pPr>
            <w:r w:rsidRPr="008326EA">
              <w:rPr>
                <w:rFonts w:ascii="Verdana" w:hAnsi="Verdana" w:eastAsia="Verdana"/>
                <w:color w:val="auto"/>
              </w:rPr>
              <w:t>The Committee</w:t>
            </w:r>
            <w:r w:rsidRPr="008326EA">
              <w:rPr>
                <w:rFonts w:ascii="Verdana" w:hAnsi="Verdana" w:eastAsia="Verdana"/>
                <w:b/>
                <w:color w:val="auto"/>
              </w:rPr>
              <w:t xml:space="preserve"> NOTED</w:t>
            </w:r>
            <w:r w:rsidRPr="008326EA">
              <w:rPr>
                <w:rFonts w:ascii="Verdana" w:hAnsi="Verdana" w:eastAsia="Verdana"/>
                <w:color w:val="auto"/>
              </w:rPr>
              <w:t xml:space="preserve"> the</w:t>
            </w:r>
            <w:r w:rsidR="006B5D23">
              <w:rPr>
                <w:rFonts w:ascii="Verdana" w:hAnsi="Verdana" w:eastAsia="Verdana"/>
                <w:color w:val="auto"/>
              </w:rPr>
              <w:t xml:space="preserve"> report. </w:t>
            </w:r>
          </w:p>
        </w:tc>
      </w:tr>
      <w:tr w:rsidRPr="00B10D74" w:rsidR="000942F4" w:rsidTr="139F1FF5" w14:paraId="0B378940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="000942F4" w:rsidP="000942F4" w:rsidRDefault="00911BC2" w14:paraId="68EDF0B0" w14:textId="2E82AEE8">
            <w:pPr>
              <w:jc w:val="both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>5</w:t>
            </w:r>
            <w:r w:rsidR="000942F4">
              <w:rPr>
                <w:rFonts w:ascii="Verdana" w:hAnsi="Verdana"/>
                <w:b/>
                <w:color w:val="auto"/>
              </w:rPr>
              <w:t>.</w:t>
            </w:r>
            <w:r w:rsidR="00EB2FF5">
              <w:rPr>
                <w:rFonts w:ascii="Verdana" w:hAnsi="Verdana"/>
                <w:b/>
                <w:color w:val="auto"/>
              </w:rPr>
              <w:t>7</w:t>
            </w:r>
            <w:r w:rsidR="000942F4">
              <w:rPr>
                <w:rFonts w:ascii="Verdana" w:hAnsi="Verdana"/>
                <w:b/>
                <w:color w:val="auto"/>
              </w:rPr>
              <w:t xml:space="preserve"> </w:t>
            </w:r>
            <w:r w:rsidR="007C12DE">
              <w:rPr>
                <w:rFonts w:ascii="Verdana" w:hAnsi="Verdana"/>
                <w:b/>
                <w:color w:val="auto"/>
              </w:rPr>
              <w:t xml:space="preserve">DIGITAL FIRST QUARTERLY MONITORING (INCLUDING CYBER SECURITY) </w:t>
            </w:r>
            <w:r w:rsidR="00EB2FF5">
              <w:rPr>
                <w:rFonts w:ascii="Verdana" w:hAnsi="Verdana"/>
                <w:b/>
                <w:color w:val="auto"/>
              </w:rPr>
              <w:t xml:space="preserve"> </w:t>
            </w:r>
            <w:r w:rsidRPr="00B10D74" w:rsidR="000942F4">
              <w:rPr>
                <w:rFonts w:ascii="Verdana" w:hAnsi="Verdana"/>
                <w:b/>
                <w:color w:val="auto"/>
              </w:rPr>
              <w:t>(</w:t>
            </w:r>
            <w:r w:rsidRPr="00B10D74" w:rsidR="000942F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ARA/2</w:t>
            </w:r>
            <w:r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5</w:t>
            </w:r>
            <w:r w:rsidRPr="00B10D74" w:rsidR="000942F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/0</w:t>
            </w:r>
            <w:r w:rsidR="006B499E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37</w:t>
            </w:r>
            <w:r w:rsidRPr="00B10D74" w:rsidR="000942F4">
              <w:rPr>
                <w:rFonts w:ascii="Verdana" w:hAnsi="Verdana"/>
                <w:b/>
                <w:color w:val="000000" w:themeColor="text1"/>
              </w:rPr>
              <w:t>)</w:t>
            </w:r>
          </w:p>
        </w:tc>
      </w:tr>
      <w:tr w:rsidRPr="00B10D74" w:rsidR="000942F4" w:rsidTr="139F1FF5" w14:paraId="6D965AF1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E21C45" w:rsidP="00C43D74" w:rsidRDefault="004F4AC0" w14:paraId="48023B67" w14:textId="2D193829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 xml:space="preserve">CM introduced the report and DO provided the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>C</w:t>
            </w:r>
            <w:r>
              <w:rPr>
                <w:rFonts w:ascii="Verdana" w:hAnsi="Verdana" w:eastAsia="Calibri"/>
                <w:color w:val="auto"/>
                <w:lang w:eastAsia="en-US"/>
              </w:rPr>
              <w:t xml:space="preserve">ommittee with a comprehensive overview of </w:t>
            </w:r>
            <w:r w:rsidRPr="00DA7FE2">
              <w:rPr>
                <w:rFonts w:ascii="Verdana" w:hAnsi="Verdana" w:eastAsia="Calibri"/>
                <w:color w:val="auto"/>
                <w:lang w:eastAsia="en-US"/>
              </w:rPr>
              <w:t xml:space="preserve">the </w:t>
            </w:r>
            <w:r w:rsidRPr="00DA7FE2" w:rsidR="00425262">
              <w:rPr>
                <w:rFonts w:ascii="Verdana" w:hAnsi="Verdana" w:eastAsia="Calibri"/>
                <w:color w:val="auto"/>
                <w:lang w:eastAsia="en-US"/>
              </w:rPr>
              <w:t xml:space="preserve">progress, challenges and areas for improvements across the Digital infrastructure. </w:t>
            </w:r>
          </w:p>
          <w:p w:rsidR="00683938" w:rsidP="00C43D74" w:rsidRDefault="00683938" w14:paraId="40E28F76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="00683938" w:rsidP="00683938" w:rsidRDefault="00683938" w14:paraId="6FFB5A1F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B47AE5">
              <w:rPr>
                <w:rFonts w:ascii="Verdana" w:hAnsi="Verdana" w:eastAsia="Calibri"/>
                <w:color w:val="auto"/>
                <w:lang w:eastAsia="en-US"/>
              </w:rPr>
              <w:t>Independent Members sought assurance by asking the following questions:</w:t>
            </w:r>
          </w:p>
          <w:p w:rsidRPr="004D51D7" w:rsidR="00924077" w:rsidP="00C43D74" w:rsidRDefault="002B699D" w14:paraId="2387DC19" w14:textId="29DA93E9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  <w:i/>
                <w:iCs/>
              </w:rPr>
            </w:pPr>
            <w:r w:rsidRPr="004D51D7">
              <w:rPr>
                <w:rFonts w:ascii="Verdana" w:hAnsi="Verdana"/>
                <w:i/>
                <w:iCs/>
              </w:rPr>
              <w:t xml:space="preserve">Do all </w:t>
            </w:r>
            <w:r w:rsidR="008B023F">
              <w:rPr>
                <w:rFonts w:ascii="Verdana" w:hAnsi="Verdana"/>
                <w:i/>
                <w:iCs/>
              </w:rPr>
              <w:t>o</w:t>
            </w:r>
            <w:r w:rsidRPr="004D51D7">
              <w:rPr>
                <w:rFonts w:ascii="Verdana" w:hAnsi="Verdana"/>
                <w:i/>
                <w:iCs/>
              </w:rPr>
              <w:t>rganisations</w:t>
            </w:r>
            <w:r w:rsidRPr="004D51D7" w:rsidR="005C36D7">
              <w:rPr>
                <w:rFonts w:ascii="Verdana" w:hAnsi="Verdana"/>
                <w:i/>
                <w:iCs/>
              </w:rPr>
              <w:t xml:space="preserve"> </w:t>
            </w:r>
            <w:r w:rsidRPr="004D51D7" w:rsidR="0074680A">
              <w:rPr>
                <w:rFonts w:ascii="Verdana" w:hAnsi="Verdana"/>
                <w:i/>
                <w:iCs/>
              </w:rPr>
              <w:t>measure against the same target</w:t>
            </w:r>
            <w:r w:rsidRPr="004D51D7" w:rsidR="004D51D7">
              <w:rPr>
                <w:rFonts w:ascii="Verdana" w:hAnsi="Verdana"/>
                <w:i/>
                <w:iCs/>
              </w:rPr>
              <w:t>s</w:t>
            </w:r>
            <w:r w:rsidRPr="004D51D7" w:rsidR="0074680A">
              <w:rPr>
                <w:rFonts w:ascii="Verdana" w:hAnsi="Verdana"/>
                <w:i/>
                <w:iCs/>
              </w:rPr>
              <w:t xml:space="preserve"> and where does Powys benchmark </w:t>
            </w:r>
            <w:r w:rsidRPr="004D51D7" w:rsidR="004D51D7">
              <w:rPr>
                <w:rFonts w:ascii="Verdana" w:hAnsi="Verdana"/>
                <w:i/>
                <w:iCs/>
              </w:rPr>
              <w:t>against</w:t>
            </w:r>
            <w:r w:rsidRPr="004D51D7" w:rsidR="0074680A">
              <w:rPr>
                <w:rFonts w:ascii="Verdana" w:hAnsi="Verdana"/>
                <w:i/>
                <w:iCs/>
              </w:rPr>
              <w:t xml:space="preserve"> other </w:t>
            </w:r>
            <w:r w:rsidRPr="004D51D7" w:rsidR="004D51D7">
              <w:rPr>
                <w:rFonts w:ascii="Verdana" w:hAnsi="Verdana"/>
                <w:i/>
                <w:iCs/>
              </w:rPr>
              <w:t>health boards?</w:t>
            </w:r>
          </w:p>
          <w:p w:rsidR="004D51D7" w:rsidP="00C43D74" w:rsidRDefault="00B01AA4" w14:paraId="44B609EA" w14:textId="5660BE60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DO explained that m</w:t>
            </w:r>
            <w:r w:rsidR="009B732C">
              <w:rPr>
                <w:rFonts w:ascii="Verdana" w:hAnsi="Verdana"/>
              </w:rPr>
              <w:t>easures are set internally</w:t>
            </w:r>
            <w:r>
              <w:rPr>
                <w:rFonts w:ascii="Verdana" w:hAnsi="Verdana"/>
              </w:rPr>
              <w:t>,</w:t>
            </w:r>
            <w:r w:rsidR="009B732C">
              <w:rPr>
                <w:rFonts w:ascii="Verdana" w:hAnsi="Verdana"/>
              </w:rPr>
              <w:t xml:space="preserve"> </w:t>
            </w:r>
            <w:r w:rsidR="00C651C3">
              <w:rPr>
                <w:rFonts w:ascii="Verdana" w:hAnsi="Verdana"/>
              </w:rPr>
              <w:t xml:space="preserve">however </w:t>
            </w:r>
            <w:r w:rsidR="00C00DF7">
              <w:rPr>
                <w:rFonts w:ascii="Verdana" w:hAnsi="Verdana"/>
              </w:rPr>
              <w:t xml:space="preserve">they </w:t>
            </w:r>
            <w:r w:rsidR="00FD7CC1">
              <w:rPr>
                <w:rFonts w:ascii="Verdana" w:hAnsi="Verdana"/>
              </w:rPr>
              <w:t>are</w:t>
            </w:r>
            <w:r w:rsidR="00C651C3">
              <w:rPr>
                <w:rFonts w:ascii="Verdana" w:hAnsi="Verdana"/>
              </w:rPr>
              <w:t xml:space="preserve"> based on other organisation</w:t>
            </w:r>
            <w:r w:rsidR="00FD7CC1">
              <w:rPr>
                <w:rFonts w:ascii="Verdana" w:hAnsi="Verdana"/>
              </w:rPr>
              <w:t xml:space="preserve"> targets to ensure a balanced comparison</w:t>
            </w:r>
            <w:r w:rsidR="00CB2DF5">
              <w:rPr>
                <w:rFonts w:ascii="Verdana" w:hAnsi="Verdana"/>
              </w:rPr>
              <w:t>.</w:t>
            </w:r>
          </w:p>
          <w:p w:rsidR="007C12DE" w:rsidP="00C43D74" w:rsidRDefault="007C12DE" w14:paraId="597A450E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BF3F90" w:rsidR="001C3039" w:rsidP="00C43D74" w:rsidRDefault="00507947" w14:paraId="51E889CE" w14:textId="79DE6F6A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 w:rsidRPr="00BF3F9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What is the </w:t>
            </w:r>
            <w:r w:rsidR="008B023F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H</w:t>
            </w:r>
            <w:r w:rsidRPr="00BF3F9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ealth </w:t>
            </w:r>
            <w:r w:rsidR="008B023F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B</w:t>
            </w:r>
            <w:r w:rsidRPr="00BF3F9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oards position</w:t>
            </w:r>
            <w:r w:rsidRPr="00BF3F90" w:rsidR="00BF3F9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with </w:t>
            </w:r>
            <w:r w:rsidR="00195FFE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us</w:t>
            </w:r>
            <w:r w:rsidR="003A5B73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ing </w:t>
            </w:r>
            <w:r w:rsidRPr="00BF3F90" w:rsidR="00BF3F9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Artificial Intelligence</w:t>
            </w:r>
            <w:r w:rsidR="00133D21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(AI)</w:t>
            </w:r>
            <w:r w:rsidRPr="00BF3F90" w:rsidR="00BF3F90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? </w:t>
            </w:r>
          </w:p>
          <w:p w:rsidR="005B6F39" w:rsidP="00C43D74" w:rsidRDefault="003A5B73" w14:paraId="450EC497" w14:textId="770C75F6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 xml:space="preserve">CM explained </w:t>
            </w:r>
            <w:r w:rsidR="005B6F39">
              <w:rPr>
                <w:rFonts w:ascii="Verdana" w:hAnsi="Verdana" w:eastAsia="Calibri"/>
                <w:color w:val="auto"/>
                <w:lang w:eastAsia="en-US"/>
              </w:rPr>
              <w:t xml:space="preserve">AI had improved the efficiency in Health Care, </w:t>
            </w:r>
            <w:r w:rsidR="0030285D">
              <w:rPr>
                <w:rFonts w:ascii="Verdana" w:hAnsi="Verdana" w:eastAsia="Calibri"/>
                <w:color w:val="auto"/>
                <w:lang w:eastAsia="en-US"/>
              </w:rPr>
              <w:t>however,</w:t>
            </w:r>
            <w:r w:rsidR="00133D21">
              <w:rPr>
                <w:rFonts w:ascii="Verdana" w:hAnsi="Verdana" w:eastAsia="Calibri"/>
                <w:color w:val="auto"/>
                <w:lang w:eastAsia="en-US"/>
              </w:rPr>
              <w:t xml:space="preserve"> no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>n</w:t>
            </w:r>
            <w:r w:rsidR="00133D21">
              <w:rPr>
                <w:rFonts w:ascii="Verdana" w:hAnsi="Verdana" w:eastAsia="Calibri"/>
                <w:color w:val="auto"/>
                <w:lang w:eastAsia="en-US"/>
              </w:rPr>
              <w:t xml:space="preserve">ational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>g</w:t>
            </w:r>
            <w:r w:rsidR="00133D21">
              <w:rPr>
                <w:rFonts w:ascii="Verdana" w:hAnsi="Verdana" w:eastAsia="Calibri"/>
                <w:color w:val="auto"/>
                <w:lang w:eastAsia="en-US"/>
              </w:rPr>
              <w:t xml:space="preserve">overnance structure </w:t>
            </w:r>
            <w:r w:rsidR="0030285D">
              <w:rPr>
                <w:rFonts w:ascii="Verdana" w:hAnsi="Verdana" w:eastAsia="Calibri"/>
                <w:color w:val="auto"/>
                <w:lang w:eastAsia="en-US"/>
              </w:rPr>
              <w:t>was available</w:t>
            </w:r>
            <w:r w:rsidR="00E1380D">
              <w:rPr>
                <w:rFonts w:ascii="Verdana" w:hAnsi="Verdana" w:eastAsia="Calibri"/>
                <w:color w:val="auto"/>
                <w:lang w:eastAsia="en-US"/>
              </w:rPr>
              <w:t xml:space="preserve"> for health boards future direction. </w:t>
            </w:r>
            <w:r w:rsidR="00BF171A">
              <w:rPr>
                <w:rFonts w:ascii="Verdana" w:hAnsi="Verdana" w:eastAsia="Calibri"/>
                <w:color w:val="auto"/>
                <w:lang w:eastAsia="en-US"/>
              </w:rPr>
              <w:t xml:space="preserve">A number of teams across the </w:t>
            </w:r>
            <w:r w:rsidR="009C096B">
              <w:rPr>
                <w:rFonts w:ascii="Verdana" w:hAnsi="Verdana" w:eastAsia="Calibri"/>
                <w:color w:val="auto"/>
                <w:lang w:eastAsia="en-US"/>
              </w:rPr>
              <w:t>organisation</w:t>
            </w:r>
            <w:r w:rsidR="00BF171A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D52B77">
              <w:rPr>
                <w:rFonts w:ascii="Verdana" w:hAnsi="Verdana" w:eastAsia="Calibri"/>
                <w:color w:val="auto"/>
                <w:lang w:eastAsia="en-US"/>
              </w:rPr>
              <w:t>had</w:t>
            </w:r>
            <w:r w:rsidR="00956DE2">
              <w:rPr>
                <w:rFonts w:ascii="Verdana" w:hAnsi="Verdana" w:eastAsia="Calibri"/>
                <w:color w:val="auto"/>
                <w:lang w:eastAsia="en-US"/>
              </w:rPr>
              <w:t xml:space="preserve"> experimented with copilot to explore</w:t>
            </w:r>
            <w:r w:rsidR="00455A7C">
              <w:rPr>
                <w:rFonts w:ascii="Verdana" w:hAnsi="Verdana" w:eastAsia="Calibri"/>
                <w:color w:val="auto"/>
                <w:lang w:eastAsia="en-US"/>
              </w:rPr>
              <w:t xml:space="preserve"> this method of AI, it was recognised that this was available on an administrative basis and </w:t>
            </w:r>
            <w:r w:rsidR="00226D0D">
              <w:rPr>
                <w:rFonts w:ascii="Verdana" w:hAnsi="Verdana" w:eastAsia="Calibri"/>
                <w:color w:val="auto"/>
                <w:lang w:eastAsia="en-US"/>
              </w:rPr>
              <w:t>was limited for</w:t>
            </w:r>
            <w:r w:rsidR="00455A7C">
              <w:rPr>
                <w:rFonts w:ascii="Verdana" w:hAnsi="Verdana" w:eastAsia="Calibri"/>
                <w:color w:val="auto"/>
                <w:lang w:eastAsia="en-US"/>
              </w:rPr>
              <w:t xml:space="preserve"> clinical use</w:t>
            </w:r>
            <w:r w:rsidR="00226D0D">
              <w:rPr>
                <w:rFonts w:ascii="Verdana" w:hAnsi="Verdana" w:eastAsia="Calibri"/>
                <w:color w:val="auto"/>
                <w:lang w:eastAsia="en-US"/>
              </w:rPr>
              <w:t>.</w:t>
            </w:r>
          </w:p>
          <w:p w:rsidR="00D37B28" w:rsidP="00C43D74" w:rsidRDefault="00D37B28" w14:paraId="0CD4FCDB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="00D37B28" w:rsidP="17D108E6" w:rsidRDefault="008B023F" w14:paraId="116A7A25" w14:textId="3232DBDE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Was</w:t>
            </w:r>
            <w:r w:rsidRPr="17D108E6" w:rsidR="00A4708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17D108E6" w:rsidR="00A4708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Powys an </w:t>
            </w:r>
            <w:r w:rsidRPr="17D108E6" w:rsidR="00E107F2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outlier</w:t>
            </w:r>
            <w:r w:rsidRPr="17D108E6" w:rsidR="00A4708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17D108E6" w:rsidR="53C150AC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with </w:t>
            </w:r>
            <w:r w:rsidRPr="17D108E6" w:rsidR="00E107F2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regard to</w:t>
            </w:r>
            <w:r w:rsidRPr="17D108E6" w:rsidR="00A4708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the removal of Windows 10</w:t>
            </w:r>
            <w:r w:rsidR="00C57C1D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by October 2025 in comparison with other </w:t>
            </w:r>
            <w:r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h</w:t>
            </w:r>
            <w:r w:rsidR="00C57C1D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ealth </w:t>
            </w:r>
            <w:r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b</w:t>
            </w:r>
            <w:r w:rsidR="00C57C1D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oards</w:t>
            </w:r>
            <w:r w:rsidRPr="17D108E6" w:rsidR="00E107F2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?</w:t>
            </w:r>
          </w:p>
          <w:p w:rsidRPr="00FE1E05" w:rsidR="000C41B0" w:rsidP="17D108E6" w:rsidRDefault="00354C1E" w14:paraId="472292D6" w14:textId="258DA0E5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FE1E05">
              <w:rPr>
                <w:rFonts w:ascii="Verdana" w:hAnsi="Verdana" w:eastAsia="Calibri"/>
                <w:color w:val="auto"/>
                <w:lang w:eastAsia="en-US"/>
              </w:rPr>
              <w:t xml:space="preserve">Yes, all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>h</w:t>
            </w:r>
            <w:r w:rsidRPr="00FE1E05" w:rsidR="000A17E7">
              <w:rPr>
                <w:rFonts w:ascii="Verdana" w:hAnsi="Verdana" w:eastAsia="Calibri"/>
                <w:color w:val="auto"/>
                <w:lang w:eastAsia="en-US"/>
              </w:rPr>
              <w:t xml:space="preserve">ealth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>b</w:t>
            </w:r>
            <w:r w:rsidRPr="00FE1E05" w:rsidR="000A17E7">
              <w:rPr>
                <w:rFonts w:ascii="Verdana" w:hAnsi="Verdana" w:eastAsia="Calibri"/>
                <w:color w:val="auto"/>
                <w:lang w:eastAsia="en-US"/>
              </w:rPr>
              <w:t>oards</w:t>
            </w:r>
            <w:r w:rsidRPr="00FE1E05" w:rsidR="00DA5F7B">
              <w:rPr>
                <w:rFonts w:ascii="Verdana" w:hAnsi="Verdana" w:eastAsia="Calibri"/>
                <w:color w:val="auto"/>
                <w:lang w:eastAsia="en-US"/>
              </w:rPr>
              <w:t xml:space="preserve"> are</w:t>
            </w:r>
            <w:r w:rsidRPr="00FE1E05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00FE1E05" w:rsidR="00245AC0">
              <w:rPr>
                <w:rFonts w:ascii="Verdana" w:hAnsi="Verdana" w:eastAsia="Calibri"/>
                <w:color w:val="auto"/>
                <w:lang w:eastAsia="en-US"/>
              </w:rPr>
              <w:t>prepar</w:t>
            </w:r>
            <w:r w:rsidRPr="00FE1E05" w:rsidR="00DA5F7B">
              <w:rPr>
                <w:rFonts w:ascii="Verdana" w:hAnsi="Verdana" w:eastAsia="Calibri"/>
                <w:color w:val="auto"/>
                <w:lang w:eastAsia="en-US"/>
              </w:rPr>
              <w:t>ing</w:t>
            </w:r>
            <w:r w:rsidRPr="00FE1E05">
              <w:rPr>
                <w:rFonts w:ascii="Verdana" w:hAnsi="Verdana" w:eastAsia="Calibri"/>
                <w:color w:val="auto"/>
                <w:lang w:eastAsia="en-US"/>
              </w:rPr>
              <w:t xml:space="preserve"> to </w:t>
            </w:r>
            <w:r w:rsidRPr="00FE1E05" w:rsidR="000A17E7">
              <w:rPr>
                <w:rFonts w:ascii="Verdana" w:hAnsi="Verdana" w:eastAsia="Calibri"/>
                <w:color w:val="auto"/>
                <w:lang w:eastAsia="en-US"/>
              </w:rPr>
              <w:t>inv</w:t>
            </w:r>
            <w:r w:rsidRPr="00FE1E05" w:rsidR="00245AC0">
              <w:rPr>
                <w:rFonts w:ascii="Verdana" w:hAnsi="Verdana" w:eastAsia="Calibri"/>
                <w:color w:val="auto"/>
                <w:lang w:eastAsia="en-US"/>
              </w:rPr>
              <w:t>e</w:t>
            </w:r>
            <w:r w:rsidRPr="00FE1E05" w:rsidR="000A17E7">
              <w:rPr>
                <w:rFonts w:ascii="Verdana" w:hAnsi="Verdana" w:eastAsia="Calibri"/>
                <w:color w:val="auto"/>
                <w:lang w:eastAsia="en-US"/>
              </w:rPr>
              <w:t xml:space="preserve">st in </w:t>
            </w:r>
            <w:r w:rsidRPr="00FE1E05">
              <w:rPr>
                <w:rFonts w:ascii="Verdana" w:hAnsi="Verdana" w:eastAsia="Calibri"/>
                <w:color w:val="auto"/>
                <w:lang w:eastAsia="en-US"/>
              </w:rPr>
              <w:t>extend</w:t>
            </w:r>
            <w:r w:rsidRPr="00FE1E05" w:rsidR="000A17E7">
              <w:rPr>
                <w:rFonts w:ascii="Verdana" w:hAnsi="Verdana" w:eastAsia="Calibri"/>
                <w:color w:val="auto"/>
                <w:lang w:eastAsia="en-US"/>
              </w:rPr>
              <w:t xml:space="preserve">ed support </w:t>
            </w:r>
            <w:r w:rsidRPr="00FE1E05" w:rsidR="00DA5F7B">
              <w:rPr>
                <w:rFonts w:ascii="Verdana" w:hAnsi="Verdana" w:eastAsia="Calibri"/>
                <w:color w:val="auto"/>
                <w:lang w:eastAsia="en-US"/>
              </w:rPr>
              <w:t>in</w:t>
            </w:r>
            <w:r w:rsidRPr="00FE1E05" w:rsidR="000A17E7">
              <w:rPr>
                <w:rFonts w:ascii="Verdana" w:hAnsi="Verdana" w:eastAsia="Calibri"/>
                <w:color w:val="auto"/>
                <w:lang w:eastAsia="en-US"/>
              </w:rPr>
              <w:t xml:space="preserve"> Microsoft</w:t>
            </w:r>
            <w:r w:rsidRPr="00FE1E05" w:rsidR="00DA5F7B">
              <w:rPr>
                <w:rFonts w:ascii="Verdana" w:hAnsi="Verdana" w:eastAsia="Calibri"/>
                <w:color w:val="auto"/>
                <w:lang w:eastAsia="en-US"/>
              </w:rPr>
              <w:t xml:space="preserve"> which </w:t>
            </w:r>
            <w:r w:rsidRPr="00FE1E05" w:rsidR="009C79CB">
              <w:rPr>
                <w:rFonts w:ascii="Verdana" w:hAnsi="Verdana" w:eastAsia="Calibri"/>
                <w:color w:val="auto"/>
                <w:lang w:eastAsia="en-US"/>
              </w:rPr>
              <w:t xml:space="preserve">is noted as a </w:t>
            </w:r>
            <w:r w:rsidRPr="00FE1E05" w:rsidR="00245AC0">
              <w:rPr>
                <w:rFonts w:ascii="Verdana" w:hAnsi="Verdana" w:eastAsia="Calibri"/>
                <w:color w:val="auto"/>
                <w:lang w:eastAsia="en-US"/>
              </w:rPr>
              <w:t>significant cost.</w:t>
            </w:r>
            <w:r w:rsidRPr="00FE1E05" w:rsidR="009C79CB">
              <w:rPr>
                <w:rFonts w:ascii="Verdana" w:hAnsi="Verdana" w:eastAsia="Calibri"/>
                <w:color w:val="auto"/>
                <w:lang w:eastAsia="en-US"/>
              </w:rPr>
              <w:t xml:space="preserve"> Powys had made good </w:t>
            </w:r>
            <w:r w:rsidRPr="00FE1E05" w:rsidR="00245AC0">
              <w:rPr>
                <w:rFonts w:ascii="Verdana" w:hAnsi="Verdana" w:eastAsia="Calibri"/>
                <w:color w:val="auto"/>
                <w:lang w:eastAsia="en-US"/>
              </w:rPr>
              <w:t>progress</w:t>
            </w:r>
            <w:r w:rsidRPr="00FE1E05" w:rsidR="009C79CB">
              <w:rPr>
                <w:rFonts w:ascii="Verdana" w:hAnsi="Verdana" w:eastAsia="Calibri"/>
                <w:color w:val="auto"/>
                <w:lang w:eastAsia="en-US"/>
              </w:rPr>
              <w:t xml:space="preserve"> to date</w:t>
            </w:r>
            <w:r w:rsidRPr="00FE1E05" w:rsidR="00FE1E05">
              <w:rPr>
                <w:rFonts w:ascii="Verdana" w:hAnsi="Verdana" w:eastAsia="Calibri"/>
                <w:color w:val="auto"/>
                <w:lang w:eastAsia="en-US"/>
              </w:rPr>
              <w:t xml:space="preserve"> in comparison to other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>o</w:t>
            </w:r>
            <w:r w:rsidRPr="00FE1E05" w:rsidR="00FE1E05">
              <w:rPr>
                <w:rFonts w:ascii="Verdana" w:hAnsi="Verdana" w:eastAsia="Calibri"/>
                <w:color w:val="auto"/>
                <w:lang w:eastAsia="en-US"/>
              </w:rPr>
              <w:t xml:space="preserve">rganisations. </w:t>
            </w:r>
            <w:r w:rsidRPr="00FE1E05" w:rsidR="00245AC0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</w:p>
          <w:p w:rsidRPr="00E107F2" w:rsidR="00213644" w:rsidP="00C43D74" w:rsidRDefault="00213644" w14:paraId="2497F844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</w:p>
          <w:p w:rsidRPr="00297E6A" w:rsidR="00E107F2" w:rsidP="00C43D74" w:rsidRDefault="008B023F" w14:paraId="04556208" w14:textId="66A6066C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 w:rsidRPr="00297E6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C</w:t>
            </w:r>
            <w:r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ould</w:t>
            </w:r>
            <w:r w:rsidRPr="00297E6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00297E6A" w:rsidR="00300F78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clarity be </w:t>
            </w:r>
            <w:r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provided</w:t>
            </w:r>
            <w:r w:rsidRPr="00297E6A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00297E6A" w:rsidR="00300F78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that </w:t>
            </w:r>
            <w:r w:rsidRPr="00297E6A" w:rsidR="00DC79A4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Wi-Fi</w:t>
            </w:r>
            <w:r w:rsidRPr="00297E6A" w:rsidR="00300F78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is available to visitors across the Powys estate?</w:t>
            </w:r>
          </w:p>
          <w:p w:rsidR="00804777" w:rsidP="00804777" w:rsidRDefault="00FE1E05" w14:paraId="58435060" w14:textId="0A514490">
            <w:pPr>
              <w:tabs>
                <w:tab w:val="left" w:pos="6380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>Powys had always provided a</w:t>
            </w:r>
            <w:r w:rsidR="00245AC0">
              <w:rPr>
                <w:rFonts w:ascii="Verdana" w:hAnsi="Verdana" w:eastAsia="Calibri"/>
                <w:color w:val="auto"/>
                <w:lang w:eastAsia="en-US"/>
              </w:rPr>
              <w:t xml:space="preserve"> guest </w:t>
            </w:r>
            <w:r w:rsidR="00DC79A4">
              <w:rPr>
                <w:rFonts w:ascii="Verdana" w:hAnsi="Verdana" w:eastAsia="Calibri"/>
                <w:color w:val="auto"/>
                <w:lang w:eastAsia="en-US"/>
              </w:rPr>
              <w:t>Wi-Fi</w:t>
            </w:r>
            <w:r w:rsidR="00245AC0">
              <w:rPr>
                <w:rFonts w:ascii="Verdana" w:hAnsi="Verdana" w:eastAsia="Calibri"/>
                <w:color w:val="auto"/>
                <w:lang w:eastAsia="en-US"/>
              </w:rPr>
              <w:t xml:space="preserve"> service</w:t>
            </w:r>
            <w:r w:rsidR="00D7495A">
              <w:rPr>
                <w:rFonts w:ascii="Verdana" w:hAnsi="Verdana" w:eastAsia="Calibri"/>
                <w:color w:val="auto"/>
                <w:lang w:eastAsia="en-US"/>
              </w:rPr>
              <w:t xml:space="preserve"> across the estate</w:t>
            </w:r>
            <w:r w:rsidR="00253190">
              <w:rPr>
                <w:rFonts w:ascii="Verdana" w:hAnsi="Verdana" w:eastAsia="Calibri"/>
                <w:color w:val="auto"/>
                <w:lang w:eastAsia="en-US"/>
              </w:rPr>
              <w:t xml:space="preserve">, although it was recognised that the </w:t>
            </w:r>
            <w:r w:rsidR="00744139">
              <w:rPr>
                <w:rFonts w:ascii="Verdana" w:hAnsi="Verdana" w:eastAsia="Calibri"/>
                <w:color w:val="auto"/>
                <w:lang w:eastAsia="en-US"/>
              </w:rPr>
              <w:t xml:space="preserve">usability required improvement. Following implementation of the new </w:t>
            </w:r>
            <w:r w:rsidR="00DC79A4">
              <w:rPr>
                <w:rFonts w:ascii="Verdana" w:hAnsi="Verdana" w:eastAsia="Calibri"/>
                <w:color w:val="auto"/>
                <w:lang w:eastAsia="en-US"/>
              </w:rPr>
              <w:t>Wi-Fi</w:t>
            </w:r>
            <w:r w:rsidR="00744139">
              <w:rPr>
                <w:rFonts w:ascii="Verdana" w:hAnsi="Verdana" w:eastAsia="Calibri"/>
                <w:color w:val="auto"/>
                <w:lang w:eastAsia="en-US"/>
              </w:rPr>
              <w:t xml:space="preserve"> system across the Health Board</w:t>
            </w:r>
            <w:r w:rsidR="00BD2591">
              <w:rPr>
                <w:rFonts w:ascii="Verdana" w:hAnsi="Verdana" w:eastAsia="Calibri"/>
                <w:color w:val="auto"/>
                <w:lang w:eastAsia="en-US"/>
              </w:rPr>
              <w:t xml:space="preserve">, patient experience had </w:t>
            </w:r>
            <w:r w:rsidR="00D7495A">
              <w:rPr>
                <w:rFonts w:ascii="Verdana" w:hAnsi="Verdana" w:eastAsia="Calibri"/>
                <w:color w:val="auto"/>
                <w:lang w:eastAsia="en-US"/>
              </w:rPr>
              <w:t>improved,</w:t>
            </w:r>
            <w:r w:rsidR="00BD2591">
              <w:rPr>
                <w:rFonts w:ascii="Verdana" w:hAnsi="Verdana" w:eastAsia="Calibri"/>
                <w:color w:val="auto"/>
                <w:lang w:eastAsia="en-US"/>
              </w:rPr>
              <w:t xml:space="preserve"> and positive feedback had been received. </w:t>
            </w:r>
          </w:p>
          <w:p w:rsidRPr="00D7495A" w:rsidR="00804777" w:rsidP="00804777" w:rsidRDefault="00804777" w14:paraId="3231885D" w14:textId="77777777">
            <w:pPr>
              <w:tabs>
                <w:tab w:val="left" w:pos="6380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</w:p>
          <w:p w:rsidR="00E107F2" w:rsidP="00B80D9C" w:rsidRDefault="009A777B" w14:paraId="0C938513" w14:textId="1E1E2520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 xml:space="preserve">Committee members observed the importance of delivery and the need to explore AI across paediatrics to </w:t>
            </w:r>
            <w:r w:rsidR="00F37AEA">
              <w:rPr>
                <w:rFonts w:ascii="Verdana" w:hAnsi="Verdana" w:eastAsia="Calibri"/>
                <w:color w:val="auto"/>
                <w:lang w:eastAsia="en-US"/>
              </w:rPr>
              <w:t xml:space="preserve">ensure </w:t>
            </w:r>
            <w:r w:rsidR="00B80D9C">
              <w:rPr>
                <w:rFonts w:ascii="Verdana" w:hAnsi="Verdana" w:eastAsia="Calibri"/>
                <w:color w:val="auto"/>
                <w:lang w:eastAsia="en-US"/>
              </w:rPr>
              <w:t>opportunities</w:t>
            </w:r>
            <w:r w:rsidR="00F37AEA">
              <w:rPr>
                <w:rFonts w:ascii="Verdana" w:hAnsi="Verdana" w:eastAsia="Calibri"/>
                <w:color w:val="auto"/>
                <w:lang w:eastAsia="en-US"/>
              </w:rPr>
              <w:t xml:space="preserve"> are maximised. It was noted that AI had been trailed </w:t>
            </w:r>
            <w:r w:rsidR="00533907">
              <w:rPr>
                <w:rFonts w:ascii="Verdana" w:hAnsi="Verdana" w:eastAsia="Calibri"/>
                <w:color w:val="auto"/>
                <w:lang w:eastAsia="en-US"/>
              </w:rPr>
              <w:t>across clinical services in specialised areas and</w:t>
            </w:r>
            <w:r w:rsidR="005141BE">
              <w:rPr>
                <w:rFonts w:ascii="Verdana" w:hAnsi="Verdana" w:eastAsia="Calibri"/>
                <w:color w:val="auto"/>
                <w:lang w:eastAsia="en-US"/>
              </w:rPr>
              <w:t xml:space="preserve"> would be mostly beneficial to those patients across commissioned services.</w:t>
            </w:r>
            <w:r w:rsidR="00BF2884">
              <w:rPr>
                <w:rFonts w:ascii="Verdana" w:hAnsi="Verdana" w:eastAsia="Calibri"/>
                <w:color w:val="auto"/>
                <w:lang w:eastAsia="en-US"/>
              </w:rPr>
              <w:t xml:space="preserve"> CM explained that P</w:t>
            </w:r>
            <w:r w:rsidR="00533907">
              <w:rPr>
                <w:rFonts w:ascii="Verdana" w:hAnsi="Verdana" w:eastAsia="Calibri"/>
                <w:color w:val="auto"/>
                <w:lang w:eastAsia="en-US"/>
              </w:rPr>
              <w:t>owys</w:t>
            </w:r>
            <w:r w:rsidR="00BF2884">
              <w:rPr>
                <w:rFonts w:ascii="Verdana" w:hAnsi="Verdana" w:eastAsia="Calibri"/>
                <w:color w:val="auto"/>
                <w:lang w:eastAsia="en-US"/>
              </w:rPr>
              <w:t xml:space="preserve"> would expect to adopt digital</w:t>
            </w:r>
            <w:r w:rsidR="00B80D9C">
              <w:rPr>
                <w:rFonts w:ascii="Verdana" w:hAnsi="Verdana" w:eastAsia="Calibri"/>
                <w:color w:val="auto"/>
                <w:lang w:eastAsia="en-US"/>
              </w:rPr>
              <w:t xml:space="preserve"> AI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 xml:space="preserve">following trail and testing elsewhere. </w:t>
            </w:r>
            <w:r w:rsidR="00B80D9C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9136A0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</w:p>
          <w:p w:rsidR="00D37B28" w:rsidP="00C43D74" w:rsidRDefault="00D37B28" w14:paraId="739F4553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B80437" w:rsidR="00B5583F" w:rsidP="00C43D74" w:rsidRDefault="00D75766" w14:paraId="2264701D" w14:textId="70A8EBAE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i/>
                <w:iCs/>
                <w:color w:val="auto"/>
                <w:lang w:eastAsia="en-US"/>
              </w:rPr>
            </w:pPr>
            <w:r w:rsidRPr="00B80437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Can an update be provided on the </w:t>
            </w:r>
            <w:r w:rsidRPr="00B80437" w:rsidR="00F03C5B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>Cross-border</w:t>
            </w:r>
            <w:r w:rsidRPr="00B80437" w:rsidR="00B5583F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 </w:t>
            </w:r>
            <w:r w:rsidRPr="00B80437" w:rsidR="00F03C5B">
              <w:rPr>
                <w:rFonts w:ascii="Verdana" w:hAnsi="Verdana" w:eastAsia="Calibri"/>
                <w:i/>
                <w:iCs/>
                <w:color w:val="auto"/>
                <w:lang w:eastAsia="en-US"/>
              </w:rPr>
              <w:t xml:space="preserve">resources? </w:t>
            </w:r>
          </w:p>
          <w:p w:rsidR="009F18BD" w:rsidP="008B2FE0" w:rsidRDefault="008A32E8" w14:paraId="73B29F68" w14:textId="11CB10E0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>It was noted that Powys c</w:t>
            </w:r>
            <w:r w:rsidR="00D75766">
              <w:rPr>
                <w:rFonts w:ascii="Verdana" w:hAnsi="Verdana" w:eastAsia="Calibri"/>
                <w:color w:val="auto"/>
                <w:lang w:eastAsia="en-US"/>
              </w:rPr>
              <w:t xml:space="preserve">ontinue to face technical </w:t>
            </w:r>
            <w:r w:rsidR="007D1D76">
              <w:rPr>
                <w:rFonts w:ascii="Verdana" w:hAnsi="Verdana" w:eastAsia="Calibri"/>
                <w:color w:val="auto"/>
                <w:lang w:eastAsia="en-US"/>
              </w:rPr>
              <w:t>challenges with regards to the implementation of digital cross-border</w:t>
            </w:r>
            <w:r w:rsidR="004354E6">
              <w:rPr>
                <w:rFonts w:ascii="Verdana" w:hAnsi="Verdana" w:eastAsia="Calibri"/>
                <w:color w:val="auto"/>
                <w:lang w:eastAsia="en-US"/>
              </w:rPr>
              <w:t xml:space="preserve">. Wye Valley Trust remains the sole cross-border </w:t>
            </w:r>
            <w:r w:rsidR="00DC79A4">
              <w:rPr>
                <w:rFonts w:ascii="Verdana" w:hAnsi="Verdana" w:eastAsia="Calibri"/>
                <w:color w:val="auto"/>
                <w:lang w:eastAsia="en-US"/>
              </w:rPr>
              <w:t>organisation</w:t>
            </w:r>
            <w:r w:rsidR="00D56D0A">
              <w:rPr>
                <w:rFonts w:ascii="Verdana" w:hAnsi="Verdana" w:eastAsia="Calibri"/>
                <w:color w:val="auto"/>
                <w:lang w:eastAsia="en-US"/>
              </w:rPr>
              <w:t xml:space="preserve"> to engage to support the integration with r</w:t>
            </w:r>
            <w:r w:rsidR="00D75766">
              <w:rPr>
                <w:rFonts w:ascii="Verdana" w:hAnsi="Verdana" w:eastAsia="Calibri"/>
                <w:color w:val="auto"/>
                <w:lang w:eastAsia="en-US"/>
              </w:rPr>
              <w:t xml:space="preserve">esources committed to deliver through </w:t>
            </w:r>
            <w:r w:rsidR="00D56D0A">
              <w:rPr>
                <w:rFonts w:ascii="Verdana" w:hAnsi="Verdana" w:eastAsia="Calibri"/>
                <w:color w:val="auto"/>
                <w:lang w:eastAsia="en-US"/>
              </w:rPr>
              <w:t xml:space="preserve">a number of </w:t>
            </w:r>
            <w:r w:rsidR="00D75766">
              <w:rPr>
                <w:rFonts w:ascii="Verdana" w:hAnsi="Verdana" w:eastAsia="Calibri"/>
                <w:color w:val="auto"/>
                <w:lang w:eastAsia="en-US"/>
              </w:rPr>
              <w:t>escalation</w:t>
            </w:r>
            <w:r w:rsidR="003B13CA">
              <w:rPr>
                <w:rFonts w:ascii="Verdana" w:hAnsi="Verdana" w:eastAsia="Calibri"/>
                <w:color w:val="auto"/>
                <w:lang w:eastAsia="en-US"/>
              </w:rPr>
              <w:t xml:space="preserve"> mechanisms</w:t>
            </w:r>
            <w:r w:rsidR="008B2FE0">
              <w:rPr>
                <w:rFonts w:ascii="Verdana" w:hAnsi="Verdana" w:eastAsia="Calibri"/>
                <w:color w:val="auto"/>
                <w:lang w:eastAsia="en-US"/>
              </w:rPr>
              <w:t>.</w:t>
            </w:r>
            <w:r w:rsidR="009F18BD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</w:p>
          <w:p w:rsidR="00B5583F" w:rsidP="00C43D74" w:rsidRDefault="00B5583F" w14:paraId="2F8E5A63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Pr="00CF01A5" w:rsidR="007C12DE" w:rsidP="00EA1A74" w:rsidRDefault="0030310B" w14:paraId="5841C102" w14:textId="17291CD4">
            <w:pPr>
              <w:pStyle w:val="CommitteePaperBodyText"/>
              <w:jc w:val="both"/>
              <w:rPr>
                <w:rFonts w:eastAsia="Calibri"/>
                <w:lang w:eastAsia="en-US"/>
              </w:rPr>
            </w:pPr>
            <w:r w:rsidRPr="00C0094A">
              <w:rPr>
                <w:rFonts w:eastAsia="Verdana"/>
              </w:rPr>
              <w:t xml:space="preserve">The Committee </w:t>
            </w:r>
            <w:r w:rsidRPr="006D5147" w:rsidR="006D5147">
              <w:rPr>
                <w:rFonts w:eastAsia="Verdana"/>
                <w:b/>
                <w:bCs w:val="0"/>
              </w:rPr>
              <w:t>RECEIVED</w:t>
            </w:r>
            <w:r w:rsidR="006D5147">
              <w:rPr>
                <w:rFonts w:eastAsia="Verdana"/>
              </w:rPr>
              <w:t xml:space="preserve"> the report and </w:t>
            </w:r>
            <w:r w:rsidR="00CD63EE">
              <w:rPr>
                <w:rFonts w:eastAsia="Verdana"/>
              </w:rPr>
              <w:t xml:space="preserve">took </w:t>
            </w:r>
            <w:r w:rsidRPr="00C0094A">
              <w:rPr>
                <w:b/>
              </w:rPr>
              <w:t>ASSURANCE</w:t>
            </w:r>
            <w:r w:rsidRPr="00C0094A">
              <w:t xml:space="preserve"> that work </w:t>
            </w:r>
            <w:r w:rsidR="00CD63EE">
              <w:t>had progressed to deliver</w:t>
            </w:r>
            <w:r w:rsidRPr="00C0094A">
              <w:t xml:space="preserve"> against the Digital Strategic Framework</w:t>
            </w:r>
            <w:r w:rsidR="006D5147">
              <w:t xml:space="preserve">. </w:t>
            </w:r>
          </w:p>
        </w:tc>
      </w:tr>
      <w:tr w:rsidRPr="00B10D74" w:rsidR="007C12DE" w:rsidTr="139F1FF5" w14:paraId="03CCD824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Pr="007C12DE" w:rsidR="007C12DE" w:rsidP="00C43D74" w:rsidRDefault="007C12DE" w14:paraId="12C2DDCD" w14:textId="549276E0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b/>
                <w:bCs/>
                <w:color w:val="auto"/>
                <w:lang w:eastAsia="en-US"/>
              </w:rPr>
            </w:pPr>
            <w:r w:rsidRPr="007C12DE">
              <w:rPr>
                <w:rFonts w:ascii="Verdana" w:hAnsi="Verdana" w:eastAsia="Calibri"/>
                <w:b/>
                <w:bCs/>
                <w:color w:val="auto"/>
                <w:lang w:eastAsia="en-US"/>
              </w:rPr>
              <w:t xml:space="preserve">5.8 INFORMATION GOVERNANCE TOOLKIT </w:t>
            </w:r>
            <w:r w:rsidRPr="00B10D74">
              <w:rPr>
                <w:rFonts w:ascii="Verdana" w:hAnsi="Verdana"/>
                <w:b/>
                <w:color w:val="auto"/>
              </w:rPr>
              <w:t>(</w:t>
            </w:r>
            <w:r w:rsidRPr="00B10D7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ARA/2</w:t>
            </w:r>
            <w:r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5</w:t>
            </w:r>
            <w:r w:rsidRPr="00B10D7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/0</w:t>
            </w:r>
            <w:r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38</w:t>
            </w:r>
            <w:r w:rsidRPr="00B10D74">
              <w:rPr>
                <w:rFonts w:ascii="Verdana" w:hAnsi="Verdana"/>
                <w:b/>
                <w:color w:val="000000" w:themeColor="text1"/>
              </w:rPr>
              <w:t>)</w:t>
            </w:r>
          </w:p>
          <w:p w:rsidR="007C12DE" w:rsidP="00C43D74" w:rsidRDefault="007C12DE" w14:paraId="5E19187A" w14:textId="456E02B3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</w:tc>
      </w:tr>
      <w:tr w:rsidRPr="00B10D74" w:rsidR="007C12DE" w:rsidTr="139F1FF5" w14:paraId="565C10ED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C12DE" w:rsidP="00C43D74" w:rsidRDefault="007C12DE" w14:paraId="7EE5F104" w14:textId="24D21372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 xml:space="preserve">It was noted that the item had been deferred to its next meeting in October 2025. </w:t>
            </w:r>
          </w:p>
        </w:tc>
      </w:tr>
      <w:tr w:rsidRPr="00B10D74" w:rsidR="007C12DE" w:rsidTr="139F1FF5" w14:paraId="7F768FC7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Pr="007C12DE" w:rsidR="007C12DE" w:rsidP="00C43D74" w:rsidRDefault="007C12DE" w14:paraId="34299593" w14:textId="7E1BEE8D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b/>
                <w:bCs/>
                <w:color w:val="auto"/>
                <w:lang w:eastAsia="en-US"/>
              </w:rPr>
            </w:pPr>
            <w:r w:rsidRPr="007C12DE">
              <w:rPr>
                <w:rFonts w:ascii="Verdana" w:hAnsi="Verdana" w:eastAsia="Calibri"/>
                <w:b/>
                <w:bCs/>
                <w:color w:val="auto"/>
                <w:lang w:eastAsia="en-US"/>
              </w:rPr>
              <w:t xml:space="preserve">5.9 ASSURANCE OF RISK MANAGEMENT ARRANGEMENTS: STRATEGIC RISK REGISTER AND BOARD ASSURANCE FRAMEWORK </w:t>
            </w:r>
            <w:r w:rsidRPr="00B10D74">
              <w:rPr>
                <w:rFonts w:ascii="Verdana" w:hAnsi="Verdana"/>
                <w:b/>
                <w:color w:val="auto"/>
              </w:rPr>
              <w:t>(</w:t>
            </w:r>
            <w:r w:rsidRPr="00B10D7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ARA/2</w:t>
            </w:r>
            <w:r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5</w:t>
            </w:r>
            <w:r w:rsidRPr="00B10D7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/0</w:t>
            </w:r>
            <w:r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39</w:t>
            </w:r>
            <w:r w:rsidRPr="00B10D74">
              <w:rPr>
                <w:rFonts w:ascii="Verdana" w:hAnsi="Verdana"/>
                <w:b/>
                <w:color w:val="000000" w:themeColor="text1"/>
              </w:rPr>
              <w:t>)</w:t>
            </w:r>
          </w:p>
          <w:p w:rsidRPr="007C12DE" w:rsidR="007C12DE" w:rsidP="00C43D74" w:rsidRDefault="007C12DE" w14:paraId="6B4CE192" w14:textId="6F8FE03F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b/>
                <w:bCs/>
                <w:color w:val="auto"/>
                <w:lang w:eastAsia="en-US"/>
              </w:rPr>
            </w:pPr>
          </w:p>
        </w:tc>
      </w:tr>
      <w:tr w:rsidRPr="00B10D74" w:rsidR="007C12DE" w:rsidTr="139F1FF5" w14:paraId="1FFC7C79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AA21FD" w:rsidR="007C12DE" w:rsidP="00C43D74" w:rsidRDefault="00EC4699" w14:paraId="7205F54F" w14:textId="1DB4ED92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AA21FD">
              <w:rPr>
                <w:rFonts w:ascii="Verdana" w:hAnsi="Verdana" w:eastAsia="Calibri"/>
                <w:color w:val="auto"/>
                <w:lang w:eastAsia="en-US"/>
              </w:rPr>
              <w:t>HB provided an update on the p</w:t>
            </w:r>
            <w:r w:rsidRPr="00AA21FD" w:rsidR="006174C4">
              <w:rPr>
                <w:rFonts w:ascii="Verdana" w:hAnsi="Verdana" w:eastAsia="Calibri"/>
                <w:color w:val="auto"/>
                <w:lang w:eastAsia="en-US"/>
              </w:rPr>
              <w:t>rogress</w:t>
            </w:r>
            <w:r w:rsidRPr="00AA21FD">
              <w:rPr>
                <w:rFonts w:ascii="Verdana" w:hAnsi="Verdana" w:eastAsia="Calibri"/>
                <w:color w:val="auto"/>
                <w:lang w:eastAsia="en-US"/>
              </w:rPr>
              <w:t xml:space="preserve"> made </w:t>
            </w:r>
            <w:r w:rsidRPr="00AA21FD" w:rsidR="00A112B9">
              <w:rPr>
                <w:rFonts w:ascii="Verdana" w:hAnsi="Verdana" w:eastAsia="Calibri"/>
                <w:color w:val="auto"/>
                <w:lang w:eastAsia="en-US"/>
              </w:rPr>
              <w:t>against the</w:t>
            </w:r>
            <w:r w:rsidRPr="00AA21FD" w:rsidR="00A112B9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>development of the</w:t>
            </w:r>
            <w:r w:rsidRPr="00AA21FD" w:rsidR="00A112B9">
              <w:rPr>
                <w:rFonts w:ascii="Verdana" w:hAnsi="Verdana" w:eastAsia="Calibri"/>
                <w:color w:val="auto"/>
                <w:lang w:eastAsia="en-US"/>
              </w:rPr>
              <w:t xml:space="preserve"> Board Assurance </w:t>
            </w:r>
            <w:r w:rsidRPr="00AA21FD" w:rsidR="00AA21FD">
              <w:rPr>
                <w:rFonts w:ascii="Verdana" w:hAnsi="Verdana" w:eastAsia="Calibri"/>
                <w:color w:val="auto"/>
                <w:lang w:eastAsia="en-US"/>
              </w:rPr>
              <w:t>Framework</w:t>
            </w:r>
            <w:r w:rsidRPr="00AA21FD" w:rsidR="00A112B9">
              <w:rPr>
                <w:rFonts w:ascii="Verdana" w:hAnsi="Verdana" w:eastAsia="Calibri"/>
                <w:color w:val="auto"/>
                <w:lang w:eastAsia="en-US"/>
              </w:rPr>
              <w:t xml:space="preserve"> (BAF)</w:t>
            </w:r>
            <w:r w:rsidRPr="00AA21FD" w:rsidR="003D7051">
              <w:rPr>
                <w:rFonts w:ascii="Verdana" w:hAnsi="Verdana" w:eastAsia="Calibri"/>
                <w:color w:val="auto"/>
                <w:lang w:eastAsia="en-US"/>
              </w:rPr>
              <w:t xml:space="preserve"> and Strategic Risks</w:t>
            </w:r>
            <w:r w:rsidRPr="00AA21FD" w:rsidR="003F4C37">
              <w:rPr>
                <w:rFonts w:ascii="Verdana" w:hAnsi="Verdana" w:eastAsia="Calibri"/>
                <w:color w:val="auto"/>
                <w:lang w:eastAsia="en-US"/>
              </w:rPr>
              <w:t>. In March 2025, the Board approved the</w:t>
            </w:r>
            <w:r w:rsidRPr="00AA21FD" w:rsidR="00643F36">
              <w:rPr>
                <w:rFonts w:ascii="Verdana" w:hAnsi="Verdana" w:eastAsia="Calibri"/>
                <w:color w:val="auto"/>
                <w:lang w:eastAsia="en-US"/>
              </w:rPr>
              <w:t xml:space="preserve"> Risk Management Framework (</w:t>
            </w:r>
            <w:proofErr w:type="spellStart"/>
            <w:r w:rsidRPr="00AA21FD" w:rsidR="00643F36">
              <w:rPr>
                <w:rFonts w:ascii="Verdana" w:hAnsi="Verdana" w:eastAsia="Calibri"/>
                <w:color w:val="auto"/>
                <w:lang w:eastAsia="en-US"/>
              </w:rPr>
              <w:t>RMF</w:t>
            </w:r>
            <w:proofErr w:type="spellEnd"/>
            <w:r w:rsidRPr="00AA21FD" w:rsidR="00643F36">
              <w:rPr>
                <w:rFonts w:ascii="Verdana" w:hAnsi="Verdana" w:eastAsia="Calibri"/>
                <w:color w:val="auto"/>
                <w:lang w:eastAsia="en-US"/>
              </w:rPr>
              <w:t>)</w:t>
            </w:r>
            <w:r w:rsidRPr="00AA21FD" w:rsidR="00110AFC">
              <w:rPr>
                <w:rFonts w:ascii="Verdana" w:hAnsi="Verdana" w:eastAsia="Calibri"/>
                <w:color w:val="auto"/>
                <w:lang w:eastAsia="en-US"/>
              </w:rPr>
              <w:t xml:space="preserve"> and in May 2025 supported the new Ri</w:t>
            </w:r>
            <w:r w:rsidRPr="00AA21FD" w:rsidR="005B7301">
              <w:rPr>
                <w:rFonts w:ascii="Verdana" w:hAnsi="Verdana" w:eastAsia="Calibri"/>
                <w:color w:val="auto"/>
                <w:lang w:eastAsia="en-US"/>
              </w:rPr>
              <w:t>sk Descriptors which suppo</w:t>
            </w:r>
            <w:r w:rsidRPr="00AA21FD">
              <w:rPr>
                <w:rFonts w:ascii="Verdana" w:hAnsi="Verdana" w:eastAsia="Calibri"/>
                <w:color w:val="auto"/>
                <w:lang w:eastAsia="en-US"/>
              </w:rPr>
              <w:t xml:space="preserve">rts the newly designed </w:t>
            </w:r>
            <w:r w:rsidRPr="00AA21FD" w:rsidR="00AA21FD">
              <w:rPr>
                <w:rFonts w:ascii="Verdana" w:hAnsi="Verdana" w:eastAsia="Calibri"/>
                <w:color w:val="auto"/>
                <w:lang w:eastAsia="en-US"/>
              </w:rPr>
              <w:t>Strategic</w:t>
            </w:r>
            <w:r w:rsidRPr="00AA21FD">
              <w:rPr>
                <w:rFonts w:ascii="Verdana" w:hAnsi="Verdana" w:eastAsia="Calibri"/>
                <w:color w:val="auto"/>
                <w:lang w:eastAsia="en-US"/>
              </w:rPr>
              <w:t xml:space="preserve"> Risk Register. </w:t>
            </w:r>
          </w:p>
          <w:p w:rsidR="00EC4699" w:rsidP="00C43D74" w:rsidRDefault="00EC4699" w14:paraId="1D7CE67D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b/>
                <w:bCs/>
                <w:color w:val="auto"/>
                <w:lang w:eastAsia="en-US"/>
              </w:rPr>
            </w:pPr>
          </w:p>
          <w:p w:rsidRPr="009B3920" w:rsidR="00AA21FD" w:rsidP="00C43D74" w:rsidRDefault="00E472BD" w14:paraId="6A470B01" w14:textId="079C7FBD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9B3920">
              <w:rPr>
                <w:rFonts w:ascii="Verdana" w:hAnsi="Verdana" w:eastAsia="Calibri"/>
                <w:color w:val="auto"/>
                <w:lang w:eastAsia="en-US"/>
              </w:rPr>
              <w:t>It was noted that</w:t>
            </w:r>
            <w:r w:rsidRPr="009B3920" w:rsidR="007F41D7">
              <w:rPr>
                <w:rFonts w:ascii="Verdana" w:hAnsi="Verdana" w:eastAsia="Calibri"/>
                <w:color w:val="auto"/>
                <w:lang w:eastAsia="en-US"/>
              </w:rPr>
              <w:t xml:space="preserve"> following the decision to</w:t>
            </w:r>
            <w:r w:rsidRPr="009B3920" w:rsidR="004E3BAA">
              <w:rPr>
                <w:rFonts w:ascii="Verdana" w:hAnsi="Verdana" w:eastAsia="Calibri"/>
                <w:color w:val="auto"/>
                <w:lang w:eastAsia="en-US"/>
              </w:rPr>
              <w:t xml:space="preserve"> transfer ‘Digital</w:t>
            </w:r>
            <w:r w:rsidRPr="009B3920" w:rsidR="00AE44AB">
              <w:rPr>
                <w:rFonts w:ascii="Verdana" w:hAnsi="Verdana" w:eastAsia="Calibri"/>
                <w:color w:val="auto"/>
                <w:lang w:eastAsia="en-US"/>
              </w:rPr>
              <w:t>’ reporting</w:t>
            </w:r>
            <w:r w:rsidRPr="009B3920" w:rsidR="00876197">
              <w:rPr>
                <w:rFonts w:ascii="Verdana" w:hAnsi="Verdana" w:eastAsia="Calibri"/>
                <w:color w:val="auto"/>
                <w:lang w:eastAsia="en-US"/>
              </w:rPr>
              <w:t xml:space="preserve"> from the Finance and Performance Committee into the Audit, Risk and Assurance Committee remit,</w:t>
            </w:r>
            <w:r w:rsidRPr="009B3920" w:rsidR="00494039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Pr="009B3920" w:rsidR="00A8663A">
              <w:rPr>
                <w:rFonts w:ascii="Verdana" w:hAnsi="Verdana" w:eastAsia="Calibri"/>
                <w:color w:val="auto"/>
                <w:lang w:eastAsia="en-US"/>
              </w:rPr>
              <w:t>a</w:t>
            </w:r>
            <w:r w:rsidRPr="009B3920" w:rsidR="00E61AF3">
              <w:rPr>
                <w:rFonts w:ascii="Verdana" w:hAnsi="Verdana" w:eastAsia="Calibri"/>
                <w:color w:val="auto"/>
                <w:lang w:eastAsia="en-US"/>
              </w:rPr>
              <w:t xml:space="preserve"> Strategic Risk</w:t>
            </w:r>
            <w:r w:rsidRPr="009B3920" w:rsidR="00805A97">
              <w:rPr>
                <w:rFonts w:ascii="Verdana" w:hAnsi="Verdana" w:eastAsia="Calibri"/>
                <w:color w:val="auto"/>
                <w:lang w:eastAsia="en-US"/>
              </w:rPr>
              <w:t xml:space="preserve"> Register</w:t>
            </w:r>
            <w:r w:rsidRPr="009B3920" w:rsidR="00A8663A">
              <w:rPr>
                <w:rFonts w:ascii="Verdana" w:hAnsi="Verdana" w:eastAsia="Calibri"/>
                <w:color w:val="auto"/>
                <w:lang w:eastAsia="en-US"/>
              </w:rPr>
              <w:t xml:space="preserve"> would now be presented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>from the</w:t>
            </w:r>
            <w:r w:rsidRPr="009B3920" w:rsidR="00A8663A">
              <w:rPr>
                <w:rFonts w:ascii="Verdana" w:hAnsi="Verdana" w:eastAsia="Calibri"/>
                <w:color w:val="auto"/>
                <w:lang w:eastAsia="en-US"/>
              </w:rPr>
              <w:t xml:space="preserve"> next meeting in October which focuses on</w:t>
            </w:r>
            <w:r w:rsidRPr="009B3920" w:rsidR="00134B24">
              <w:rPr>
                <w:rFonts w:ascii="Verdana" w:hAnsi="Verdana" w:eastAsia="Calibri"/>
                <w:color w:val="auto"/>
                <w:lang w:eastAsia="en-US"/>
              </w:rPr>
              <w:t xml:space="preserve"> Digital and Cyber Security. It was </w:t>
            </w:r>
            <w:r w:rsidRPr="009B3920" w:rsidR="0025083F">
              <w:rPr>
                <w:rFonts w:ascii="Verdana" w:hAnsi="Verdana" w:eastAsia="Calibri"/>
                <w:color w:val="auto"/>
                <w:lang w:eastAsia="en-US"/>
              </w:rPr>
              <w:t>explained</w:t>
            </w:r>
            <w:r w:rsidRPr="009B3920" w:rsidR="00134B24">
              <w:rPr>
                <w:rFonts w:ascii="Verdana" w:hAnsi="Verdana" w:eastAsia="Calibri"/>
                <w:color w:val="auto"/>
                <w:lang w:eastAsia="en-US"/>
              </w:rPr>
              <w:t xml:space="preserve"> that it is the Committees </w:t>
            </w:r>
            <w:r w:rsidR="009B7EB2">
              <w:rPr>
                <w:rFonts w:ascii="Verdana" w:hAnsi="Verdana" w:eastAsia="Calibri"/>
                <w:color w:val="auto"/>
                <w:lang w:eastAsia="en-US"/>
              </w:rPr>
              <w:t>responsibility</w:t>
            </w:r>
            <w:r w:rsidRPr="009B3920" w:rsidR="001C5831">
              <w:rPr>
                <w:rFonts w:ascii="Verdana" w:hAnsi="Verdana" w:eastAsia="Calibri"/>
                <w:color w:val="auto"/>
                <w:lang w:eastAsia="en-US"/>
              </w:rPr>
              <w:t xml:space="preserve"> to fully review and monitor this risk as part of the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>C</w:t>
            </w:r>
            <w:r w:rsidRPr="009B3920" w:rsidR="00557CDE">
              <w:rPr>
                <w:rFonts w:ascii="Verdana" w:hAnsi="Verdana" w:eastAsia="Calibri"/>
                <w:color w:val="auto"/>
                <w:lang w:eastAsia="en-US"/>
              </w:rPr>
              <w:t>ommittee’s</w:t>
            </w:r>
            <w:r w:rsidRPr="009B3920" w:rsidR="001C5831">
              <w:rPr>
                <w:rFonts w:ascii="Verdana" w:hAnsi="Verdana" w:eastAsia="Calibri"/>
                <w:color w:val="auto"/>
                <w:lang w:eastAsia="en-US"/>
              </w:rPr>
              <w:t xml:space="preserve"> remit going forwards. </w:t>
            </w:r>
          </w:p>
          <w:p w:rsidRPr="003F7C9E" w:rsidR="00820C26" w:rsidP="00C43D74" w:rsidRDefault="00820C26" w14:paraId="526F533A" w14:textId="3ABFB83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="00FC5882" w:rsidP="00FC5882" w:rsidRDefault="009B3920" w14:paraId="75DFE89F" w14:textId="56FD837D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Segoe UI" w:hAnsi="Segoe UI" w:cs="Segoe UI"/>
                <w:sz w:val="18"/>
                <w:szCs w:val="18"/>
              </w:rPr>
            </w:pPr>
            <w:r w:rsidRPr="003F7C9E">
              <w:rPr>
                <w:rFonts w:ascii="Verdana" w:hAnsi="Verdana" w:eastAsia="Calibri"/>
                <w:color w:val="auto"/>
                <w:lang w:eastAsia="en-US"/>
              </w:rPr>
              <w:t>S</w:t>
            </w:r>
            <w:r w:rsidRPr="003F7C9E" w:rsidR="00A92F13">
              <w:rPr>
                <w:rFonts w:ascii="Verdana" w:hAnsi="Verdana" w:eastAsia="Calibri"/>
                <w:color w:val="auto"/>
                <w:lang w:eastAsia="en-US"/>
              </w:rPr>
              <w:t>ignificant progress</w:t>
            </w:r>
            <w:r w:rsidRPr="003F7C9E">
              <w:rPr>
                <w:rFonts w:ascii="Verdana" w:hAnsi="Verdana" w:eastAsia="Calibri"/>
                <w:color w:val="auto"/>
                <w:lang w:eastAsia="en-US"/>
              </w:rPr>
              <w:t xml:space="preserve"> had been made to </w:t>
            </w:r>
            <w:r w:rsidRPr="003F7C9E" w:rsidR="00A92F13">
              <w:rPr>
                <w:rFonts w:ascii="Verdana" w:hAnsi="Verdana" w:eastAsia="Calibri"/>
                <w:color w:val="auto"/>
                <w:lang w:eastAsia="en-US"/>
              </w:rPr>
              <w:t>develop</w:t>
            </w:r>
            <w:r w:rsidRPr="003F7C9E">
              <w:rPr>
                <w:rFonts w:ascii="Verdana" w:hAnsi="Verdana" w:eastAsia="Calibri"/>
                <w:color w:val="auto"/>
                <w:lang w:eastAsia="en-US"/>
              </w:rPr>
              <w:t xml:space="preserve"> the</w:t>
            </w:r>
            <w:r w:rsidRPr="003F7C9E" w:rsidR="00A92F13">
              <w:rPr>
                <w:rFonts w:ascii="Verdana" w:hAnsi="Verdana" w:eastAsia="Calibri"/>
                <w:color w:val="auto"/>
                <w:lang w:eastAsia="en-US"/>
              </w:rPr>
              <w:t xml:space="preserve"> BAF</w:t>
            </w:r>
            <w:r w:rsidRPr="003F7C9E" w:rsidR="00394A90">
              <w:rPr>
                <w:rFonts w:ascii="Verdana" w:hAnsi="Verdana" w:eastAsia="Calibri"/>
                <w:color w:val="auto"/>
                <w:lang w:eastAsia="en-US"/>
              </w:rPr>
              <w:t xml:space="preserve">, which displays a newly formed </w:t>
            </w:r>
            <w:r w:rsidRPr="003F7C9E" w:rsidR="00A92F13">
              <w:rPr>
                <w:rFonts w:ascii="Verdana" w:hAnsi="Verdana" w:eastAsia="Calibri"/>
                <w:color w:val="auto"/>
                <w:lang w:eastAsia="en-US"/>
              </w:rPr>
              <w:t>dashboard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 xml:space="preserve"> based on the Strategic Risk </w:t>
            </w:r>
            <w:r w:rsidR="00D935C6">
              <w:rPr>
                <w:rFonts w:ascii="Verdana" w:hAnsi="Verdana" w:eastAsia="Calibri"/>
                <w:color w:val="auto"/>
                <w:lang w:eastAsia="en-US"/>
              </w:rPr>
              <w:t>Register</w:t>
            </w:r>
            <w:r w:rsidRPr="003F7C9E" w:rsidR="00163256">
              <w:rPr>
                <w:rFonts w:ascii="Verdana" w:hAnsi="Verdana" w:eastAsia="Calibri"/>
                <w:color w:val="auto"/>
                <w:lang w:eastAsia="en-US"/>
              </w:rPr>
              <w:t xml:space="preserve">. </w:t>
            </w:r>
            <w:r w:rsidRPr="003F7C9E" w:rsidR="00FC5882">
              <w:rPr>
                <w:rStyle w:val="normaltextrun"/>
                <w:rFonts w:ascii="Verdana" w:hAnsi="Verdana" w:cs="Segoe UI"/>
              </w:rPr>
              <w:t>Th</w:t>
            </w:r>
            <w:r w:rsidR="0078085D">
              <w:rPr>
                <w:rStyle w:val="normaltextrun"/>
                <w:rFonts w:ascii="Verdana" w:hAnsi="Verdana" w:cs="Segoe UI"/>
              </w:rPr>
              <w:t>e</w:t>
            </w:r>
            <w:r w:rsidRPr="003F7C9E" w:rsidR="00FC5882">
              <w:rPr>
                <w:rStyle w:val="normaltextrun"/>
                <w:rFonts w:ascii="Verdana" w:hAnsi="Verdana" w:cs="Segoe UI"/>
              </w:rPr>
              <w:t xml:space="preserve"> BAF Dashboard was noted as under development and would support the Board’s SRR and w</w:t>
            </w:r>
            <w:r w:rsidR="0078085D">
              <w:rPr>
                <w:rStyle w:val="normaltextrun"/>
                <w:rFonts w:ascii="Verdana" w:hAnsi="Verdana" w:cs="Segoe UI"/>
              </w:rPr>
              <w:t>ould</w:t>
            </w:r>
            <w:r w:rsidRPr="003F7C9E" w:rsidR="00FC5882">
              <w:rPr>
                <w:rStyle w:val="normaltextrun"/>
                <w:rFonts w:ascii="Verdana" w:hAnsi="Verdana" w:cs="Segoe UI"/>
              </w:rPr>
              <w:t xml:space="preserve"> ‘close the loop’ of the risk management process. </w:t>
            </w:r>
          </w:p>
          <w:p w:rsidR="00FC5882" w:rsidP="005B579B" w:rsidRDefault="005B579B" w14:paraId="615E6B76" w14:textId="6C7FF440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Verdana" w:hAnsi="Verdana" w:cs="Segoe UI"/>
              </w:rPr>
              <w:t>T</w:t>
            </w:r>
            <w:r w:rsidR="00FC5882">
              <w:rPr>
                <w:rStyle w:val="normaltextrun"/>
                <w:rFonts w:ascii="Verdana" w:hAnsi="Verdana" w:cs="Segoe UI"/>
              </w:rPr>
              <w:t xml:space="preserve">he dashboard </w:t>
            </w:r>
            <w:r>
              <w:rPr>
                <w:rStyle w:val="normaltextrun"/>
                <w:rFonts w:ascii="Verdana" w:hAnsi="Verdana" w:cs="Segoe UI"/>
              </w:rPr>
              <w:t xml:space="preserve">would </w:t>
            </w:r>
            <w:r w:rsidR="00FC5882">
              <w:rPr>
                <w:rStyle w:val="normaltextrun"/>
                <w:rFonts w:ascii="Verdana" w:hAnsi="Verdana" w:cs="Segoe UI"/>
              </w:rPr>
              <w:t xml:space="preserve">focus on providing assurance in relation to the adequacy and effectiveness of the controls currently deployed by the Health Board to manage its strategic risks and will demonstrate a summary of the findings of associated available assurance. </w:t>
            </w:r>
          </w:p>
          <w:p w:rsidR="0025083F" w:rsidP="00C43D74" w:rsidRDefault="0025083F" w14:paraId="234A6BAD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eastAsia="Calibri"/>
                <w:b/>
                <w:bCs/>
                <w:color w:val="auto"/>
                <w:lang w:eastAsia="en-US"/>
              </w:rPr>
            </w:pPr>
          </w:p>
          <w:p w:rsidR="0025083F" w:rsidP="00C43D74" w:rsidRDefault="00E203D2" w14:paraId="2FF23D74" w14:textId="2EF2DCB9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DD517A">
              <w:rPr>
                <w:rFonts w:ascii="Verdana" w:hAnsi="Verdana" w:eastAsia="Calibri"/>
                <w:color w:val="auto"/>
                <w:lang w:eastAsia="en-US"/>
              </w:rPr>
              <w:t xml:space="preserve">Committee members </w:t>
            </w:r>
            <w:r w:rsidRPr="00DD517A" w:rsidR="000764EE">
              <w:rPr>
                <w:rFonts w:ascii="Verdana" w:hAnsi="Verdana" w:eastAsia="Calibri"/>
                <w:color w:val="auto"/>
                <w:lang w:eastAsia="en-US"/>
              </w:rPr>
              <w:t>proposed</w:t>
            </w:r>
            <w:r w:rsidRPr="00DD517A" w:rsidR="00F52810">
              <w:rPr>
                <w:rFonts w:ascii="Verdana" w:hAnsi="Verdana" w:eastAsia="Calibri"/>
                <w:color w:val="auto"/>
                <w:lang w:eastAsia="en-US"/>
              </w:rPr>
              <w:t xml:space="preserve"> the</w:t>
            </w:r>
            <w:r w:rsidRPr="00DD517A" w:rsidR="00B075C9">
              <w:rPr>
                <w:rFonts w:ascii="Verdana" w:hAnsi="Verdana" w:eastAsia="Calibri"/>
                <w:color w:val="auto"/>
                <w:lang w:eastAsia="en-US"/>
              </w:rPr>
              <w:t xml:space="preserve"> potential benefit</w:t>
            </w:r>
            <w:r w:rsidRPr="00DD517A" w:rsidR="0025765D">
              <w:rPr>
                <w:rFonts w:ascii="Verdana" w:hAnsi="Verdana" w:eastAsia="Calibri"/>
                <w:color w:val="auto"/>
                <w:lang w:eastAsia="en-US"/>
              </w:rPr>
              <w:t xml:space="preserve"> of a risk summary </w:t>
            </w:r>
            <w:r w:rsidRPr="00DD517A" w:rsidR="009F4C87">
              <w:rPr>
                <w:rFonts w:ascii="Verdana" w:hAnsi="Verdana" w:eastAsia="Calibri"/>
                <w:color w:val="auto"/>
                <w:lang w:eastAsia="en-US"/>
              </w:rPr>
              <w:t xml:space="preserve">which </w:t>
            </w:r>
            <w:r w:rsidRPr="00DD517A" w:rsidR="006F605B">
              <w:rPr>
                <w:rFonts w:ascii="Verdana" w:hAnsi="Verdana" w:eastAsia="Calibri"/>
                <w:color w:val="auto"/>
                <w:lang w:eastAsia="en-US"/>
              </w:rPr>
              <w:t xml:space="preserve">indicates the </w:t>
            </w:r>
            <w:r w:rsidRPr="00DD517A" w:rsidR="00B76760">
              <w:rPr>
                <w:rFonts w:ascii="Verdana" w:hAnsi="Verdana" w:eastAsia="Calibri"/>
                <w:color w:val="auto"/>
                <w:lang w:eastAsia="en-US"/>
              </w:rPr>
              <w:t xml:space="preserve">significant changes </w:t>
            </w:r>
            <w:r w:rsidRPr="00DD517A" w:rsidR="00F970A9">
              <w:rPr>
                <w:rFonts w:ascii="Verdana" w:hAnsi="Verdana" w:eastAsia="Calibri"/>
                <w:color w:val="auto"/>
                <w:lang w:eastAsia="en-US"/>
              </w:rPr>
              <w:t>to risk</w:t>
            </w:r>
            <w:r w:rsidRPr="00DD517A" w:rsidR="00EE3C8E">
              <w:rPr>
                <w:rFonts w:ascii="Verdana" w:hAnsi="Verdana" w:eastAsia="Calibri"/>
                <w:color w:val="auto"/>
                <w:lang w:eastAsia="en-US"/>
              </w:rPr>
              <w:t xml:space="preserve">, </w:t>
            </w:r>
            <w:r w:rsidRPr="00DD517A" w:rsidR="00F66FEB">
              <w:rPr>
                <w:rFonts w:ascii="Verdana" w:hAnsi="Verdana" w:eastAsia="Calibri"/>
                <w:color w:val="auto"/>
                <w:lang w:eastAsia="en-US"/>
              </w:rPr>
              <w:t>including the</w:t>
            </w:r>
            <w:r w:rsidRPr="00DD517A" w:rsidR="009F4C87">
              <w:rPr>
                <w:rFonts w:ascii="Verdana" w:hAnsi="Verdana" w:eastAsia="Calibri"/>
                <w:color w:val="auto"/>
                <w:lang w:eastAsia="en-US"/>
              </w:rPr>
              <w:t xml:space="preserve"> risk owner</w:t>
            </w:r>
            <w:r w:rsidRPr="00DD517A" w:rsidR="00BE57B3">
              <w:rPr>
                <w:rFonts w:ascii="Verdana" w:hAnsi="Verdana" w:eastAsia="Calibri"/>
                <w:color w:val="auto"/>
                <w:lang w:eastAsia="en-US"/>
              </w:rPr>
              <w:t xml:space="preserve"> and tre</w:t>
            </w:r>
            <w:r w:rsidRPr="00DD517A" w:rsidR="0025765D">
              <w:rPr>
                <w:rFonts w:ascii="Verdana" w:hAnsi="Verdana" w:eastAsia="Calibri"/>
                <w:color w:val="auto"/>
                <w:lang w:eastAsia="en-US"/>
              </w:rPr>
              <w:t>n</w:t>
            </w:r>
            <w:r w:rsidRPr="00DD517A" w:rsidR="00BE57B3">
              <w:rPr>
                <w:rFonts w:ascii="Verdana" w:hAnsi="Verdana" w:eastAsia="Calibri"/>
                <w:color w:val="auto"/>
                <w:lang w:eastAsia="en-US"/>
              </w:rPr>
              <w:t>d analysis</w:t>
            </w:r>
            <w:r w:rsidRPr="00DD517A" w:rsidR="00676725">
              <w:rPr>
                <w:rFonts w:ascii="Verdana" w:hAnsi="Verdana" w:eastAsia="Calibri"/>
                <w:color w:val="auto"/>
                <w:lang w:eastAsia="en-US"/>
              </w:rPr>
              <w:t xml:space="preserve">. HB confirmed this would be considered as part of the development work. </w:t>
            </w:r>
          </w:p>
          <w:p w:rsidR="00046D30" w:rsidP="00C43D74" w:rsidRDefault="00046D30" w14:paraId="60CFC9A0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="00046D30" w:rsidP="00C43D74" w:rsidRDefault="00E6434C" w14:paraId="53036FA8" w14:textId="56AA4101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>
              <w:rPr>
                <w:rFonts w:ascii="Verdana" w:hAnsi="Verdana" w:eastAsia="Calibri"/>
                <w:color w:val="auto"/>
                <w:lang w:eastAsia="en-US"/>
              </w:rPr>
              <w:t xml:space="preserve">Members </w:t>
            </w:r>
            <w:r w:rsidR="00BD720A">
              <w:rPr>
                <w:rFonts w:ascii="Verdana" w:hAnsi="Verdana" w:eastAsia="Calibri"/>
                <w:color w:val="auto"/>
                <w:lang w:eastAsia="en-US"/>
              </w:rPr>
              <w:t>discussed</w:t>
            </w:r>
            <w:r>
              <w:rPr>
                <w:rFonts w:ascii="Verdana" w:hAnsi="Verdana" w:eastAsia="Calibri"/>
                <w:color w:val="auto"/>
                <w:lang w:eastAsia="en-US"/>
              </w:rPr>
              <w:t xml:space="preserve"> the need to consider an </w:t>
            </w:r>
            <w:r w:rsidR="00BD720A">
              <w:rPr>
                <w:rFonts w:ascii="Verdana" w:hAnsi="Verdana" w:eastAsia="Calibri"/>
                <w:color w:val="auto"/>
                <w:lang w:eastAsia="en-US"/>
              </w:rPr>
              <w:t>operating</w:t>
            </w:r>
            <w:r>
              <w:rPr>
                <w:rFonts w:ascii="Verdana" w:hAnsi="Verdana" w:eastAsia="Calibri"/>
                <w:color w:val="auto"/>
                <w:lang w:eastAsia="en-US"/>
              </w:rPr>
              <w:t xml:space="preserve"> manual </w:t>
            </w:r>
            <w:r w:rsidR="00EC5BC5">
              <w:rPr>
                <w:rFonts w:ascii="Verdana" w:hAnsi="Verdana" w:eastAsia="Calibri"/>
                <w:color w:val="auto"/>
                <w:lang w:eastAsia="en-US"/>
              </w:rPr>
              <w:t xml:space="preserve">to </w:t>
            </w:r>
            <w:r>
              <w:rPr>
                <w:rFonts w:ascii="Verdana" w:hAnsi="Verdana" w:eastAsia="Calibri"/>
                <w:color w:val="auto"/>
                <w:lang w:eastAsia="en-US"/>
              </w:rPr>
              <w:t>support the</w:t>
            </w:r>
            <w:r w:rsidR="00D30ED0">
              <w:rPr>
                <w:rFonts w:ascii="Verdana" w:hAnsi="Verdana" w:eastAsia="Calibri"/>
                <w:color w:val="auto"/>
                <w:lang w:eastAsia="en-US"/>
              </w:rPr>
              <w:t xml:space="preserve"> Board Assurance Framework</w:t>
            </w:r>
            <w:r w:rsidR="00EC5BC5">
              <w:rPr>
                <w:rFonts w:ascii="Verdana" w:hAnsi="Verdana" w:eastAsia="Calibri"/>
                <w:color w:val="auto"/>
                <w:lang w:eastAsia="en-US"/>
              </w:rPr>
              <w:t xml:space="preserve"> to </w:t>
            </w:r>
            <w:r w:rsidR="00F236B9">
              <w:rPr>
                <w:rFonts w:ascii="Verdana" w:hAnsi="Verdana" w:eastAsia="Calibri"/>
                <w:color w:val="auto"/>
                <w:lang w:eastAsia="en-US"/>
              </w:rPr>
              <w:t>help the a</w:t>
            </w:r>
            <w:r w:rsidR="00972848">
              <w:rPr>
                <w:rFonts w:ascii="Verdana" w:hAnsi="Verdana" w:eastAsia="Calibri"/>
                <w:color w:val="auto"/>
                <w:lang w:eastAsia="en-US"/>
              </w:rPr>
              <w:t>ssessment for consistency</w:t>
            </w:r>
            <w:r w:rsidR="00F236B9">
              <w:rPr>
                <w:rFonts w:ascii="Verdana" w:hAnsi="Verdana" w:eastAsia="Calibri"/>
                <w:color w:val="auto"/>
                <w:lang w:eastAsia="en-US"/>
              </w:rPr>
              <w:t xml:space="preserve"> and the </w:t>
            </w:r>
            <w:r w:rsidR="00972848">
              <w:rPr>
                <w:rFonts w:ascii="Verdana" w:hAnsi="Verdana" w:eastAsia="Calibri"/>
                <w:color w:val="auto"/>
                <w:lang w:eastAsia="en-US"/>
              </w:rPr>
              <w:t>adequacy of assurance, controls and actions</w:t>
            </w:r>
            <w:r w:rsidR="00F236B9">
              <w:rPr>
                <w:rFonts w:ascii="Verdana" w:hAnsi="Verdana" w:eastAsia="Calibri"/>
                <w:color w:val="auto"/>
                <w:lang w:eastAsia="en-US"/>
              </w:rPr>
              <w:t>.</w:t>
            </w:r>
            <w:r w:rsidR="00A97430">
              <w:rPr>
                <w:rFonts w:ascii="Verdana" w:hAnsi="Verdana" w:eastAsia="Calibri"/>
                <w:color w:val="auto"/>
                <w:lang w:eastAsia="en-US"/>
              </w:rPr>
              <w:t xml:space="preserve"> Further work would be developed around risk</w:t>
            </w:r>
            <w:r w:rsidR="00703B56">
              <w:rPr>
                <w:rFonts w:ascii="Verdana" w:hAnsi="Verdana" w:eastAsia="Calibri"/>
                <w:color w:val="auto"/>
                <w:lang w:eastAsia="en-US"/>
              </w:rPr>
              <w:t xml:space="preserve"> prevention</w:t>
            </w:r>
            <w:r w:rsidR="00F236B9">
              <w:rPr>
                <w:rFonts w:ascii="Verdana" w:hAnsi="Verdana" w:eastAsia="Calibri"/>
                <w:color w:val="auto"/>
                <w:lang w:eastAsia="en-US"/>
              </w:rPr>
              <w:t xml:space="preserve"> </w:t>
            </w:r>
            <w:r w:rsidR="00703B56">
              <w:rPr>
                <w:rFonts w:ascii="Verdana" w:hAnsi="Verdana" w:eastAsia="Calibri"/>
                <w:color w:val="auto"/>
                <w:lang w:eastAsia="en-US"/>
              </w:rPr>
              <w:t xml:space="preserve">and how this is moderated across all aspects of </w:t>
            </w:r>
            <w:r w:rsidR="008B023F">
              <w:rPr>
                <w:rFonts w:ascii="Verdana" w:hAnsi="Verdana" w:eastAsia="Calibri"/>
                <w:color w:val="auto"/>
                <w:lang w:eastAsia="en-US"/>
              </w:rPr>
              <w:t>r</w:t>
            </w:r>
            <w:r w:rsidR="00703B56">
              <w:rPr>
                <w:rFonts w:ascii="Verdana" w:hAnsi="Verdana" w:eastAsia="Calibri"/>
                <w:color w:val="auto"/>
                <w:lang w:eastAsia="en-US"/>
              </w:rPr>
              <w:t xml:space="preserve">isk management. </w:t>
            </w:r>
            <w:r w:rsidR="00F236B9">
              <w:rPr>
                <w:rFonts w:ascii="Verdana" w:hAnsi="Verdana" w:eastAsia="Calibri"/>
                <w:color w:val="auto"/>
                <w:lang w:eastAsia="en-US"/>
              </w:rPr>
              <w:t xml:space="preserve">This would be </w:t>
            </w:r>
            <w:r w:rsidR="00C9092B">
              <w:rPr>
                <w:rFonts w:ascii="Verdana" w:hAnsi="Verdana" w:eastAsia="Calibri"/>
                <w:color w:val="auto"/>
                <w:lang w:eastAsia="en-US"/>
              </w:rPr>
              <w:t xml:space="preserve">considered as part of the BAF and SRR development prior to the Board </w:t>
            </w:r>
            <w:r w:rsidR="00D11AE1">
              <w:rPr>
                <w:rFonts w:ascii="Verdana" w:hAnsi="Verdana" w:eastAsia="Calibri"/>
                <w:color w:val="auto"/>
                <w:lang w:eastAsia="en-US"/>
              </w:rPr>
              <w:t>in July.</w:t>
            </w:r>
          </w:p>
          <w:p w:rsidR="00FB7A86" w:rsidP="00FB7A86" w:rsidRDefault="00FB7A86" w14:paraId="19AFDC6D" w14:textId="7777777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Verdana" w:hAnsi="Verdana"/>
                <w:b/>
                <w:bCs/>
              </w:rPr>
            </w:pPr>
          </w:p>
          <w:p w:rsidRPr="008D08D4" w:rsidR="007C12DE" w:rsidP="0C2ABFDE" w:rsidRDefault="00FB7A86" w14:paraId="0276BB4F" w14:textId="5C17AE30">
            <w:pPr>
              <w:pStyle w:val="paragraph"/>
              <w:spacing w:before="0" w:beforeAutospacing="off" w:after="0" w:afterAutospacing="off"/>
              <w:jc w:val="both"/>
              <w:textAlignment w:val="baseline"/>
              <w:rPr>
                <w:rFonts w:ascii="Verdana" w:hAnsi="Verdana"/>
              </w:rPr>
            </w:pPr>
            <w:r w:rsidRPr="0C2ABFDE" w:rsidR="00FB7A86">
              <w:rPr>
                <w:rStyle w:val="normaltextrun"/>
                <w:rFonts w:ascii="Verdana" w:hAnsi="Verdana"/>
              </w:rPr>
              <w:t>The Committee</w:t>
            </w:r>
            <w:r w:rsidRPr="0C2ABFDE" w:rsidR="00FB7A86">
              <w:rPr>
                <w:rStyle w:val="normaltextrun"/>
                <w:rFonts w:ascii="Verdana" w:hAnsi="Verdana"/>
                <w:b w:val="1"/>
                <w:bCs w:val="1"/>
              </w:rPr>
              <w:t xml:space="preserve"> NOTED </w:t>
            </w:r>
            <w:r w:rsidRPr="0C2ABFDE" w:rsidR="00FB7A86">
              <w:rPr>
                <w:rStyle w:val="normaltextrun"/>
                <w:rFonts w:ascii="Verdana" w:hAnsi="Verdana"/>
              </w:rPr>
              <w:t xml:space="preserve">that the Strategic Risk Register (SRR) is currently under development and </w:t>
            </w:r>
            <w:r w:rsidRPr="0C2ABFDE" w:rsidR="00FB7A86">
              <w:rPr>
                <w:rStyle w:val="normaltextrun"/>
                <w:rFonts w:ascii="Verdana" w:hAnsi="Verdana"/>
                <w:b w:val="1"/>
                <w:bCs w:val="1"/>
              </w:rPr>
              <w:t>RECEIVED</w:t>
            </w:r>
            <w:r w:rsidRPr="0C2ABFDE" w:rsidR="00FB7A86">
              <w:rPr>
                <w:rStyle w:val="normaltextrun"/>
                <w:rFonts w:ascii="Verdana" w:hAnsi="Verdana"/>
              </w:rPr>
              <w:t xml:space="preserve"> an overview of the risks due for allocation to this Committee</w:t>
            </w:r>
            <w:r w:rsidRPr="0C2ABFDE" w:rsidR="43971B09">
              <w:rPr>
                <w:rStyle w:val="normaltextrun"/>
                <w:rFonts w:ascii="Verdana" w:hAnsi="Verdana"/>
              </w:rPr>
              <w:t>. Members</w:t>
            </w:r>
            <w:r w:rsidRPr="0C2ABFDE" w:rsidR="00E06DB8">
              <w:rPr>
                <w:rStyle w:val="normaltextrun"/>
                <w:rFonts w:ascii="Verdana" w:hAnsi="Verdana"/>
              </w:rPr>
              <w:t xml:space="preserve"> </w:t>
            </w:r>
            <w:r w:rsidRPr="0C2ABFDE" w:rsidR="00FB7A86">
              <w:rPr>
                <w:rStyle w:val="normaltextrun"/>
                <w:rFonts w:ascii="Verdana" w:hAnsi="Verdana"/>
                <w:b w:val="1"/>
                <w:bCs w:val="1"/>
              </w:rPr>
              <w:t>RECEIVE</w:t>
            </w:r>
            <w:r w:rsidRPr="0C2ABFDE" w:rsidR="00E06DB8">
              <w:rPr>
                <w:rStyle w:val="normaltextrun"/>
                <w:rFonts w:ascii="Verdana" w:hAnsi="Verdana"/>
                <w:b w:val="1"/>
                <w:bCs w:val="1"/>
              </w:rPr>
              <w:t>D</w:t>
            </w:r>
            <w:r w:rsidRPr="0C2ABFDE" w:rsidR="00FB7A86">
              <w:rPr>
                <w:rStyle w:val="normaltextrun"/>
                <w:rFonts w:ascii="Verdana" w:hAnsi="Verdana"/>
              </w:rPr>
              <w:t xml:space="preserve"> and </w:t>
            </w:r>
            <w:r w:rsidRPr="0C2ABFDE" w:rsidR="00FB7A86">
              <w:rPr>
                <w:rStyle w:val="normaltextrun"/>
                <w:rFonts w:ascii="Verdana" w:hAnsi="Verdana"/>
                <w:b w:val="1"/>
                <w:bCs w:val="1"/>
              </w:rPr>
              <w:t>DISCUSS</w:t>
            </w:r>
            <w:r w:rsidRPr="0C2ABFDE" w:rsidR="00E06DB8">
              <w:rPr>
                <w:rStyle w:val="normaltextrun"/>
                <w:rFonts w:ascii="Verdana" w:hAnsi="Verdana"/>
                <w:b w:val="1"/>
                <w:bCs w:val="1"/>
              </w:rPr>
              <w:t>ED</w:t>
            </w:r>
            <w:r w:rsidRPr="0C2ABFDE" w:rsidR="00FB7A86">
              <w:rPr>
                <w:rStyle w:val="normaltextrun"/>
                <w:rFonts w:ascii="Verdana" w:hAnsi="Verdana"/>
              </w:rPr>
              <w:t xml:space="preserve"> the proposed templates developed for the Board Assurance Framework Dashboard from July 2025.</w:t>
            </w:r>
          </w:p>
        </w:tc>
      </w:tr>
      <w:tr w:rsidRPr="00B10D74" w:rsidR="007C12DE" w:rsidTr="139F1FF5" w14:paraId="7278CBF8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Pr="007C12DE" w:rsidR="007C12DE" w:rsidP="00C43D74" w:rsidRDefault="007C12DE" w14:paraId="12638FCB" w14:textId="1F9625DA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b/>
                <w:bCs/>
                <w:color w:val="auto"/>
                <w:lang w:eastAsia="en-US"/>
              </w:rPr>
            </w:pPr>
            <w:r w:rsidRPr="007C12DE">
              <w:rPr>
                <w:rFonts w:ascii="Verdana" w:hAnsi="Verdana" w:eastAsia="Calibri"/>
                <w:b/>
                <w:bCs/>
                <w:color w:val="auto"/>
                <w:lang w:eastAsia="en-US"/>
              </w:rPr>
              <w:t>5.10 ANNUAL CORPORATE GOVERNANCE DEVELOPMENT PLAN</w:t>
            </w:r>
            <w:r>
              <w:rPr>
                <w:rFonts w:ascii="Verdana" w:hAnsi="Verdana" w:eastAsia="Calibri"/>
                <w:b/>
                <w:bCs/>
                <w:color w:val="auto"/>
                <w:lang w:eastAsia="en-US"/>
              </w:rPr>
              <w:t xml:space="preserve"> </w:t>
            </w:r>
            <w:r w:rsidRPr="00B10D74">
              <w:rPr>
                <w:rFonts w:ascii="Verdana" w:hAnsi="Verdana"/>
                <w:b/>
                <w:color w:val="auto"/>
              </w:rPr>
              <w:t>(</w:t>
            </w:r>
            <w:r w:rsidRPr="00B10D7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ARA/2</w:t>
            </w:r>
            <w:r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5</w:t>
            </w:r>
            <w:r w:rsidRPr="00B10D74"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/0</w:t>
            </w:r>
            <w:r>
              <w:rPr>
                <w:rFonts w:ascii="Verdana" w:hAnsi="Verdana"/>
                <w:b/>
                <w:bCs/>
                <w:color w:val="000000" w:themeColor="text1"/>
                <w:shd w:val="clear" w:color="auto" w:fill="D9D9D9" w:themeFill="background1" w:themeFillShade="D9"/>
              </w:rPr>
              <w:t>40</w:t>
            </w:r>
            <w:r w:rsidRPr="00B10D74">
              <w:rPr>
                <w:rFonts w:ascii="Verdana" w:hAnsi="Verdana"/>
                <w:b/>
                <w:color w:val="000000" w:themeColor="text1"/>
              </w:rPr>
              <w:t>)</w:t>
            </w:r>
          </w:p>
          <w:p w:rsidRPr="007C12DE" w:rsidR="007C12DE" w:rsidP="00C43D74" w:rsidRDefault="007C12DE" w14:paraId="604FDA5B" w14:textId="0239DBF4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b/>
                <w:bCs/>
                <w:color w:val="auto"/>
                <w:lang w:eastAsia="en-US"/>
              </w:rPr>
            </w:pPr>
          </w:p>
        </w:tc>
      </w:tr>
      <w:tr w:rsidRPr="00B10D74" w:rsidR="007C12DE" w:rsidTr="139F1FF5" w14:paraId="6E082B2F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F9743D" w:rsidR="00C63F07" w:rsidP="00C63F07" w:rsidRDefault="00C63F07" w14:paraId="2790E9AE" w14:textId="5C8CA11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Verdana" w:hAnsi="Verdana" w:cs="Segoe UI"/>
                <w:sz w:val="18"/>
                <w:szCs w:val="18"/>
              </w:rPr>
            </w:pPr>
            <w:r w:rsidRPr="00F9743D">
              <w:rPr>
                <w:rStyle w:val="normaltextrun"/>
                <w:rFonts w:ascii="Verdana" w:hAnsi="Verdana" w:cs="Segoe UI"/>
              </w:rPr>
              <w:t xml:space="preserve">HB provided the Committee with an overview of the plan for continuous </w:t>
            </w:r>
            <w:r w:rsidRPr="008B023F" w:rsidR="008B023F">
              <w:rPr>
                <w:rStyle w:val="normaltextrun"/>
                <w:rFonts w:ascii="Verdana" w:hAnsi="Verdana" w:cs="Segoe UI"/>
              </w:rPr>
              <w:t>d</w:t>
            </w:r>
            <w:r w:rsidRPr="00D935C6" w:rsidR="008B023F">
              <w:rPr>
                <w:rStyle w:val="normaltextrun"/>
                <w:rFonts w:ascii="Verdana" w:hAnsi="Verdana" w:cs="Segoe UI"/>
              </w:rPr>
              <w:t>evelopment</w:t>
            </w:r>
            <w:r w:rsidRPr="00F9743D">
              <w:rPr>
                <w:rStyle w:val="normaltextrun"/>
                <w:rFonts w:ascii="Verdana" w:hAnsi="Verdana" w:cs="Segoe UI"/>
              </w:rPr>
              <w:t xml:space="preserve">, based upon the matters identified for actions within the 2024-25 annual review of Committee effectiveness.  The plan comprises of </w:t>
            </w:r>
            <w:r w:rsidRPr="00F9743D" w:rsidR="00F9743D">
              <w:rPr>
                <w:rStyle w:val="normaltextrun"/>
                <w:rFonts w:ascii="Verdana" w:hAnsi="Verdana" w:cs="Segoe UI"/>
              </w:rPr>
              <w:t>a cross-Committee</w:t>
            </w:r>
            <w:r w:rsidRPr="00F9743D">
              <w:rPr>
                <w:rStyle w:val="normaltextrun"/>
                <w:rFonts w:ascii="Verdana" w:hAnsi="Verdana" w:cs="Segoe UI"/>
              </w:rPr>
              <w:t xml:space="preserve"> Action Plan and those </w:t>
            </w:r>
            <w:r w:rsidR="00F128E4">
              <w:rPr>
                <w:rStyle w:val="normaltextrun"/>
                <w:rFonts w:ascii="Verdana" w:hAnsi="Verdana" w:cs="Segoe UI"/>
              </w:rPr>
              <w:t xml:space="preserve">significant </w:t>
            </w:r>
            <w:r w:rsidRPr="00F9743D">
              <w:rPr>
                <w:rStyle w:val="normaltextrun"/>
                <w:rFonts w:ascii="Verdana" w:hAnsi="Verdana" w:cs="Segoe UI"/>
              </w:rPr>
              <w:t>actions which are specific to the Audit, Risk and Assurance Committee.</w:t>
            </w:r>
            <w:r w:rsidRPr="00F9743D">
              <w:rPr>
                <w:rStyle w:val="eop"/>
                <w:rFonts w:ascii="Verdana" w:hAnsi="Verdana" w:cs="Segoe UI"/>
              </w:rPr>
              <w:t> </w:t>
            </w:r>
          </w:p>
          <w:p w:rsidRPr="00F9743D" w:rsidR="007C12DE" w:rsidP="00C43D74" w:rsidRDefault="007C12DE" w14:paraId="4D44C10E" w14:textId="77777777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</w:p>
          <w:p w:rsidR="007C12DE" w:rsidP="00C43D74" w:rsidRDefault="00472A88" w14:paraId="1F35CD0D" w14:textId="0464E105">
            <w:pPr>
              <w:tabs>
                <w:tab w:val="left" w:pos="851"/>
              </w:tabs>
              <w:spacing w:after="160" w:line="259" w:lineRule="auto"/>
              <w:contextualSpacing/>
              <w:jc w:val="both"/>
              <w:rPr>
                <w:rFonts w:ascii="Verdana" w:hAnsi="Verdana" w:eastAsia="Calibri"/>
                <w:color w:val="auto"/>
                <w:lang w:eastAsia="en-US"/>
              </w:rPr>
            </w:pPr>
            <w:r w:rsidRPr="00F9743D">
              <w:rPr>
                <w:rStyle w:val="normaltextrun"/>
                <w:rFonts w:ascii="Verdana" w:hAnsi="Verdana"/>
                <w:shd w:val="clear" w:color="auto" w:fill="FFFFFF"/>
              </w:rPr>
              <w:t>The Committee</w:t>
            </w:r>
            <w:r w:rsidRPr="00F9743D">
              <w:rPr>
                <w:rStyle w:val="normaltextrun"/>
                <w:rFonts w:ascii="Verdana" w:hAnsi="Verdana"/>
                <w:b/>
                <w:bCs/>
                <w:shd w:val="clear" w:color="auto" w:fill="FFFFFF"/>
              </w:rPr>
              <w:t xml:space="preserve"> RECEIVED</w:t>
            </w:r>
            <w:r w:rsidRPr="00F9743D">
              <w:rPr>
                <w:rStyle w:val="normaltextrun"/>
                <w:rFonts w:ascii="Verdana" w:hAnsi="Verdana"/>
                <w:shd w:val="clear" w:color="auto" w:fill="FFFFFF"/>
              </w:rPr>
              <w:t xml:space="preserve"> the Audit, Risk and Assurance </w:t>
            </w:r>
            <w:r w:rsidR="008B023F">
              <w:rPr>
                <w:rStyle w:val="normaltextrun"/>
                <w:rFonts w:ascii="Verdana" w:hAnsi="Verdana"/>
                <w:shd w:val="clear" w:color="auto" w:fill="FFFFFF"/>
              </w:rPr>
              <w:t>C</w:t>
            </w:r>
            <w:r w:rsidRPr="00F9743D">
              <w:rPr>
                <w:rStyle w:val="normaltextrun"/>
                <w:rFonts w:ascii="Verdana" w:hAnsi="Verdana"/>
                <w:shd w:val="clear" w:color="auto" w:fill="FFFFFF"/>
              </w:rPr>
              <w:t xml:space="preserve">ontinuous </w:t>
            </w:r>
            <w:r w:rsidRPr="008B023F" w:rsidR="008B023F">
              <w:rPr>
                <w:rStyle w:val="normaltextrun"/>
                <w:rFonts w:ascii="Verdana" w:hAnsi="Verdana"/>
                <w:shd w:val="clear" w:color="auto" w:fill="FFFFFF"/>
              </w:rPr>
              <w:t>D</w:t>
            </w:r>
            <w:r w:rsidRPr="00D935C6" w:rsidR="008B023F">
              <w:rPr>
                <w:rStyle w:val="normaltextrun"/>
                <w:rFonts w:ascii="Verdana" w:hAnsi="Verdana"/>
                <w:shd w:val="clear" w:color="auto" w:fill="FFFFFF"/>
              </w:rPr>
              <w:t>evelopment</w:t>
            </w:r>
            <w:r w:rsidR="008B023F">
              <w:rPr>
                <w:rStyle w:val="normaltextrun"/>
                <w:rFonts w:ascii="Verdana" w:hAnsi="Verdana"/>
                <w:shd w:val="clear" w:color="auto" w:fill="FFFFFF"/>
              </w:rPr>
              <w:t xml:space="preserve"> </w:t>
            </w:r>
            <w:r w:rsidRPr="00F9743D">
              <w:rPr>
                <w:rStyle w:val="normaltextrun"/>
                <w:rFonts w:ascii="Verdana" w:hAnsi="Verdana"/>
                <w:shd w:val="clear" w:color="auto" w:fill="FFFFFF"/>
              </w:rPr>
              <w:t xml:space="preserve">Plan 2025-26 and </w:t>
            </w:r>
            <w:r w:rsidRPr="00F9743D">
              <w:rPr>
                <w:rStyle w:val="normaltextrun"/>
                <w:rFonts w:ascii="Verdana" w:hAnsi="Verdana"/>
                <w:b/>
                <w:bCs/>
                <w:shd w:val="clear" w:color="auto" w:fill="FFFFFF"/>
              </w:rPr>
              <w:t>TOOK ASSURANCE</w:t>
            </w:r>
            <w:r w:rsidRPr="00F9743D">
              <w:rPr>
                <w:rStyle w:val="normaltextrun"/>
                <w:rFonts w:ascii="Verdana" w:hAnsi="Verdana"/>
                <w:shd w:val="clear" w:color="auto" w:fill="FFFFFF"/>
              </w:rPr>
              <w:t xml:space="preserve"> that the implementation of continuous improvement actions will be monitored throughout the year as a key principle of good corporate governance.</w:t>
            </w:r>
            <w:r>
              <w:rPr>
                <w:rStyle w:val="eop"/>
                <w:rFonts w:ascii="Verdana" w:hAnsi="Verdana"/>
                <w:shd w:val="clear" w:color="auto" w:fill="FFFFFF"/>
              </w:rPr>
              <w:t> </w:t>
            </w:r>
          </w:p>
        </w:tc>
      </w:tr>
      <w:tr w:rsidRPr="00B10D74" w:rsidR="000942F4" w:rsidTr="139F1FF5" w14:paraId="6070546F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D9D9D9" w:themeFill="background1" w:themeFillShade="D9"/>
            <w:tcMar/>
          </w:tcPr>
          <w:p w:rsidR="000942F4" w:rsidP="000942F4" w:rsidRDefault="00AB5220" w14:paraId="74B1B4C1" w14:textId="44A1F7E0">
            <w:pPr>
              <w:jc w:val="both"/>
              <w:rPr>
                <w:rFonts w:ascii="Verdana" w:hAnsi="Verdana"/>
                <w:b/>
                <w:color w:val="auto"/>
              </w:rPr>
            </w:pPr>
            <w:r>
              <w:rPr>
                <w:rFonts w:ascii="Verdana" w:hAnsi="Verdana"/>
                <w:b/>
                <w:color w:val="auto"/>
              </w:rPr>
              <w:t xml:space="preserve">6. ITEMS FOR DISCUSSION </w:t>
            </w:r>
          </w:p>
        </w:tc>
      </w:tr>
      <w:tr w:rsidRPr="00B10D74" w:rsidR="00AB5220" w:rsidTr="139F1FF5" w14:paraId="07D3241F" w14:textId="77777777">
        <w:trPr>
          <w:jc w:val="center"/>
        </w:trPr>
        <w:tc>
          <w:tcPr>
            <w:tcW w:w="5000" w:type="pc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29626A" w:rsidR="00AB5220" w:rsidP="00AB5220" w:rsidRDefault="00AB5220" w14:paraId="2BE4E933" w14:textId="54F6A56E">
            <w:pPr>
              <w:spacing w:line="259" w:lineRule="auto"/>
              <w:jc w:val="both"/>
              <w:rPr>
                <w:rFonts w:ascii="Verdana" w:hAnsi="Verdana"/>
                <w:i/>
                <w:iCs/>
                <w:color w:val="auto"/>
              </w:rPr>
            </w:pPr>
            <w:r w:rsidRPr="00B10D74">
              <w:rPr>
                <w:rFonts w:ascii="Verdana" w:hAnsi="Verdana"/>
              </w:rPr>
              <w:t xml:space="preserve">There </w:t>
            </w:r>
            <w:r>
              <w:rPr>
                <w:rFonts w:ascii="Verdana" w:hAnsi="Verdana"/>
              </w:rPr>
              <w:t>we</w:t>
            </w:r>
            <w:r w:rsidRPr="00B10D74">
              <w:rPr>
                <w:rFonts w:ascii="Verdana" w:hAnsi="Verdana"/>
              </w:rPr>
              <w:t>re no items for inclusion in this section</w:t>
            </w:r>
          </w:p>
        </w:tc>
      </w:tr>
      <w:tr w:rsidRPr="00B10D74" w:rsidR="00AB5220" w:rsidTr="139F1FF5" w14:paraId="652ADA58" w14:textId="77777777">
        <w:trPr>
          <w:jc w:val="center"/>
        </w:trPr>
        <w:tc>
          <w:tcPr>
            <w:tcW w:w="5000" w:type="pct"/>
            <w:shd w:val="clear" w:color="auto" w:fill="D0CECE" w:themeFill="background2" w:themeFillShade="E6"/>
            <w:tcMar/>
          </w:tcPr>
          <w:p w:rsidRPr="00B10D74" w:rsidR="00AB5220" w:rsidP="00AB5220" w:rsidRDefault="00AB5220" w14:paraId="475A1029" w14:textId="35D03917">
            <w:pPr>
              <w:rPr>
                <w:rFonts w:ascii="Verdana" w:hAnsi="Verdana"/>
                <w:b/>
                <w:color w:val="000000" w:themeColor="text1"/>
              </w:rPr>
            </w:pPr>
            <w:r>
              <w:rPr>
                <w:rFonts w:ascii="Verdana" w:hAnsi="Verdana"/>
                <w:b/>
                <w:color w:val="000000" w:themeColor="text1"/>
              </w:rPr>
              <w:t>7</w:t>
            </w:r>
            <w:r w:rsidRPr="00B10D74">
              <w:rPr>
                <w:rFonts w:ascii="Verdana" w:hAnsi="Verdana"/>
                <w:b/>
                <w:color w:val="000000" w:themeColor="text1"/>
              </w:rPr>
              <w:t xml:space="preserve">. </w:t>
            </w:r>
            <w:r>
              <w:rPr>
                <w:rFonts w:ascii="Verdana" w:hAnsi="Verdana"/>
                <w:b/>
                <w:color w:val="000000" w:themeColor="text1"/>
              </w:rPr>
              <w:t xml:space="preserve">CONSENT AGENDA </w:t>
            </w:r>
          </w:p>
        </w:tc>
      </w:tr>
      <w:tr w:rsidRPr="00B10D74" w:rsidR="00AB5220" w:rsidTr="139F1FF5" w14:paraId="02EC4E94" w14:textId="77777777">
        <w:trPr>
          <w:jc w:val="center"/>
        </w:trPr>
        <w:tc>
          <w:tcPr>
            <w:tcW w:w="5000" w:type="pct"/>
            <w:tcMar/>
          </w:tcPr>
          <w:p w:rsidRPr="00104128" w:rsidR="00AB5220" w:rsidP="00AB5220" w:rsidRDefault="00AB5220" w14:paraId="2430E5CA" w14:textId="3AE1A4D1">
            <w:pPr>
              <w:jc w:val="both"/>
              <w:rPr>
                <w:rFonts w:ascii="Verdana" w:hAnsi="Verdana"/>
              </w:rPr>
            </w:pPr>
            <w:r w:rsidRPr="00B10D74">
              <w:rPr>
                <w:rFonts w:ascii="Verdana" w:hAnsi="Verdana"/>
              </w:rPr>
              <w:t xml:space="preserve">There </w:t>
            </w:r>
            <w:r>
              <w:rPr>
                <w:rFonts w:ascii="Verdana" w:hAnsi="Verdana"/>
              </w:rPr>
              <w:t>we</w:t>
            </w:r>
            <w:r w:rsidRPr="00B10D74">
              <w:rPr>
                <w:rFonts w:ascii="Verdana" w:hAnsi="Verdana"/>
              </w:rPr>
              <w:t>re no items for inclusion in this section</w:t>
            </w:r>
          </w:p>
        </w:tc>
      </w:tr>
      <w:tr w:rsidRPr="00B10D74" w:rsidR="00AB5220" w:rsidTr="139F1FF5" w14:paraId="34AA72B5" w14:textId="77777777">
        <w:trPr>
          <w:jc w:val="center"/>
        </w:trPr>
        <w:tc>
          <w:tcPr>
            <w:tcW w:w="5000" w:type="pct"/>
            <w:shd w:val="clear" w:color="auto" w:fill="D0CECE" w:themeFill="background2" w:themeFillShade="E6"/>
            <w:tcMar/>
          </w:tcPr>
          <w:p w:rsidRPr="00557CDE" w:rsidR="00AB5220" w:rsidP="00AB5220" w:rsidRDefault="00AB5220" w14:paraId="321D9A05" w14:textId="4AA6C192">
            <w:pPr>
              <w:jc w:val="both"/>
              <w:rPr>
                <w:rFonts w:ascii="Verdana" w:hAnsi="Verdana"/>
                <w:b/>
                <w:color w:val="auto"/>
              </w:rPr>
            </w:pPr>
            <w:r w:rsidRPr="00557CDE">
              <w:rPr>
                <w:rFonts w:ascii="Verdana" w:hAnsi="Verdana"/>
                <w:b/>
                <w:color w:val="auto"/>
              </w:rPr>
              <w:t>8.OTHER MATTERS</w:t>
            </w:r>
          </w:p>
        </w:tc>
      </w:tr>
      <w:tr w:rsidRPr="00B10D74" w:rsidR="00AB5220" w:rsidTr="139F1FF5" w14:paraId="0D44268C" w14:textId="77777777">
        <w:trPr>
          <w:jc w:val="center"/>
        </w:trPr>
        <w:tc>
          <w:tcPr>
            <w:tcW w:w="5000" w:type="pct"/>
            <w:shd w:val="clear" w:color="auto" w:fill="D0CECE" w:themeFill="background2" w:themeFillShade="E6"/>
            <w:tcMar/>
          </w:tcPr>
          <w:p w:rsidRPr="00557CDE" w:rsidR="00AB5220" w:rsidP="00AB5220" w:rsidRDefault="00AB5220" w14:paraId="033E6F65" w14:textId="795D67AE">
            <w:pPr>
              <w:jc w:val="both"/>
              <w:rPr>
                <w:rFonts w:ascii="Verdana" w:hAnsi="Verdana"/>
                <w:b/>
                <w:bCs/>
                <w:color w:val="auto"/>
              </w:rPr>
            </w:pPr>
            <w:r w:rsidRPr="00557CDE">
              <w:rPr>
                <w:rFonts w:ascii="Verdana" w:hAnsi="Verdana"/>
                <w:b/>
                <w:bCs/>
                <w:color w:val="auto"/>
              </w:rPr>
              <w:t>8.1 ANY OTHER URGENT BUSINESS (</w:t>
            </w:r>
            <w:r w:rsidRPr="00557CDE">
              <w:rPr>
                <w:rFonts w:ascii="Verdana" w:hAnsi="Verdana"/>
                <w:b/>
                <w:bCs/>
                <w:color w:val="auto"/>
                <w:shd w:val="clear" w:color="auto" w:fill="D9D9D9" w:themeFill="background1" w:themeFillShade="D9"/>
              </w:rPr>
              <w:t>ARA/25/0</w:t>
            </w:r>
            <w:r w:rsidRPr="00557CDE" w:rsidR="007C12DE">
              <w:rPr>
                <w:rFonts w:ascii="Verdana" w:hAnsi="Verdana"/>
                <w:b/>
                <w:bCs/>
                <w:color w:val="auto"/>
                <w:shd w:val="clear" w:color="auto" w:fill="D9D9D9" w:themeFill="background1" w:themeFillShade="D9"/>
              </w:rPr>
              <w:t>41</w:t>
            </w:r>
            <w:r w:rsidRPr="00557CDE">
              <w:rPr>
                <w:rFonts w:ascii="Verdana" w:hAnsi="Verdana"/>
                <w:b/>
                <w:bCs/>
                <w:color w:val="auto"/>
                <w:shd w:val="clear" w:color="auto" w:fill="D9D9D9" w:themeFill="background1" w:themeFillShade="D9"/>
              </w:rPr>
              <w:t>)</w:t>
            </w:r>
          </w:p>
        </w:tc>
      </w:tr>
      <w:tr w:rsidRPr="00B10D74" w:rsidR="00AB5220" w:rsidTr="139F1FF5" w14:paraId="6F99DEC4" w14:textId="77777777">
        <w:trPr>
          <w:jc w:val="center"/>
        </w:trPr>
        <w:tc>
          <w:tcPr>
            <w:tcW w:w="5000" w:type="pct"/>
            <w:tcMar/>
          </w:tcPr>
          <w:p w:rsidRPr="00557CDE" w:rsidR="00AB5220" w:rsidP="00AB5220" w:rsidRDefault="00AB5220" w14:paraId="0F9F5C05" w14:textId="52E0202B">
            <w:pPr>
              <w:jc w:val="both"/>
              <w:rPr>
                <w:rFonts w:ascii="Verdana" w:hAnsi="Verdana"/>
                <w:color w:val="auto"/>
              </w:rPr>
            </w:pPr>
            <w:r w:rsidRPr="00557CDE">
              <w:rPr>
                <w:rFonts w:ascii="Verdana" w:hAnsi="Verdana"/>
                <w:color w:val="auto"/>
              </w:rPr>
              <w:t>No other urgent business was raised.</w:t>
            </w:r>
          </w:p>
        </w:tc>
      </w:tr>
      <w:tr w:rsidRPr="00B10D74" w:rsidR="00AB5220" w:rsidTr="139F1FF5" w14:paraId="17CB2D0C" w14:textId="77777777">
        <w:trPr>
          <w:jc w:val="center"/>
        </w:trPr>
        <w:tc>
          <w:tcPr>
            <w:tcW w:w="5000" w:type="pct"/>
            <w:shd w:val="clear" w:color="auto" w:fill="D0CECE" w:themeFill="background2" w:themeFillShade="E6"/>
            <w:tcMar/>
          </w:tcPr>
          <w:p w:rsidRPr="00557CDE" w:rsidR="00AB5220" w:rsidP="00AB5220" w:rsidRDefault="00AB5220" w14:paraId="7E1F74A7" w14:textId="35BBA612">
            <w:pPr>
              <w:jc w:val="both"/>
              <w:rPr>
                <w:rFonts w:ascii="Verdana" w:hAnsi="Verdana"/>
                <w:b/>
                <w:bCs/>
                <w:color w:val="auto"/>
              </w:rPr>
            </w:pPr>
            <w:r w:rsidRPr="00557CDE">
              <w:rPr>
                <w:rFonts w:ascii="Verdana" w:hAnsi="Verdana"/>
                <w:b/>
                <w:bCs/>
                <w:color w:val="auto"/>
              </w:rPr>
              <w:t>8.2 ITEMS TO BE BROUGHT TO THE ATTENTION OF THE BOARD AND OTHER COMMITTEES (</w:t>
            </w:r>
            <w:r w:rsidRPr="00557CDE">
              <w:rPr>
                <w:rFonts w:ascii="Verdana" w:hAnsi="Verdana"/>
                <w:b/>
                <w:bCs/>
                <w:color w:val="auto"/>
                <w:shd w:val="clear" w:color="auto" w:fill="D9D9D9" w:themeFill="background1" w:themeFillShade="D9"/>
              </w:rPr>
              <w:t>ARA/25/0</w:t>
            </w:r>
            <w:r w:rsidRPr="00557CDE" w:rsidR="007C12DE">
              <w:rPr>
                <w:rFonts w:ascii="Verdana" w:hAnsi="Verdana"/>
                <w:b/>
                <w:bCs/>
                <w:color w:val="auto"/>
                <w:shd w:val="clear" w:color="auto" w:fill="D9D9D9" w:themeFill="background1" w:themeFillShade="D9"/>
              </w:rPr>
              <w:t>42</w:t>
            </w:r>
            <w:r w:rsidRPr="00557CDE">
              <w:rPr>
                <w:rFonts w:ascii="Verdana" w:hAnsi="Verdana"/>
                <w:b/>
                <w:bCs/>
                <w:color w:val="auto"/>
              </w:rPr>
              <w:t>)</w:t>
            </w:r>
          </w:p>
        </w:tc>
      </w:tr>
      <w:tr w:rsidRPr="00B10D74" w:rsidR="00AB5220" w:rsidTr="139F1FF5" w14:paraId="325EDE98" w14:textId="77777777">
        <w:trPr>
          <w:jc w:val="center"/>
        </w:trPr>
        <w:tc>
          <w:tcPr>
            <w:tcW w:w="5000" w:type="pct"/>
            <w:tcMar/>
          </w:tcPr>
          <w:p w:rsidRPr="00557CDE" w:rsidR="00AB5220" w:rsidP="00AB5220" w:rsidRDefault="00201748" w14:paraId="1B87589A" w14:textId="41300DFF">
            <w:pPr>
              <w:jc w:val="both"/>
              <w:rPr>
                <w:rFonts w:ascii="Verdana" w:hAnsi="Verdana"/>
                <w:b/>
                <w:color w:val="auto"/>
              </w:rPr>
            </w:pPr>
            <w:r w:rsidRPr="00557CDE">
              <w:rPr>
                <w:rFonts w:ascii="Verdana" w:hAnsi="Verdana"/>
                <w:bCs/>
                <w:color w:val="auto"/>
              </w:rPr>
              <w:t>There were no items raised</w:t>
            </w:r>
            <w:r w:rsidRPr="00557CDE" w:rsidR="00E90060">
              <w:rPr>
                <w:rFonts w:ascii="Verdana" w:hAnsi="Verdana"/>
                <w:bCs/>
                <w:color w:val="auto"/>
              </w:rPr>
              <w:t xml:space="preserve">. </w:t>
            </w:r>
            <w:r w:rsidRPr="00557CDE" w:rsidR="00517830">
              <w:rPr>
                <w:rFonts w:ascii="Verdana" w:hAnsi="Verdana"/>
                <w:bCs/>
                <w:color w:val="auto"/>
              </w:rPr>
              <w:t xml:space="preserve"> </w:t>
            </w:r>
            <w:r w:rsidRPr="00557CDE" w:rsidR="00FB0809">
              <w:rPr>
                <w:rFonts w:ascii="Verdana" w:hAnsi="Verdana"/>
                <w:bCs/>
                <w:color w:val="auto"/>
              </w:rPr>
              <w:t xml:space="preserve"> </w:t>
            </w:r>
          </w:p>
        </w:tc>
      </w:tr>
      <w:tr w:rsidRPr="00D74AA4" w:rsidR="00AB5220" w:rsidTr="139F1FF5" w14:paraId="304564DE" w14:textId="77777777">
        <w:trPr>
          <w:jc w:val="center"/>
        </w:trPr>
        <w:tc>
          <w:tcPr>
            <w:tcW w:w="5000" w:type="pct"/>
            <w:shd w:val="clear" w:color="auto" w:fill="D0CECE" w:themeFill="background2" w:themeFillShade="E6"/>
            <w:tcMar/>
          </w:tcPr>
          <w:p w:rsidRPr="00557CDE" w:rsidR="00AB5220" w:rsidP="00050760" w:rsidRDefault="00AB5220" w14:paraId="439117A8" w14:textId="5138FABF">
            <w:pPr>
              <w:pStyle w:val="ListParagraph"/>
              <w:numPr>
                <w:ilvl w:val="1"/>
                <w:numId w:val="4"/>
              </w:numPr>
              <w:jc w:val="both"/>
              <w:rPr>
                <w:rFonts w:ascii="Verdana" w:hAnsi="Verdana"/>
                <w:b/>
                <w:color w:val="auto"/>
                <w:sz w:val="24"/>
                <w:szCs w:val="24"/>
              </w:rPr>
            </w:pPr>
            <w:r w:rsidRPr="00557CDE">
              <w:rPr>
                <w:rFonts w:ascii="Verdana" w:hAnsi="Verdana"/>
                <w:b/>
                <w:color w:val="auto"/>
                <w:sz w:val="24"/>
                <w:szCs w:val="24"/>
              </w:rPr>
              <w:t>COMMITTEE REFLECTIONS (</w:t>
            </w:r>
            <w:r w:rsidRPr="00557CDE">
              <w:rPr>
                <w:rFonts w:ascii="Verdana" w:hAnsi="Verdana"/>
                <w:b/>
                <w:color w:val="auto"/>
                <w:sz w:val="24"/>
                <w:szCs w:val="24"/>
                <w:shd w:val="clear" w:color="auto" w:fill="D9D9D9" w:themeFill="background1" w:themeFillShade="D9"/>
              </w:rPr>
              <w:t>ARA/25/0</w:t>
            </w:r>
            <w:r w:rsidRPr="00557CDE" w:rsidR="007C12DE">
              <w:rPr>
                <w:rFonts w:ascii="Verdana" w:hAnsi="Verdana"/>
                <w:b/>
                <w:color w:val="auto"/>
                <w:sz w:val="24"/>
                <w:szCs w:val="24"/>
                <w:shd w:val="clear" w:color="auto" w:fill="D9D9D9" w:themeFill="background1" w:themeFillShade="D9"/>
              </w:rPr>
              <w:t>43</w:t>
            </w:r>
            <w:r w:rsidRPr="00557CDE">
              <w:rPr>
                <w:rFonts w:ascii="Verdana" w:hAnsi="Verdana"/>
                <w:b/>
                <w:color w:val="auto"/>
                <w:sz w:val="24"/>
                <w:szCs w:val="24"/>
              </w:rPr>
              <w:t>)</w:t>
            </w:r>
          </w:p>
        </w:tc>
      </w:tr>
      <w:tr w:rsidRPr="00B10D74" w:rsidR="00AB5220" w:rsidTr="139F1FF5" w14:paraId="2C86B999" w14:textId="77777777">
        <w:trPr>
          <w:jc w:val="center"/>
        </w:trPr>
        <w:tc>
          <w:tcPr>
            <w:tcW w:w="5000" w:type="pct"/>
            <w:tcMar/>
          </w:tcPr>
          <w:p w:rsidRPr="00557CDE" w:rsidR="00AB5220" w:rsidP="00AB5220" w:rsidRDefault="00AB5220" w14:paraId="4B4147A0" w14:textId="25033579">
            <w:pPr>
              <w:jc w:val="both"/>
              <w:rPr>
                <w:rFonts w:ascii="Verdana" w:hAnsi="Verdana"/>
                <w:bCs/>
                <w:color w:val="auto"/>
              </w:rPr>
            </w:pPr>
            <w:r w:rsidRPr="00557CDE">
              <w:rPr>
                <w:rFonts w:ascii="Verdana" w:hAnsi="Verdana"/>
                <w:bCs/>
                <w:color w:val="auto"/>
              </w:rPr>
              <w:t>The following feedback was noted:</w:t>
            </w:r>
          </w:p>
          <w:p w:rsidRPr="00557CDE" w:rsidR="00E90060" w:rsidP="00050760" w:rsidRDefault="00E90060" w14:paraId="11F99348" w14:textId="77777777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bCs/>
                <w:color w:val="auto"/>
                <w:sz w:val="24"/>
                <w:szCs w:val="24"/>
              </w:rPr>
            </w:pPr>
            <w:r w:rsidRPr="00557CDE">
              <w:rPr>
                <w:rFonts w:ascii="Verdana" w:hAnsi="Verdana"/>
                <w:bCs/>
                <w:color w:val="auto"/>
                <w:sz w:val="24"/>
                <w:szCs w:val="24"/>
              </w:rPr>
              <w:t xml:space="preserve">Helpful pre meeting prior to ARAC </w:t>
            </w:r>
          </w:p>
          <w:p w:rsidRPr="00557CDE" w:rsidR="00E90060" w:rsidP="00050760" w:rsidRDefault="00AE136F" w14:paraId="7AF9098C" w14:textId="5C5FC505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bCs/>
                <w:color w:val="auto"/>
                <w:sz w:val="24"/>
                <w:szCs w:val="24"/>
              </w:rPr>
            </w:pPr>
            <w:r w:rsidRPr="00557CDE">
              <w:rPr>
                <w:rFonts w:ascii="Verdana" w:hAnsi="Verdana"/>
                <w:bCs/>
                <w:color w:val="auto"/>
                <w:sz w:val="24"/>
                <w:szCs w:val="24"/>
              </w:rPr>
              <w:t xml:space="preserve">Robust discussion and appropriate challenge </w:t>
            </w:r>
          </w:p>
          <w:p w:rsidRPr="00557CDE" w:rsidR="00AE136F" w:rsidP="00050760" w:rsidRDefault="00557CDE" w14:paraId="09135AA8" w14:textId="44E39A20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bCs/>
                <w:color w:val="auto"/>
                <w:sz w:val="24"/>
                <w:szCs w:val="24"/>
              </w:rPr>
            </w:pPr>
            <w:r w:rsidRPr="00557CDE">
              <w:rPr>
                <w:rFonts w:ascii="Verdana" w:hAnsi="Verdana"/>
                <w:bCs/>
                <w:color w:val="auto"/>
                <w:sz w:val="24"/>
                <w:szCs w:val="24"/>
              </w:rPr>
              <w:t xml:space="preserve">Bleeding </w:t>
            </w:r>
            <w:r w:rsidRPr="00557CDE" w:rsidR="00AE136F">
              <w:rPr>
                <w:rFonts w:ascii="Verdana" w:hAnsi="Verdana"/>
                <w:bCs/>
                <w:color w:val="auto"/>
                <w:sz w:val="24"/>
                <w:szCs w:val="24"/>
              </w:rPr>
              <w:t xml:space="preserve">across other Committee meetings </w:t>
            </w:r>
          </w:p>
          <w:p w:rsidRPr="00557CDE" w:rsidR="00AE136F" w:rsidP="00050760" w:rsidRDefault="0057065A" w14:paraId="0D274748" w14:textId="1A64356B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bCs/>
                <w:color w:val="auto"/>
                <w:sz w:val="24"/>
                <w:szCs w:val="24"/>
              </w:rPr>
            </w:pPr>
            <w:r w:rsidRPr="00557CDE">
              <w:rPr>
                <w:rFonts w:ascii="Verdana" w:hAnsi="Verdana"/>
                <w:bCs/>
                <w:color w:val="auto"/>
                <w:sz w:val="24"/>
                <w:szCs w:val="24"/>
              </w:rPr>
              <w:t xml:space="preserve">Difficult issues discussed sensitively </w:t>
            </w:r>
          </w:p>
          <w:p w:rsidRPr="00557CDE" w:rsidR="0057065A" w:rsidP="00050760" w:rsidRDefault="0057065A" w14:paraId="7BCE7E92" w14:textId="713DCFB0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bCs/>
                <w:color w:val="auto"/>
                <w:sz w:val="24"/>
                <w:szCs w:val="24"/>
              </w:rPr>
            </w:pPr>
            <w:r w:rsidRPr="00557CDE">
              <w:rPr>
                <w:rFonts w:ascii="Verdana" w:hAnsi="Verdana"/>
                <w:bCs/>
                <w:color w:val="auto"/>
                <w:sz w:val="24"/>
                <w:szCs w:val="24"/>
              </w:rPr>
              <w:t>Emphasi</w:t>
            </w:r>
            <w:r w:rsidRPr="00557CDE" w:rsidR="006A520E">
              <w:rPr>
                <w:rFonts w:ascii="Verdana" w:hAnsi="Verdana"/>
                <w:bCs/>
                <w:color w:val="auto"/>
                <w:sz w:val="24"/>
                <w:szCs w:val="24"/>
              </w:rPr>
              <w:t xml:space="preserve">sed discussion on Cyber – Evolved as a key issue regarding some members concerns. </w:t>
            </w:r>
          </w:p>
          <w:p w:rsidRPr="00557CDE" w:rsidR="00AB5220" w:rsidP="00557CDE" w:rsidRDefault="00284C38" w14:paraId="024BAF0A" w14:textId="6C981AE4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bCs/>
                <w:color w:val="auto"/>
                <w:sz w:val="24"/>
                <w:szCs w:val="24"/>
              </w:rPr>
            </w:pPr>
            <w:r w:rsidRPr="00557CDE">
              <w:rPr>
                <w:rFonts w:ascii="Verdana" w:hAnsi="Verdana"/>
                <w:bCs/>
                <w:color w:val="auto"/>
                <w:sz w:val="24"/>
                <w:szCs w:val="24"/>
              </w:rPr>
              <w:t xml:space="preserve">Planning needed ahead of the October ARAC meeting </w:t>
            </w:r>
            <w:r w:rsidRPr="00557CDE" w:rsidR="00557CDE">
              <w:rPr>
                <w:rFonts w:ascii="Verdana" w:hAnsi="Verdana"/>
                <w:bCs/>
                <w:color w:val="auto"/>
                <w:sz w:val="24"/>
                <w:szCs w:val="24"/>
              </w:rPr>
              <w:t xml:space="preserve">given length of items scheduled to ensure adequate time allocated. </w:t>
            </w:r>
            <w:r w:rsidRPr="00557CDE">
              <w:rPr>
                <w:rFonts w:ascii="Verdana" w:hAnsi="Verdana"/>
                <w:bCs/>
                <w:color w:val="auto"/>
                <w:sz w:val="24"/>
                <w:szCs w:val="24"/>
              </w:rPr>
              <w:t xml:space="preserve"> </w:t>
            </w:r>
          </w:p>
        </w:tc>
      </w:tr>
      <w:tr w:rsidRPr="00B10D74" w:rsidR="00AB5220" w:rsidTr="139F1FF5" w14:paraId="00118ABC" w14:textId="77777777">
        <w:trPr>
          <w:jc w:val="center"/>
        </w:trPr>
        <w:tc>
          <w:tcPr>
            <w:tcW w:w="5000" w:type="pct"/>
            <w:shd w:val="clear" w:color="auto" w:fill="D0CECE" w:themeFill="background2" w:themeFillShade="E6"/>
            <w:tcMar/>
          </w:tcPr>
          <w:p w:rsidRPr="00557CDE" w:rsidR="00AB5220" w:rsidP="00AB5220" w:rsidRDefault="0076793A" w14:paraId="03BCE107" w14:textId="388C5F6B">
            <w:pPr>
              <w:rPr>
                <w:rFonts w:ascii="Verdana" w:hAnsi="Verdana"/>
                <w:color w:val="auto"/>
              </w:rPr>
            </w:pPr>
            <w:r w:rsidRPr="00557CDE">
              <w:rPr>
                <w:rFonts w:ascii="Verdana" w:hAnsi="Verdana"/>
                <w:b/>
                <w:color w:val="auto"/>
              </w:rPr>
              <w:t>8.4</w:t>
            </w:r>
            <w:r w:rsidRPr="00557CDE" w:rsidR="00AB5220">
              <w:rPr>
                <w:rFonts w:ascii="Verdana" w:hAnsi="Verdana"/>
                <w:b/>
                <w:color w:val="auto"/>
              </w:rPr>
              <w:t xml:space="preserve"> DATE OF NEXT MEETING</w:t>
            </w:r>
          </w:p>
        </w:tc>
      </w:tr>
      <w:tr w:rsidRPr="00B10D74" w:rsidR="00AB5220" w:rsidTr="139F1FF5" w14:paraId="19A9742B" w14:textId="77777777">
        <w:trPr>
          <w:jc w:val="center"/>
        </w:trPr>
        <w:tc>
          <w:tcPr>
            <w:tcW w:w="5000" w:type="pct"/>
            <w:tcMar/>
          </w:tcPr>
          <w:p w:rsidRPr="00557CDE" w:rsidR="00AB5220" w:rsidP="00AB5220" w:rsidRDefault="00AB5220" w14:paraId="5F0338DE" w14:textId="18BB080A">
            <w:pPr>
              <w:rPr>
                <w:rFonts w:ascii="Verdana" w:hAnsi="Verdana"/>
                <w:b/>
                <w:color w:val="auto"/>
              </w:rPr>
            </w:pPr>
            <w:r w:rsidRPr="00557CDE">
              <w:rPr>
                <w:rFonts w:ascii="Verdana" w:hAnsi="Verdana"/>
                <w:color w:val="auto"/>
              </w:rPr>
              <w:t>The date of the next meeting is scheduled on 0</w:t>
            </w:r>
            <w:r w:rsidRPr="00557CDE" w:rsidR="007C12DE">
              <w:rPr>
                <w:rFonts w:ascii="Verdana" w:hAnsi="Verdana"/>
                <w:color w:val="auto"/>
              </w:rPr>
              <w:t>7 October</w:t>
            </w:r>
            <w:r w:rsidRPr="00557CDE">
              <w:rPr>
                <w:rFonts w:ascii="Verdana" w:hAnsi="Verdana"/>
                <w:color w:val="auto"/>
              </w:rPr>
              <w:t xml:space="preserve"> 2025 at 10:</w:t>
            </w:r>
            <w:r w:rsidRPr="00557CDE" w:rsidR="007C12DE">
              <w:rPr>
                <w:rFonts w:ascii="Verdana" w:hAnsi="Verdana"/>
                <w:color w:val="auto"/>
              </w:rPr>
              <w:t>0</w:t>
            </w:r>
            <w:r w:rsidRPr="00557CDE">
              <w:rPr>
                <w:rFonts w:ascii="Verdana" w:hAnsi="Verdana"/>
                <w:color w:val="auto"/>
              </w:rPr>
              <w:t>0 via Microsoft Teams.</w:t>
            </w:r>
          </w:p>
        </w:tc>
      </w:tr>
    </w:tbl>
    <w:p w:rsidRPr="00B10D74" w:rsidR="00187F98" w:rsidP="00187F98" w:rsidRDefault="00187F98" w14:paraId="4F836416" w14:textId="77777777">
      <w:pPr>
        <w:rPr>
          <w:rFonts w:ascii="Verdana" w:hAnsi="Verdana"/>
          <w:highlight w:val="yellow"/>
          <w:lang w:val="en-US"/>
        </w:rPr>
      </w:pPr>
    </w:p>
    <w:p w:rsidRPr="00B10D74" w:rsidR="009346DA" w:rsidP="00187F98" w:rsidRDefault="00187F98" w14:paraId="1DB4BF56" w14:textId="681BA401">
      <w:pPr>
        <w:rPr>
          <w:rFonts w:ascii="Verdana" w:hAnsi="Verdana"/>
          <w:i/>
          <w:iCs/>
          <w:lang w:val="en-US"/>
        </w:rPr>
      </w:pPr>
      <w:r w:rsidRPr="00B10D74">
        <w:rPr>
          <w:rFonts w:ascii="Verdana" w:hAnsi="Verdana"/>
          <w:i/>
          <w:iCs/>
          <w:lang w:val="en-US"/>
        </w:rPr>
        <w:t xml:space="preserve">Meeting closed at </w:t>
      </w:r>
      <w:r w:rsidR="00560BB0">
        <w:rPr>
          <w:rFonts w:ascii="Verdana" w:hAnsi="Verdana"/>
          <w:i/>
          <w:iCs/>
          <w:lang w:val="en-US"/>
        </w:rPr>
        <w:t>12:53</w:t>
      </w:r>
    </w:p>
    <w:sectPr w:rsidRPr="00B10D74" w:rsidR="009346DA" w:rsidSect="00CB6626">
      <w:footerReference w:type="default" r:id="rId14"/>
      <w:pgSz w:w="11906" w:h="16838" w:orient="portrait"/>
      <w:pgMar w:top="568" w:right="1440" w:bottom="1440" w:left="1134" w:header="709" w:footer="193" w:gutter="0"/>
      <w:cols w:space="708"/>
      <w:docGrid w:linePitch="360"/>
      <w:headerReference w:type="default" r:id="R2da56ddd8d4042ef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F16AC" w:rsidRDefault="003F16AC" w14:paraId="15B9BACC" w14:textId="77777777">
      <w:r>
        <w:separator/>
      </w:r>
    </w:p>
  </w:endnote>
  <w:endnote w:type="continuationSeparator" w:id="0">
    <w:p w:rsidR="003F16AC" w:rsidRDefault="003F16AC" w14:paraId="5C99F77F" w14:textId="77777777">
      <w:r>
        <w:continuationSeparator/>
      </w:r>
    </w:p>
  </w:endnote>
  <w:endnote w:type="continuationNotice" w:id="1">
    <w:p w:rsidR="003F16AC" w:rsidRDefault="003F16AC" w14:paraId="5E0E4A97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82" w:type="dxa"/>
      <w:tblBorders>
        <w:top w:val="single" w:color="auto" w:sz="4" w:space="0"/>
      </w:tblBorders>
      <w:tblLook w:val="01E0" w:firstRow="1" w:lastRow="1" w:firstColumn="1" w:lastColumn="1" w:noHBand="0" w:noVBand="0"/>
    </w:tblPr>
    <w:tblGrid>
      <w:gridCol w:w="4395"/>
      <w:gridCol w:w="1275"/>
      <w:gridCol w:w="4112"/>
    </w:tblGrid>
    <w:tr w:rsidRPr="008A66AE" w:rsidR="000E3FFF" w:rsidTr="655C5B73" w14:paraId="649E760C" w14:textId="77777777">
      <w:tc>
        <w:tcPr>
          <w:tcW w:w="4395" w:type="dxa"/>
          <w:tcMar/>
        </w:tcPr>
        <w:p w:rsidRPr="00DD2557" w:rsidR="00A80C36" w:rsidP="00A80C36" w:rsidRDefault="00A80C36" w14:paraId="136EBA5B" w14:textId="5F108DBF">
          <w:pPr>
            <w:pStyle w:val="Footer"/>
            <w:rPr>
              <w:rFonts w:ascii="Verdana" w:hAnsi="Verdana"/>
              <w:i/>
              <w:sz w:val="16"/>
              <w:szCs w:val="16"/>
            </w:rPr>
          </w:pPr>
          <w:r>
            <w:rPr>
              <w:rFonts w:ascii="Verdana" w:hAnsi="Verdana"/>
              <w:sz w:val="18"/>
              <w:szCs w:val="18"/>
            </w:rPr>
            <w:t>ARAC</w:t>
          </w:r>
          <w:r w:rsidRPr="00E6376E">
            <w:rPr>
              <w:rFonts w:ascii="Verdana" w:hAnsi="Verdana"/>
              <w:sz w:val="18"/>
              <w:szCs w:val="18"/>
            </w:rPr>
            <w:t xml:space="preserve"> Minutes</w:t>
          </w:r>
          <w:r w:rsidR="009244BF">
            <w:rPr>
              <w:rFonts w:ascii="Verdana" w:hAnsi="Verdana"/>
              <w:sz w:val="18"/>
              <w:szCs w:val="18"/>
            </w:rPr>
            <w:t xml:space="preserve"> from the meeting held on</w:t>
          </w:r>
        </w:p>
        <w:p w:rsidRPr="008A66AE" w:rsidR="000E3FFF" w:rsidP="655C5B73" w:rsidRDefault="0070605C" w14:paraId="5BC026A6" w14:textId="7DA9D283">
          <w:pPr>
            <w:pStyle w:val="Footer"/>
            <w:rPr>
              <w:rFonts w:ascii="Verdana" w:hAnsi="Verdana"/>
              <w:i w:val="1"/>
              <w:iCs w:val="1"/>
              <w:sz w:val="16"/>
              <w:szCs w:val="16"/>
            </w:rPr>
          </w:pPr>
          <w:r w:rsidRPr="655C5B73" w:rsidR="655C5B73">
            <w:rPr>
              <w:rFonts w:ascii="Verdana" w:hAnsi="Verdana"/>
              <w:sz w:val="18"/>
              <w:szCs w:val="18"/>
            </w:rPr>
            <w:t>08 July</w:t>
          </w:r>
          <w:r w:rsidRPr="655C5B73" w:rsidR="655C5B73">
            <w:rPr>
              <w:rFonts w:ascii="Verdana" w:hAnsi="Verdana"/>
              <w:sz w:val="18"/>
              <w:szCs w:val="18"/>
            </w:rPr>
            <w:t>2025</w:t>
          </w:r>
          <w:r>
            <w:br/>
          </w:r>
          <w:r w:rsidRPr="655C5B73" w:rsidR="655C5B73">
            <w:rPr>
              <w:rFonts w:ascii="Verdana" w:hAnsi="Verdana"/>
              <w:i w:val="1"/>
              <w:iCs w:val="1"/>
              <w:sz w:val="18"/>
              <w:szCs w:val="18"/>
            </w:rPr>
            <w:t>Status: CONFIRMED</w:t>
          </w:r>
        </w:p>
      </w:tc>
      <w:tc>
        <w:tcPr>
          <w:tcW w:w="1275" w:type="dxa"/>
          <w:tcMar/>
        </w:tcPr>
        <w:p w:rsidRPr="008A66AE" w:rsidR="000E3FFF" w:rsidP="00C057C8" w:rsidRDefault="000E3FFF" w14:paraId="7597A8A9" w14:textId="45769C9F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  <w:r w:rsidRPr="008A66AE">
            <w:rPr>
              <w:rFonts w:ascii="Verdana" w:hAnsi="Verdana"/>
              <w:sz w:val="18"/>
              <w:szCs w:val="18"/>
            </w:rPr>
            <w:t xml:space="preserve">Page </w:t>
          </w:r>
          <w:r w:rsidRPr="008A66AE">
            <w:rPr>
              <w:rFonts w:ascii="Verdana" w:hAnsi="Verdana"/>
              <w:sz w:val="18"/>
              <w:szCs w:val="18"/>
            </w:rPr>
            <w:fldChar w:fldCharType="begin"/>
          </w:r>
          <w:r w:rsidRPr="008A66AE">
            <w:rPr>
              <w:rFonts w:ascii="Verdana" w:hAnsi="Verdana"/>
              <w:sz w:val="18"/>
              <w:szCs w:val="18"/>
            </w:rPr>
            <w:instrText xml:space="preserve"> PAGE </w:instrText>
          </w:r>
          <w:r w:rsidRPr="008A66AE">
            <w:rPr>
              <w:rFonts w:ascii="Verdana" w:hAnsi="Verdana"/>
              <w:sz w:val="18"/>
              <w:szCs w:val="18"/>
            </w:rPr>
            <w:fldChar w:fldCharType="separate"/>
          </w:r>
          <w:r>
            <w:rPr>
              <w:rFonts w:ascii="Verdana" w:hAnsi="Verdana"/>
              <w:noProof/>
              <w:sz w:val="18"/>
              <w:szCs w:val="18"/>
            </w:rPr>
            <w:t>6</w:t>
          </w:r>
          <w:r w:rsidRPr="008A66AE">
            <w:rPr>
              <w:rFonts w:ascii="Verdana" w:hAnsi="Verdana"/>
              <w:sz w:val="18"/>
              <w:szCs w:val="18"/>
            </w:rPr>
            <w:fldChar w:fldCharType="end"/>
          </w:r>
          <w:r w:rsidRPr="008A66AE">
            <w:rPr>
              <w:rFonts w:ascii="Verdana" w:hAnsi="Verdana"/>
              <w:sz w:val="18"/>
              <w:szCs w:val="18"/>
            </w:rPr>
            <w:t xml:space="preserve"> o</w:t>
          </w:r>
          <w:r w:rsidR="00770683">
            <w:rPr>
              <w:rFonts w:ascii="Verdana" w:hAnsi="Verdana"/>
              <w:sz w:val="18"/>
              <w:szCs w:val="18"/>
            </w:rPr>
            <w:t xml:space="preserve">f </w:t>
          </w:r>
          <w:r w:rsidRPr="008A66AE">
            <w:rPr>
              <w:rFonts w:ascii="Verdana" w:hAnsi="Verdana"/>
              <w:sz w:val="18"/>
              <w:szCs w:val="18"/>
            </w:rPr>
            <w:fldChar w:fldCharType="begin"/>
          </w:r>
          <w:r w:rsidRPr="008A66AE">
            <w:rPr>
              <w:rFonts w:ascii="Verdana" w:hAnsi="Verdana"/>
              <w:sz w:val="18"/>
              <w:szCs w:val="18"/>
            </w:rPr>
            <w:instrText xml:space="preserve"> NUMPAGES </w:instrText>
          </w:r>
          <w:r w:rsidRPr="008A66AE">
            <w:rPr>
              <w:rFonts w:ascii="Verdana" w:hAnsi="Verdana"/>
              <w:sz w:val="18"/>
              <w:szCs w:val="18"/>
            </w:rPr>
            <w:fldChar w:fldCharType="separate"/>
          </w:r>
          <w:r>
            <w:rPr>
              <w:rFonts w:ascii="Verdana" w:hAnsi="Verdana"/>
              <w:noProof/>
              <w:sz w:val="18"/>
              <w:szCs w:val="18"/>
            </w:rPr>
            <w:t>11</w:t>
          </w:r>
          <w:r w:rsidRPr="008A66AE">
            <w:rPr>
              <w:rFonts w:ascii="Verdana" w:hAnsi="Verdana"/>
              <w:sz w:val="18"/>
              <w:szCs w:val="18"/>
            </w:rPr>
            <w:fldChar w:fldCharType="end"/>
          </w:r>
        </w:p>
      </w:tc>
      <w:tc>
        <w:tcPr>
          <w:tcW w:w="4112" w:type="dxa"/>
          <w:tcMar/>
        </w:tcPr>
        <w:p w:rsidRPr="00DD2557" w:rsidR="000F7FCF" w:rsidP="655C5B73" w:rsidRDefault="000F7FCF" w14:paraId="5976F2AE" w14:textId="53F09E5A">
          <w:pPr>
            <w:pStyle w:val="Footer"/>
            <w:tabs>
              <w:tab w:val="left" w:pos="187"/>
              <w:tab w:val="right" w:pos="3896"/>
            </w:tabs>
            <w:jc w:val="right"/>
            <w:rPr>
              <w:rFonts w:ascii="Verdana" w:hAnsi="Verdana"/>
              <w:sz w:val="18"/>
              <w:szCs w:val="18"/>
            </w:rPr>
          </w:pPr>
          <w:bookmarkStart w:name="_Hlk45206241" w:id="0"/>
          <w:r w:rsidRPr="00DD2557" w:rsidR="655C5B73">
            <w:rPr>
              <w:rFonts w:ascii="Verdana" w:hAnsi="Verdana"/>
              <w:sz w:val="18"/>
              <w:szCs w:val="18"/>
            </w:rPr>
            <w:t xml:space="preserve"> </w:t>
          </w:r>
          <w:r w:rsidRPr="00DD2557" w:rsidR="655C5B73">
            <w:rPr>
              <w:rFonts w:ascii="Verdana" w:hAnsi="Verdana"/>
              <w:sz w:val="18"/>
              <w:szCs w:val="18"/>
            </w:rPr>
            <w:t>Audit, Risk and Assurance Committee</w:t>
          </w:r>
          <w:r w:rsidRPr="00DD2557" w:rsidR="655C5B73">
            <w:rPr>
              <w:rFonts w:ascii="Verdana" w:hAnsi="Verdana"/>
              <w:sz w:val="18"/>
              <w:szCs w:val="18"/>
            </w:rPr>
            <w:t xml:space="preserve"> </w:t>
          </w:r>
        </w:p>
        <w:p w:rsidRPr="00DD2557" w:rsidR="000F7FCF" w:rsidP="655C5B73" w:rsidRDefault="000F7FCF" w14:paraId="0E5EC454" w14:textId="45BAE74A">
          <w:pPr>
            <w:pStyle w:val="Footer"/>
            <w:tabs>
              <w:tab w:val="left" w:pos="187"/>
              <w:tab w:val="right" w:pos="3896"/>
            </w:tabs>
            <w:jc w:val="right"/>
            <w:rPr>
              <w:rFonts w:ascii="Verdana" w:hAnsi="Verdana"/>
              <w:sz w:val="18"/>
              <w:szCs w:val="18"/>
            </w:rPr>
          </w:pPr>
          <w:r w:rsidRPr="655C5B73" w:rsidR="655C5B73">
            <w:rPr>
              <w:rFonts w:ascii="Verdana" w:hAnsi="Verdana"/>
              <w:sz w:val="18"/>
              <w:szCs w:val="18"/>
            </w:rPr>
            <w:t>07 October</w:t>
          </w:r>
          <w:r w:rsidRPr="655C5B73" w:rsidR="655C5B73">
            <w:rPr>
              <w:rFonts w:ascii="Verdana" w:hAnsi="Verdana"/>
              <w:sz w:val="18"/>
              <w:szCs w:val="18"/>
            </w:rPr>
            <w:t xml:space="preserve"> </w:t>
          </w:r>
          <w:r w:rsidRPr="655C5B73" w:rsidR="655C5B73">
            <w:rPr>
              <w:rFonts w:ascii="Verdana" w:hAnsi="Verdana"/>
              <w:sz w:val="18"/>
              <w:szCs w:val="18"/>
            </w:rPr>
            <w:t>2025</w:t>
          </w:r>
          <w:r>
            <w:br/>
          </w:r>
          <w:r w:rsidRPr="655C5B73" w:rsidR="655C5B73">
            <w:rPr>
              <w:rFonts w:ascii="Verdana" w:hAnsi="Verdana"/>
              <w:sz w:val="18"/>
              <w:szCs w:val="18"/>
            </w:rPr>
            <w:t>A</w:t>
          </w:r>
          <w:r w:rsidRPr="655C5B73" w:rsidR="655C5B73">
            <w:rPr>
              <w:rFonts w:ascii="Verdana" w:hAnsi="Verdana"/>
              <w:sz w:val="18"/>
              <w:szCs w:val="18"/>
            </w:rPr>
            <w:t>genda Item:</w:t>
          </w:r>
          <w:bookmarkEnd w:id="0"/>
          <w:r w:rsidRPr="655C5B73" w:rsidR="655C5B73">
            <w:rPr>
              <w:rFonts w:ascii="Verdana" w:hAnsi="Verdana"/>
              <w:sz w:val="18"/>
              <w:szCs w:val="18"/>
            </w:rPr>
            <w:t xml:space="preserve"> </w:t>
          </w:r>
          <w:r w:rsidRPr="655C5B73" w:rsidR="655C5B73">
            <w:rPr>
              <w:rFonts w:ascii="Verdana" w:hAnsi="Verdana"/>
              <w:sz w:val="18"/>
              <w:szCs w:val="18"/>
            </w:rPr>
            <w:t>3.1</w:t>
          </w:r>
        </w:p>
      </w:tc>
    </w:tr>
  </w:tbl>
  <w:p w:rsidR="000E3FFF" w:rsidRDefault="000E3FFF" w14:paraId="2E2398A8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F16AC" w:rsidRDefault="003F16AC" w14:paraId="0DC919C0" w14:textId="77777777">
      <w:r>
        <w:separator/>
      </w:r>
    </w:p>
  </w:footnote>
  <w:footnote w:type="continuationSeparator" w:id="0">
    <w:p w:rsidR="003F16AC" w:rsidRDefault="003F16AC" w14:paraId="10EC4A77" w14:textId="77777777">
      <w:r>
        <w:continuationSeparator/>
      </w:r>
    </w:p>
  </w:footnote>
  <w:footnote w:type="continuationNotice" w:id="1">
    <w:p w:rsidR="003F16AC" w:rsidRDefault="003F16AC" w14:paraId="6DE846D2" w14:textId="77777777"/>
  </w:footnote>
</w:footnotes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10"/>
      <w:gridCol w:w="3110"/>
      <w:gridCol w:w="3110"/>
    </w:tblGrid>
    <w:tr w:rsidR="655C5B73" w:rsidTr="655C5B73" w14:paraId="1F05DE83">
      <w:trPr>
        <w:trHeight w:val="300"/>
      </w:trPr>
      <w:tc>
        <w:tcPr>
          <w:tcW w:w="3110" w:type="dxa"/>
          <w:tcMar/>
        </w:tcPr>
        <w:p w:rsidR="655C5B73" w:rsidP="655C5B73" w:rsidRDefault="655C5B73" w14:paraId="2493D73A" w14:textId="712C9A95">
          <w:pPr>
            <w:pStyle w:val="Header"/>
            <w:bidi w:val="0"/>
            <w:ind w:left="-115"/>
            <w:jc w:val="left"/>
          </w:pPr>
        </w:p>
      </w:tc>
      <w:tc>
        <w:tcPr>
          <w:tcW w:w="3110" w:type="dxa"/>
          <w:tcMar/>
        </w:tcPr>
        <w:p w:rsidR="655C5B73" w:rsidP="655C5B73" w:rsidRDefault="655C5B73" w14:paraId="04E0C28D" w14:textId="2D36DB35">
          <w:pPr>
            <w:pStyle w:val="Header"/>
            <w:bidi w:val="0"/>
            <w:jc w:val="center"/>
          </w:pPr>
        </w:p>
      </w:tc>
      <w:tc>
        <w:tcPr>
          <w:tcW w:w="3110" w:type="dxa"/>
          <w:tcMar/>
        </w:tcPr>
        <w:p w:rsidR="655C5B73" w:rsidP="655C5B73" w:rsidRDefault="655C5B73" w14:paraId="716F8B80" w14:textId="5DDD4D61">
          <w:pPr>
            <w:pStyle w:val="Header"/>
            <w:bidi w:val="0"/>
            <w:ind w:right="-115"/>
            <w:jc w:val="right"/>
          </w:pPr>
        </w:p>
      </w:tc>
    </w:tr>
  </w:tbl>
  <w:p w:rsidR="655C5B73" w:rsidP="655C5B73" w:rsidRDefault="655C5B73" w14:paraId="00E84971" w14:textId="1C24B6F4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69D4"/>
    <w:multiLevelType w:val="hybridMultilevel"/>
    <w:tmpl w:val="731A25D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BF85D6A"/>
    <w:multiLevelType w:val="hybridMultilevel"/>
    <w:tmpl w:val="3B18652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C7D3F88"/>
    <w:multiLevelType w:val="hybridMultilevel"/>
    <w:tmpl w:val="2802234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ABD7A18"/>
    <w:multiLevelType w:val="hybridMultilevel"/>
    <w:tmpl w:val="F4528ED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F1A4E30"/>
    <w:multiLevelType w:val="multilevel"/>
    <w:tmpl w:val="CCAC77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2"/>
      <w:numFmt w:val="decimal"/>
      <w:isLgl/>
      <w:lvlText w:val="%1.%2"/>
      <w:lvlJc w:val="left"/>
      <w:pPr>
        <w:ind w:left="770" w:hanging="7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5" w15:restartNumberingAfterBreak="0">
    <w:nsid w:val="209664BD"/>
    <w:multiLevelType w:val="hybridMultilevel"/>
    <w:tmpl w:val="848C8178"/>
    <w:lvl w:ilvl="0" w:tplc="3D266B9A">
      <w:start w:val="1"/>
      <w:numFmt w:val="bullet"/>
      <w:pStyle w:val="CommitteePaperBulletLis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EB16CC6"/>
    <w:multiLevelType w:val="multilevel"/>
    <w:tmpl w:val="55646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2EE4234D"/>
    <w:multiLevelType w:val="multilevel"/>
    <w:tmpl w:val="EE8AE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340D01FE"/>
    <w:multiLevelType w:val="hybridMultilevel"/>
    <w:tmpl w:val="395CDA12"/>
    <w:lvl w:ilvl="0" w:tplc="08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hint="default" w:ascii="Wingdings" w:hAnsi="Wingdings"/>
      </w:rPr>
    </w:lvl>
  </w:abstractNum>
  <w:abstractNum w:abstractNumId="9" w15:restartNumberingAfterBreak="0">
    <w:nsid w:val="3AEF1424"/>
    <w:multiLevelType w:val="hybridMultilevel"/>
    <w:tmpl w:val="C48A6B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CD3370C"/>
    <w:multiLevelType w:val="hybridMultilevel"/>
    <w:tmpl w:val="F24E656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D181553"/>
    <w:multiLevelType w:val="hybridMultilevel"/>
    <w:tmpl w:val="1766E23A"/>
    <w:lvl w:ilvl="0" w:tplc="29D4FB44">
      <w:start w:val="1"/>
      <w:numFmt w:val="bullet"/>
      <w:pStyle w:val="IMTP-Bullets"/>
      <w:lvlText w:val=""/>
      <w:lvlJc w:val="left"/>
      <w:pPr>
        <w:ind w:left="644" w:hanging="360"/>
      </w:pPr>
      <w:rPr>
        <w:rFonts w:hint="default" w:ascii="Symbol" w:hAnsi="Symbol"/>
        <w:color w:val="000000" w:themeColor="text1"/>
        <w:sz w:val="22"/>
        <w:szCs w:val="22"/>
      </w:rPr>
    </w:lvl>
    <w:lvl w:ilvl="1" w:tplc="2572D31C">
      <w:start w:val="1"/>
      <w:numFmt w:val="bullet"/>
      <w:lvlText w:val=""/>
      <w:lvlJc w:val="left"/>
      <w:pPr>
        <w:ind w:left="1724" w:hanging="360"/>
      </w:pPr>
      <w:rPr>
        <w:rFonts w:hint="default" w:ascii="Symbol" w:hAnsi="Symbol"/>
        <w:color w:val="auto"/>
        <w:sz w:val="22"/>
      </w:rPr>
    </w:lvl>
    <w:lvl w:ilvl="2" w:tplc="08090005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12" w15:restartNumberingAfterBreak="0">
    <w:nsid w:val="43816701"/>
    <w:multiLevelType w:val="hybridMultilevel"/>
    <w:tmpl w:val="BF5015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A723053"/>
    <w:multiLevelType w:val="hybridMultilevel"/>
    <w:tmpl w:val="479EF3C0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4DBA2B53"/>
    <w:multiLevelType w:val="hybridMultilevel"/>
    <w:tmpl w:val="7C8C77C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F9C523D"/>
    <w:multiLevelType w:val="multilevel"/>
    <w:tmpl w:val="78944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5CFD1859"/>
    <w:multiLevelType w:val="hybridMultilevel"/>
    <w:tmpl w:val="7730F3AE"/>
    <w:lvl w:ilvl="0" w:tplc="08090001">
      <w:start w:val="1"/>
      <w:numFmt w:val="decimal"/>
      <w:pStyle w:val="Numberedtext"/>
      <w:lvlText w:val="%1."/>
      <w:lvlJc w:val="left"/>
      <w:pPr>
        <w:ind w:left="567" w:hanging="567"/>
      </w:pPr>
      <w:rPr>
        <w:rFonts w:hint="default"/>
        <w:b/>
      </w:rPr>
    </w:lvl>
    <w:lvl w:ilvl="1" w:tplc="08090003">
      <w:start w:val="1"/>
      <w:numFmt w:val="lowerLetter"/>
      <w:lvlText w:val="%2."/>
      <w:lvlJc w:val="left"/>
      <w:pPr>
        <w:ind w:left="1440" w:hanging="360"/>
      </w:pPr>
    </w:lvl>
    <w:lvl w:ilvl="2" w:tplc="08090005" w:tentative="1">
      <w:start w:val="1"/>
      <w:numFmt w:val="lowerRoman"/>
      <w:lvlText w:val="%3."/>
      <w:lvlJc w:val="right"/>
      <w:pPr>
        <w:ind w:left="2160" w:hanging="180"/>
      </w:pPr>
    </w:lvl>
    <w:lvl w:ilvl="3" w:tplc="08090001" w:tentative="1">
      <w:start w:val="1"/>
      <w:numFmt w:val="decimal"/>
      <w:lvlText w:val="%4."/>
      <w:lvlJc w:val="left"/>
      <w:pPr>
        <w:ind w:left="2880" w:hanging="360"/>
      </w:pPr>
    </w:lvl>
    <w:lvl w:ilvl="4" w:tplc="08090003" w:tentative="1">
      <w:start w:val="1"/>
      <w:numFmt w:val="lowerLetter"/>
      <w:lvlText w:val="%5."/>
      <w:lvlJc w:val="left"/>
      <w:pPr>
        <w:ind w:left="3600" w:hanging="360"/>
      </w:pPr>
    </w:lvl>
    <w:lvl w:ilvl="5" w:tplc="08090005" w:tentative="1">
      <w:start w:val="1"/>
      <w:numFmt w:val="lowerRoman"/>
      <w:lvlText w:val="%6."/>
      <w:lvlJc w:val="right"/>
      <w:pPr>
        <w:ind w:left="4320" w:hanging="180"/>
      </w:pPr>
    </w:lvl>
    <w:lvl w:ilvl="6" w:tplc="08090001" w:tentative="1">
      <w:start w:val="1"/>
      <w:numFmt w:val="decimal"/>
      <w:lvlText w:val="%7."/>
      <w:lvlJc w:val="left"/>
      <w:pPr>
        <w:ind w:left="5040" w:hanging="360"/>
      </w:pPr>
    </w:lvl>
    <w:lvl w:ilvl="7" w:tplc="08090003" w:tentative="1">
      <w:start w:val="1"/>
      <w:numFmt w:val="lowerLetter"/>
      <w:lvlText w:val="%8."/>
      <w:lvlJc w:val="left"/>
      <w:pPr>
        <w:ind w:left="5760" w:hanging="360"/>
      </w:pPr>
    </w:lvl>
    <w:lvl w:ilvl="8" w:tplc="08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031F44"/>
    <w:multiLevelType w:val="hybridMultilevel"/>
    <w:tmpl w:val="731A25D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8484284"/>
    <w:multiLevelType w:val="multilevel"/>
    <w:tmpl w:val="2D848198"/>
    <w:lvl w:ilvl="0">
      <w:start w:val="8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9" w15:restartNumberingAfterBreak="0">
    <w:nsid w:val="7EA01E51"/>
    <w:multiLevelType w:val="hybridMultilevel"/>
    <w:tmpl w:val="5C26728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808401044">
    <w:abstractNumId w:val="16"/>
  </w:num>
  <w:num w:numId="2" w16cid:durableId="504789979">
    <w:abstractNumId w:val="11"/>
  </w:num>
  <w:num w:numId="3" w16cid:durableId="541674787">
    <w:abstractNumId w:val="4"/>
  </w:num>
  <w:num w:numId="4" w16cid:durableId="208497362">
    <w:abstractNumId w:val="18"/>
  </w:num>
  <w:num w:numId="5" w16cid:durableId="528954828">
    <w:abstractNumId w:val="5"/>
  </w:num>
  <w:num w:numId="6" w16cid:durableId="939027447">
    <w:abstractNumId w:val="7"/>
  </w:num>
  <w:num w:numId="7" w16cid:durableId="1508861401">
    <w:abstractNumId w:val="1"/>
  </w:num>
  <w:num w:numId="8" w16cid:durableId="1014724335">
    <w:abstractNumId w:val="0"/>
  </w:num>
  <w:num w:numId="9" w16cid:durableId="378287245">
    <w:abstractNumId w:val="10"/>
  </w:num>
  <w:num w:numId="10" w16cid:durableId="553085511">
    <w:abstractNumId w:val="19"/>
  </w:num>
  <w:num w:numId="11" w16cid:durableId="1230384635">
    <w:abstractNumId w:val="8"/>
  </w:num>
  <w:num w:numId="12" w16cid:durableId="498471013">
    <w:abstractNumId w:val="3"/>
  </w:num>
  <w:num w:numId="13" w16cid:durableId="606889348">
    <w:abstractNumId w:val="17"/>
  </w:num>
  <w:num w:numId="14" w16cid:durableId="1592346778">
    <w:abstractNumId w:val="2"/>
  </w:num>
  <w:num w:numId="15" w16cid:durableId="291860882">
    <w:abstractNumId w:val="9"/>
  </w:num>
  <w:num w:numId="16" w16cid:durableId="897863079">
    <w:abstractNumId w:val="13"/>
  </w:num>
  <w:num w:numId="17" w16cid:durableId="383334512">
    <w:abstractNumId w:val="14"/>
  </w:num>
  <w:num w:numId="18" w16cid:durableId="1514033595">
    <w:abstractNumId w:val="12"/>
  </w:num>
  <w:num w:numId="19" w16cid:durableId="701370066">
    <w:abstractNumId w:val="15"/>
  </w:num>
  <w:num w:numId="20" w16cid:durableId="1298417612">
    <w:abstractNumId w:val="6"/>
  </w:num>
  <w:numIdMacAtCleanup w:val="11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6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09BF"/>
    <w:rsid w:val="00000B4C"/>
    <w:rsid w:val="00000B8B"/>
    <w:rsid w:val="00000D2C"/>
    <w:rsid w:val="00000D8D"/>
    <w:rsid w:val="000011B4"/>
    <w:rsid w:val="000011D9"/>
    <w:rsid w:val="0000121F"/>
    <w:rsid w:val="00001268"/>
    <w:rsid w:val="00001457"/>
    <w:rsid w:val="000015A0"/>
    <w:rsid w:val="000016E9"/>
    <w:rsid w:val="00001B4F"/>
    <w:rsid w:val="00001BC4"/>
    <w:rsid w:val="000024AB"/>
    <w:rsid w:val="00002533"/>
    <w:rsid w:val="00002A53"/>
    <w:rsid w:val="00002A88"/>
    <w:rsid w:val="00002CA4"/>
    <w:rsid w:val="00003018"/>
    <w:rsid w:val="00003434"/>
    <w:rsid w:val="000037B9"/>
    <w:rsid w:val="00003893"/>
    <w:rsid w:val="0000402D"/>
    <w:rsid w:val="00004157"/>
    <w:rsid w:val="00004753"/>
    <w:rsid w:val="0000481C"/>
    <w:rsid w:val="00004942"/>
    <w:rsid w:val="00004ABB"/>
    <w:rsid w:val="00005169"/>
    <w:rsid w:val="00005488"/>
    <w:rsid w:val="000058B0"/>
    <w:rsid w:val="00005BEE"/>
    <w:rsid w:val="00005C7A"/>
    <w:rsid w:val="00005F0C"/>
    <w:rsid w:val="00006246"/>
    <w:rsid w:val="00006971"/>
    <w:rsid w:val="00006CAF"/>
    <w:rsid w:val="00006F9A"/>
    <w:rsid w:val="00007394"/>
    <w:rsid w:val="000074ED"/>
    <w:rsid w:val="000076B0"/>
    <w:rsid w:val="00007767"/>
    <w:rsid w:val="000077D6"/>
    <w:rsid w:val="00007CCA"/>
    <w:rsid w:val="000101B7"/>
    <w:rsid w:val="000107A0"/>
    <w:rsid w:val="000108E2"/>
    <w:rsid w:val="00011267"/>
    <w:rsid w:val="00011315"/>
    <w:rsid w:val="00011F84"/>
    <w:rsid w:val="000121B8"/>
    <w:rsid w:val="0001248B"/>
    <w:rsid w:val="000124C9"/>
    <w:rsid w:val="000127D4"/>
    <w:rsid w:val="0001290D"/>
    <w:rsid w:val="00012D6F"/>
    <w:rsid w:val="00012FFB"/>
    <w:rsid w:val="000130F2"/>
    <w:rsid w:val="00013366"/>
    <w:rsid w:val="000135ED"/>
    <w:rsid w:val="00013C04"/>
    <w:rsid w:val="0001470F"/>
    <w:rsid w:val="0001495C"/>
    <w:rsid w:val="00014E70"/>
    <w:rsid w:val="000157B8"/>
    <w:rsid w:val="0001594D"/>
    <w:rsid w:val="00015E2D"/>
    <w:rsid w:val="00015E83"/>
    <w:rsid w:val="00015FB5"/>
    <w:rsid w:val="00016206"/>
    <w:rsid w:val="00016C0E"/>
    <w:rsid w:val="000171CE"/>
    <w:rsid w:val="000173F2"/>
    <w:rsid w:val="00017439"/>
    <w:rsid w:val="000176BF"/>
    <w:rsid w:val="00017705"/>
    <w:rsid w:val="00017715"/>
    <w:rsid w:val="00017E95"/>
    <w:rsid w:val="0002017A"/>
    <w:rsid w:val="00020345"/>
    <w:rsid w:val="00020502"/>
    <w:rsid w:val="00020BAA"/>
    <w:rsid w:val="00020BEA"/>
    <w:rsid w:val="00020F21"/>
    <w:rsid w:val="00020F7A"/>
    <w:rsid w:val="00021591"/>
    <w:rsid w:val="00021641"/>
    <w:rsid w:val="00021E04"/>
    <w:rsid w:val="00021ECE"/>
    <w:rsid w:val="00022348"/>
    <w:rsid w:val="00022720"/>
    <w:rsid w:val="00022A46"/>
    <w:rsid w:val="00022C5E"/>
    <w:rsid w:val="00022C67"/>
    <w:rsid w:val="00022E83"/>
    <w:rsid w:val="00023107"/>
    <w:rsid w:val="00023143"/>
    <w:rsid w:val="00023399"/>
    <w:rsid w:val="00023C26"/>
    <w:rsid w:val="00023EDE"/>
    <w:rsid w:val="000241C1"/>
    <w:rsid w:val="00024282"/>
    <w:rsid w:val="000243B9"/>
    <w:rsid w:val="0002457E"/>
    <w:rsid w:val="00024782"/>
    <w:rsid w:val="00025098"/>
    <w:rsid w:val="000255D7"/>
    <w:rsid w:val="00025970"/>
    <w:rsid w:val="00026243"/>
    <w:rsid w:val="000268AE"/>
    <w:rsid w:val="00026CA9"/>
    <w:rsid w:val="00027212"/>
    <w:rsid w:val="000272FC"/>
    <w:rsid w:val="00027310"/>
    <w:rsid w:val="00027A9F"/>
    <w:rsid w:val="00027EC3"/>
    <w:rsid w:val="0003040B"/>
    <w:rsid w:val="0003061A"/>
    <w:rsid w:val="00030E0A"/>
    <w:rsid w:val="0003158E"/>
    <w:rsid w:val="000316AD"/>
    <w:rsid w:val="000318F3"/>
    <w:rsid w:val="00031EC6"/>
    <w:rsid w:val="00031F57"/>
    <w:rsid w:val="000321EB"/>
    <w:rsid w:val="00032475"/>
    <w:rsid w:val="0003261C"/>
    <w:rsid w:val="00032ED8"/>
    <w:rsid w:val="000339A2"/>
    <w:rsid w:val="00033D80"/>
    <w:rsid w:val="000345C5"/>
    <w:rsid w:val="00034678"/>
    <w:rsid w:val="00034AC6"/>
    <w:rsid w:val="00034F75"/>
    <w:rsid w:val="00034FC8"/>
    <w:rsid w:val="00035084"/>
    <w:rsid w:val="000356B2"/>
    <w:rsid w:val="000357B7"/>
    <w:rsid w:val="00036248"/>
    <w:rsid w:val="0003628B"/>
    <w:rsid w:val="000367F0"/>
    <w:rsid w:val="00036C9F"/>
    <w:rsid w:val="00036E35"/>
    <w:rsid w:val="00037253"/>
    <w:rsid w:val="000372F5"/>
    <w:rsid w:val="000379FF"/>
    <w:rsid w:val="0004035E"/>
    <w:rsid w:val="000406CE"/>
    <w:rsid w:val="00040A0E"/>
    <w:rsid w:val="00040BDB"/>
    <w:rsid w:val="00040C3C"/>
    <w:rsid w:val="00041149"/>
    <w:rsid w:val="0004148C"/>
    <w:rsid w:val="000414AD"/>
    <w:rsid w:val="000417AB"/>
    <w:rsid w:val="00041913"/>
    <w:rsid w:val="00041E33"/>
    <w:rsid w:val="00041EF7"/>
    <w:rsid w:val="00041F2F"/>
    <w:rsid w:val="0004203A"/>
    <w:rsid w:val="00042CC8"/>
    <w:rsid w:val="00043A77"/>
    <w:rsid w:val="00043AA7"/>
    <w:rsid w:val="0004451E"/>
    <w:rsid w:val="000446BC"/>
    <w:rsid w:val="00044954"/>
    <w:rsid w:val="000449C2"/>
    <w:rsid w:val="00044AEF"/>
    <w:rsid w:val="00044DC3"/>
    <w:rsid w:val="00044E40"/>
    <w:rsid w:val="00045021"/>
    <w:rsid w:val="00045250"/>
    <w:rsid w:val="00045AD2"/>
    <w:rsid w:val="0004609F"/>
    <w:rsid w:val="00046B52"/>
    <w:rsid w:val="00046D30"/>
    <w:rsid w:val="00046F4C"/>
    <w:rsid w:val="00047087"/>
    <w:rsid w:val="000476E7"/>
    <w:rsid w:val="000478A3"/>
    <w:rsid w:val="00047E2F"/>
    <w:rsid w:val="0005038B"/>
    <w:rsid w:val="000506A0"/>
    <w:rsid w:val="00050760"/>
    <w:rsid w:val="00050881"/>
    <w:rsid w:val="000516F2"/>
    <w:rsid w:val="00051C8E"/>
    <w:rsid w:val="00052400"/>
    <w:rsid w:val="0005264B"/>
    <w:rsid w:val="00052895"/>
    <w:rsid w:val="0005289D"/>
    <w:rsid w:val="00052FA4"/>
    <w:rsid w:val="00053486"/>
    <w:rsid w:val="0005395B"/>
    <w:rsid w:val="000539BC"/>
    <w:rsid w:val="00053C53"/>
    <w:rsid w:val="00053E85"/>
    <w:rsid w:val="00053F88"/>
    <w:rsid w:val="000541A0"/>
    <w:rsid w:val="00055094"/>
    <w:rsid w:val="0005510A"/>
    <w:rsid w:val="0005529E"/>
    <w:rsid w:val="000552D0"/>
    <w:rsid w:val="00055302"/>
    <w:rsid w:val="00055510"/>
    <w:rsid w:val="0005584E"/>
    <w:rsid w:val="00055CAA"/>
    <w:rsid w:val="00055E2C"/>
    <w:rsid w:val="00055E8D"/>
    <w:rsid w:val="00056426"/>
    <w:rsid w:val="00056709"/>
    <w:rsid w:val="0005678D"/>
    <w:rsid w:val="00056AC5"/>
    <w:rsid w:val="00056C06"/>
    <w:rsid w:val="00056D43"/>
    <w:rsid w:val="00056E31"/>
    <w:rsid w:val="00056ECB"/>
    <w:rsid w:val="000572F8"/>
    <w:rsid w:val="00057396"/>
    <w:rsid w:val="00057931"/>
    <w:rsid w:val="00057D39"/>
    <w:rsid w:val="0006135A"/>
    <w:rsid w:val="00061369"/>
    <w:rsid w:val="00061896"/>
    <w:rsid w:val="00061A75"/>
    <w:rsid w:val="00061BBD"/>
    <w:rsid w:val="00061D50"/>
    <w:rsid w:val="000622AB"/>
    <w:rsid w:val="000624E3"/>
    <w:rsid w:val="0006258F"/>
    <w:rsid w:val="0006260D"/>
    <w:rsid w:val="00063588"/>
    <w:rsid w:val="000635E7"/>
    <w:rsid w:val="00063903"/>
    <w:rsid w:val="00063D39"/>
    <w:rsid w:val="00063E54"/>
    <w:rsid w:val="00063EC2"/>
    <w:rsid w:val="0006439F"/>
    <w:rsid w:val="000647A3"/>
    <w:rsid w:val="0006525F"/>
    <w:rsid w:val="00065502"/>
    <w:rsid w:val="00065641"/>
    <w:rsid w:val="0006590A"/>
    <w:rsid w:val="00065953"/>
    <w:rsid w:val="000659B7"/>
    <w:rsid w:val="00065CDF"/>
    <w:rsid w:val="000666A2"/>
    <w:rsid w:val="00066A0B"/>
    <w:rsid w:val="00067688"/>
    <w:rsid w:val="00067D03"/>
    <w:rsid w:val="00070158"/>
    <w:rsid w:val="000705BF"/>
    <w:rsid w:val="00070798"/>
    <w:rsid w:val="00070CA6"/>
    <w:rsid w:val="00072032"/>
    <w:rsid w:val="00072459"/>
    <w:rsid w:val="0007250C"/>
    <w:rsid w:val="000729E5"/>
    <w:rsid w:val="00072EF9"/>
    <w:rsid w:val="00073246"/>
    <w:rsid w:val="000733F6"/>
    <w:rsid w:val="00073951"/>
    <w:rsid w:val="00074304"/>
    <w:rsid w:val="000749D8"/>
    <w:rsid w:val="00074A26"/>
    <w:rsid w:val="00074C0E"/>
    <w:rsid w:val="00075183"/>
    <w:rsid w:val="000751AF"/>
    <w:rsid w:val="00075468"/>
    <w:rsid w:val="00075896"/>
    <w:rsid w:val="00075A9D"/>
    <w:rsid w:val="00075FFF"/>
    <w:rsid w:val="00076371"/>
    <w:rsid w:val="0007644F"/>
    <w:rsid w:val="000764EE"/>
    <w:rsid w:val="00076706"/>
    <w:rsid w:val="00076B5B"/>
    <w:rsid w:val="00076C85"/>
    <w:rsid w:val="00077083"/>
    <w:rsid w:val="00077441"/>
    <w:rsid w:val="000774F1"/>
    <w:rsid w:val="00077675"/>
    <w:rsid w:val="000779D4"/>
    <w:rsid w:val="00077D43"/>
    <w:rsid w:val="000802E7"/>
    <w:rsid w:val="000804C4"/>
    <w:rsid w:val="00080513"/>
    <w:rsid w:val="000806DE"/>
    <w:rsid w:val="000808A3"/>
    <w:rsid w:val="000808E4"/>
    <w:rsid w:val="000815C3"/>
    <w:rsid w:val="000815CB"/>
    <w:rsid w:val="000818AB"/>
    <w:rsid w:val="00081B45"/>
    <w:rsid w:val="00081BBF"/>
    <w:rsid w:val="00081CD9"/>
    <w:rsid w:val="00081DB2"/>
    <w:rsid w:val="00082149"/>
    <w:rsid w:val="0008269F"/>
    <w:rsid w:val="00082BD0"/>
    <w:rsid w:val="00083C16"/>
    <w:rsid w:val="00083D73"/>
    <w:rsid w:val="000842FA"/>
    <w:rsid w:val="00084773"/>
    <w:rsid w:val="00084ABB"/>
    <w:rsid w:val="00084F16"/>
    <w:rsid w:val="00085AD0"/>
    <w:rsid w:val="000860C1"/>
    <w:rsid w:val="0008611F"/>
    <w:rsid w:val="00086BEA"/>
    <w:rsid w:val="00086D24"/>
    <w:rsid w:val="00086D56"/>
    <w:rsid w:val="00086D99"/>
    <w:rsid w:val="000870BA"/>
    <w:rsid w:val="00087133"/>
    <w:rsid w:val="000872CA"/>
    <w:rsid w:val="000874A8"/>
    <w:rsid w:val="0008794E"/>
    <w:rsid w:val="00090005"/>
    <w:rsid w:val="00090334"/>
    <w:rsid w:val="00090356"/>
    <w:rsid w:val="00090632"/>
    <w:rsid w:val="00090D5B"/>
    <w:rsid w:val="0009118E"/>
    <w:rsid w:val="0009149A"/>
    <w:rsid w:val="000916E0"/>
    <w:rsid w:val="00091A31"/>
    <w:rsid w:val="0009208B"/>
    <w:rsid w:val="00092447"/>
    <w:rsid w:val="00092D4E"/>
    <w:rsid w:val="00093186"/>
    <w:rsid w:val="0009323A"/>
    <w:rsid w:val="000932CF"/>
    <w:rsid w:val="000938D5"/>
    <w:rsid w:val="00093EB5"/>
    <w:rsid w:val="00094023"/>
    <w:rsid w:val="00094221"/>
    <w:rsid w:val="000942F4"/>
    <w:rsid w:val="000943BA"/>
    <w:rsid w:val="000945F0"/>
    <w:rsid w:val="000948EF"/>
    <w:rsid w:val="00094F5F"/>
    <w:rsid w:val="00095155"/>
    <w:rsid w:val="000952B5"/>
    <w:rsid w:val="00095618"/>
    <w:rsid w:val="0009562E"/>
    <w:rsid w:val="00095A84"/>
    <w:rsid w:val="00095AD3"/>
    <w:rsid w:val="000961D1"/>
    <w:rsid w:val="00096224"/>
    <w:rsid w:val="0009644C"/>
    <w:rsid w:val="00096550"/>
    <w:rsid w:val="00096AD4"/>
    <w:rsid w:val="00096D07"/>
    <w:rsid w:val="00096EA0"/>
    <w:rsid w:val="00096EAD"/>
    <w:rsid w:val="000971FC"/>
    <w:rsid w:val="000A0CD6"/>
    <w:rsid w:val="000A0F8F"/>
    <w:rsid w:val="000A15E6"/>
    <w:rsid w:val="000A16DA"/>
    <w:rsid w:val="000A1719"/>
    <w:rsid w:val="000A17E7"/>
    <w:rsid w:val="000A1DDE"/>
    <w:rsid w:val="000A1F45"/>
    <w:rsid w:val="000A1F58"/>
    <w:rsid w:val="000A2542"/>
    <w:rsid w:val="000A28AE"/>
    <w:rsid w:val="000A28CE"/>
    <w:rsid w:val="000A2BD9"/>
    <w:rsid w:val="000A2FEF"/>
    <w:rsid w:val="000A360E"/>
    <w:rsid w:val="000A3BCC"/>
    <w:rsid w:val="000A3C38"/>
    <w:rsid w:val="000A3C9C"/>
    <w:rsid w:val="000A42C1"/>
    <w:rsid w:val="000A42F7"/>
    <w:rsid w:val="000A47E7"/>
    <w:rsid w:val="000A4CE0"/>
    <w:rsid w:val="000A4D8C"/>
    <w:rsid w:val="000A4DC9"/>
    <w:rsid w:val="000A610C"/>
    <w:rsid w:val="000A6504"/>
    <w:rsid w:val="000A6845"/>
    <w:rsid w:val="000A689D"/>
    <w:rsid w:val="000A7218"/>
    <w:rsid w:val="000A72B2"/>
    <w:rsid w:val="000A72BB"/>
    <w:rsid w:val="000A7381"/>
    <w:rsid w:val="000A77DE"/>
    <w:rsid w:val="000A79A9"/>
    <w:rsid w:val="000B018B"/>
    <w:rsid w:val="000B0C19"/>
    <w:rsid w:val="000B11E7"/>
    <w:rsid w:val="000B1B71"/>
    <w:rsid w:val="000B1F4C"/>
    <w:rsid w:val="000B1F6B"/>
    <w:rsid w:val="000B212E"/>
    <w:rsid w:val="000B246D"/>
    <w:rsid w:val="000B2DC2"/>
    <w:rsid w:val="000B2E42"/>
    <w:rsid w:val="000B300E"/>
    <w:rsid w:val="000B3AC6"/>
    <w:rsid w:val="000B3F14"/>
    <w:rsid w:val="000B51D4"/>
    <w:rsid w:val="000B537D"/>
    <w:rsid w:val="000B5D93"/>
    <w:rsid w:val="000B7415"/>
    <w:rsid w:val="000B7882"/>
    <w:rsid w:val="000B78D6"/>
    <w:rsid w:val="000B7AA2"/>
    <w:rsid w:val="000B7B04"/>
    <w:rsid w:val="000B7DA8"/>
    <w:rsid w:val="000B7F04"/>
    <w:rsid w:val="000C0150"/>
    <w:rsid w:val="000C0666"/>
    <w:rsid w:val="000C0B87"/>
    <w:rsid w:val="000C0F19"/>
    <w:rsid w:val="000C1359"/>
    <w:rsid w:val="000C2A65"/>
    <w:rsid w:val="000C2B7D"/>
    <w:rsid w:val="000C2CE0"/>
    <w:rsid w:val="000C2DE1"/>
    <w:rsid w:val="000C33BC"/>
    <w:rsid w:val="000C34E6"/>
    <w:rsid w:val="000C36A3"/>
    <w:rsid w:val="000C3D23"/>
    <w:rsid w:val="000C4011"/>
    <w:rsid w:val="000C41B0"/>
    <w:rsid w:val="000C4251"/>
    <w:rsid w:val="000C4686"/>
    <w:rsid w:val="000C4A02"/>
    <w:rsid w:val="000C4A94"/>
    <w:rsid w:val="000C4D3B"/>
    <w:rsid w:val="000C4E65"/>
    <w:rsid w:val="000C5A55"/>
    <w:rsid w:val="000C5BDD"/>
    <w:rsid w:val="000C5D3B"/>
    <w:rsid w:val="000C5D43"/>
    <w:rsid w:val="000C5FC7"/>
    <w:rsid w:val="000C63B8"/>
    <w:rsid w:val="000C6915"/>
    <w:rsid w:val="000C72B0"/>
    <w:rsid w:val="000C7666"/>
    <w:rsid w:val="000C7EAD"/>
    <w:rsid w:val="000D0109"/>
    <w:rsid w:val="000D03EF"/>
    <w:rsid w:val="000D0760"/>
    <w:rsid w:val="000D091D"/>
    <w:rsid w:val="000D1143"/>
    <w:rsid w:val="000D12D8"/>
    <w:rsid w:val="000D1322"/>
    <w:rsid w:val="000D1368"/>
    <w:rsid w:val="000D1888"/>
    <w:rsid w:val="000D1BAB"/>
    <w:rsid w:val="000D1E3E"/>
    <w:rsid w:val="000D236A"/>
    <w:rsid w:val="000D2491"/>
    <w:rsid w:val="000D25DA"/>
    <w:rsid w:val="000D25E2"/>
    <w:rsid w:val="000D2619"/>
    <w:rsid w:val="000D2819"/>
    <w:rsid w:val="000D2A3E"/>
    <w:rsid w:val="000D2C2C"/>
    <w:rsid w:val="000D2C8C"/>
    <w:rsid w:val="000D2CDC"/>
    <w:rsid w:val="000D376B"/>
    <w:rsid w:val="000D3876"/>
    <w:rsid w:val="000D3B4B"/>
    <w:rsid w:val="000D3E7F"/>
    <w:rsid w:val="000D4077"/>
    <w:rsid w:val="000D4305"/>
    <w:rsid w:val="000D45CB"/>
    <w:rsid w:val="000D4958"/>
    <w:rsid w:val="000D4C17"/>
    <w:rsid w:val="000D5AD3"/>
    <w:rsid w:val="000D5E0C"/>
    <w:rsid w:val="000D62FB"/>
    <w:rsid w:val="000D647C"/>
    <w:rsid w:val="000D6639"/>
    <w:rsid w:val="000D6942"/>
    <w:rsid w:val="000D69DD"/>
    <w:rsid w:val="000D6C48"/>
    <w:rsid w:val="000D79EF"/>
    <w:rsid w:val="000D7F55"/>
    <w:rsid w:val="000E103B"/>
    <w:rsid w:val="000E105E"/>
    <w:rsid w:val="000E10FA"/>
    <w:rsid w:val="000E1120"/>
    <w:rsid w:val="000E1457"/>
    <w:rsid w:val="000E16EF"/>
    <w:rsid w:val="000E1EC9"/>
    <w:rsid w:val="000E201C"/>
    <w:rsid w:val="000E248F"/>
    <w:rsid w:val="000E2F2B"/>
    <w:rsid w:val="000E31DA"/>
    <w:rsid w:val="000E3439"/>
    <w:rsid w:val="000E37BB"/>
    <w:rsid w:val="000E3CD0"/>
    <w:rsid w:val="000E3EE0"/>
    <w:rsid w:val="000E3FFF"/>
    <w:rsid w:val="000E4621"/>
    <w:rsid w:val="000E4874"/>
    <w:rsid w:val="000E541B"/>
    <w:rsid w:val="000E575A"/>
    <w:rsid w:val="000E5AE0"/>
    <w:rsid w:val="000E5BC3"/>
    <w:rsid w:val="000E5D34"/>
    <w:rsid w:val="000E5D47"/>
    <w:rsid w:val="000E5F80"/>
    <w:rsid w:val="000E5FD0"/>
    <w:rsid w:val="000E60B0"/>
    <w:rsid w:val="000E6214"/>
    <w:rsid w:val="000E6C07"/>
    <w:rsid w:val="000E6F5A"/>
    <w:rsid w:val="000E7079"/>
    <w:rsid w:val="000E7265"/>
    <w:rsid w:val="000E7345"/>
    <w:rsid w:val="000E753F"/>
    <w:rsid w:val="000E75D6"/>
    <w:rsid w:val="000E7681"/>
    <w:rsid w:val="000E7743"/>
    <w:rsid w:val="000E7896"/>
    <w:rsid w:val="000E7B63"/>
    <w:rsid w:val="000E7E8A"/>
    <w:rsid w:val="000E7EA6"/>
    <w:rsid w:val="000E7EFD"/>
    <w:rsid w:val="000F0455"/>
    <w:rsid w:val="000F056C"/>
    <w:rsid w:val="000F07E4"/>
    <w:rsid w:val="000F0C9A"/>
    <w:rsid w:val="000F1062"/>
    <w:rsid w:val="000F10C2"/>
    <w:rsid w:val="000F16BE"/>
    <w:rsid w:val="000F1957"/>
    <w:rsid w:val="000F1F29"/>
    <w:rsid w:val="000F260A"/>
    <w:rsid w:val="000F2779"/>
    <w:rsid w:val="000F2A49"/>
    <w:rsid w:val="000F2C4E"/>
    <w:rsid w:val="000F2CF8"/>
    <w:rsid w:val="000F2F70"/>
    <w:rsid w:val="000F32DF"/>
    <w:rsid w:val="000F37CE"/>
    <w:rsid w:val="000F38CE"/>
    <w:rsid w:val="000F3AF8"/>
    <w:rsid w:val="000F3F04"/>
    <w:rsid w:val="000F3FC1"/>
    <w:rsid w:val="000F41D1"/>
    <w:rsid w:val="000F4445"/>
    <w:rsid w:val="000F4C9B"/>
    <w:rsid w:val="000F55E7"/>
    <w:rsid w:val="000F5AD9"/>
    <w:rsid w:val="000F5ADD"/>
    <w:rsid w:val="000F5C14"/>
    <w:rsid w:val="000F61C4"/>
    <w:rsid w:val="000F64D4"/>
    <w:rsid w:val="000F6687"/>
    <w:rsid w:val="000F6CEC"/>
    <w:rsid w:val="000F6CFC"/>
    <w:rsid w:val="000F6F7B"/>
    <w:rsid w:val="000F6F8D"/>
    <w:rsid w:val="000F7769"/>
    <w:rsid w:val="000F7B5B"/>
    <w:rsid w:val="000F7DEC"/>
    <w:rsid w:val="000F7EBA"/>
    <w:rsid w:val="000F7FCF"/>
    <w:rsid w:val="001002C3"/>
    <w:rsid w:val="00100B95"/>
    <w:rsid w:val="00100D9F"/>
    <w:rsid w:val="00100EE5"/>
    <w:rsid w:val="00100EF6"/>
    <w:rsid w:val="00100F40"/>
    <w:rsid w:val="00101154"/>
    <w:rsid w:val="001019B4"/>
    <w:rsid w:val="00101BBC"/>
    <w:rsid w:val="00102126"/>
    <w:rsid w:val="001028B3"/>
    <w:rsid w:val="00102958"/>
    <w:rsid w:val="00102AC5"/>
    <w:rsid w:val="00102FF0"/>
    <w:rsid w:val="00103080"/>
    <w:rsid w:val="0010322E"/>
    <w:rsid w:val="00103760"/>
    <w:rsid w:val="001038A6"/>
    <w:rsid w:val="00103C9B"/>
    <w:rsid w:val="00103FCF"/>
    <w:rsid w:val="00104128"/>
    <w:rsid w:val="001042DB"/>
    <w:rsid w:val="001043D9"/>
    <w:rsid w:val="00104815"/>
    <w:rsid w:val="00104AE5"/>
    <w:rsid w:val="00104D37"/>
    <w:rsid w:val="00105807"/>
    <w:rsid w:val="00105930"/>
    <w:rsid w:val="00105B61"/>
    <w:rsid w:val="001063BA"/>
    <w:rsid w:val="00106945"/>
    <w:rsid w:val="00106A0C"/>
    <w:rsid w:val="00106FB9"/>
    <w:rsid w:val="00107430"/>
    <w:rsid w:val="0010782A"/>
    <w:rsid w:val="00107CCA"/>
    <w:rsid w:val="00107F14"/>
    <w:rsid w:val="00110A11"/>
    <w:rsid w:val="00110AFC"/>
    <w:rsid w:val="00110E29"/>
    <w:rsid w:val="0011171E"/>
    <w:rsid w:val="00111F8A"/>
    <w:rsid w:val="0011280C"/>
    <w:rsid w:val="0011283F"/>
    <w:rsid w:val="00112B1D"/>
    <w:rsid w:val="00113FB2"/>
    <w:rsid w:val="001140CD"/>
    <w:rsid w:val="001141EE"/>
    <w:rsid w:val="001145A7"/>
    <w:rsid w:val="00114B26"/>
    <w:rsid w:val="00114B46"/>
    <w:rsid w:val="0011520D"/>
    <w:rsid w:val="001154D4"/>
    <w:rsid w:val="00115B5F"/>
    <w:rsid w:val="00115EB2"/>
    <w:rsid w:val="00115FE4"/>
    <w:rsid w:val="00116874"/>
    <w:rsid w:val="00116922"/>
    <w:rsid w:val="00116D82"/>
    <w:rsid w:val="00116D8A"/>
    <w:rsid w:val="00116DB6"/>
    <w:rsid w:val="001175CA"/>
    <w:rsid w:val="00117B25"/>
    <w:rsid w:val="00117C20"/>
    <w:rsid w:val="00117C36"/>
    <w:rsid w:val="00117D9D"/>
    <w:rsid w:val="00120244"/>
    <w:rsid w:val="00120687"/>
    <w:rsid w:val="001207BB"/>
    <w:rsid w:val="001207E4"/>
    <w:rsid w:val="00121B1F"/>
    <w:rsid w:val="00121BC1"/>
    <w:rsid w:val="00121DDD"/>
    <w:rsid w:val="00121E7C"/>
    <w:rsid w:val="001220DA"/>
    <w:rsid w:val="00122DA5"/>
    <w:rsid w:val="00122FE7"/>
    <w:rsid w:val="00123AAB"/>
    <w:rsid w:val="00123BB3"/>
    <w:rsid w:val="00124289"/>
    <w:rsid w:val="001250B4"/>
    <w:rsid w:val="0012553C"/>
    <w:rsid w:val="001256B0"/>
    <w:rsid w:val="001258D2"/>
    <w:rsid w:val="00126B84"/>
    <w:rsid w:val="00126FE9"/>
    <w:rsid w:val="001270DA"/>
    <w:rsid w:val="00127CE3"/>
    <w:rsid w:val="00127ECA"/>
    <w:rsid w:val="001300A8"/>
    <w:rsid w:val="00130288"/>
    <w:rsid w:val="001303EE"/>
    <w:rsid w:val="00130616"/>
    <w:rsid w:val="001306CF"/>
    <w:rsid w:val="001307AE"/>
    <w:rsid w:val="001307D8"/>
    <w:rsid w:val="00130871"/>
    <w:rsid w:val="00130893"/>
    <w:rsid w:val="00130DF1"/>
    <w:rsid w:val="00131718"/>
    <w:rsid w:val="00131829"/>
    <w:rsid w:val="00131D10"/>
    <w:rsid w:val="0013220A"/>
    <w:rsid w:val="001323AB"/>
    <w:rsid w:val="001326C6"/>
    <w:rsid w:val="001327BA"/>
    <w:rsid w:val="00132934"/>
    <w:rsid w:val="00132D2B"/>
    <w:rsid w:val="00132E82"/>
    <w:rsid w:val="00132EF5"/>
    <w:rsid w:val="001339B7"/>
    <w:rsid w:val="00133C27"/>
    <w:rsid w:val="00133D21"/>
    <w:rsid w:val="00133E21"/>
    <w:rsid w:val="001340E8"/>
    <w:rsid w:val="001344F0"/>
    <w:rsid w:val="00134B24"/>
    <w:rsid w:val="00134B54"/>
    <w:rsid w:val="00134C4D"/>
    <w:rsid w:val="00135235"/>
    <w:rsid w:val="0013591F"/>
    <w:rsid w:val="00135965"/>
    <w:rsid w:val="00135CE0"/>
    <w:rsid w:val="00135E77"/>
    <w:rsid w:val="001362C3"/>
    <w:rsid w:val="001363E7"/>
    <w:rsid w:val="001366A7"/>
    <w:rsid w:val="001366AE"/>
    <w:rsid w:val="001369E4"/>
    <w:rsid w:val="001370EE"/>
    <w:rsid w:val="00137749"/>
    <w:rsid w:val="001377FA"/>
    <w:rsid w:val="00137C37"/>
    <w:rsid w:val="0014031E"/>
    <w:rsid w:val="001407BC"/>
    <w:rsid w:val="00140B2A"/>
    <w:rsid w:val="00140C2E"/>
    <w:rsid w:val="0014136A"/>
    <w:rsid w:val="00141643"/>
    <w:rsid w:val="0014198B"/>
    <w:rsid w:val="00141B11"/>
    <w:rsid w:val="00141BB3"/>
    <w:rsid w:val="0014212E"/>
    <w:rsid w:val="00142844"/>
    <w:rsid w:val="00142878"/>
    <w:rsid w:val="00142D26"/>
    <w:rsid w:val="00142E21"/>
    <w:rsid w:val="00143210"/>
    <w:rsid w:val="001438B9"/>
    <w:rsid w:val="001438F7"/>
    <w:rsid w:val="001444BA"/>
    <w:rsid w:val="00144567"/>
    <w:rsid w:val="0014479B"/>
    <w:rsid w:val="00144ACA"/>
    <w:rsid w:val="00144D09"/>
    <w:rsid w:val="001452B4"/>
    <w:rsid w:val="0014558C"/>
    <w:rsid w:val="001459D7"/>
    <w:rsid w:val="00145BE0"/>
    <w:rsid w:val="00146200"/>
    <w:rsid w:val="00146969"/>
    <w:rsid w:val="00146E6E"/>
    <w:rsid w:val="001478D2"/>
    <w:rsid w:val="001479FF"/>
    <w:rsid w:val="001500C6"/>
    <w:rsid w:val="00150191"/>
    <w:rsid w:val="00151025"/>
    <w:rsid w:val="001523A7"/>
    <w:rsid w:val="00152487"/>
    <w:rsid w:val="0015253D"/>
    <w:rsid w:val="001525AA"/>
    <w:rsid w:val="00152C73"/>
    <w:rsid w:val="00152FB6"/>
    <w:rsid w:val="001536CF"/>
    <w:rsid w:val="00153B99"/>
    <w:rsid w:val="00154128"/>
    <w:rsid w:val="00154242"/>
    <w:rsid w:val="001546CC"/>
    <w:rsid w:val="001547FF"/>
    <w:rsid w:val="001548EE"/>
    <w:rsid w:val="00154D45"/>
    <w:rsid w:val="00154F40"/>
    <w:rsid w:val="0015503E"/>
    <w:rsid w:val="001550C8"/>
    <w:rsid w:val="00155170"/>
    <w:rsid w:val="001551D8"/>
    <w:rsid w:val="0015560A"/>
    <w:rsid w:val="001556AC"/>
    <w:rsid w:val="001557B3"/>
    <w:rsid w:val="001564B1"/>
    <w:rsid w:val="0015692E"/>
    <w:rsid w:val="00156ECE"/>
    <w:rsid w:val="00156FD9"/>
    <w:rsid w:val="00157333"/>
    <w:rsid w:val="00157549"/>
    <w:rsid w:val="001577E3"/>
    <w:rsid w:val="001579BB"/>
    <w:rsid w:val="00157FAF"/>
    <w:rsid w:val="001600E2"/>
    <w:rsid w:val="0016014C"/>
    <w:rsid w:val="00160A78"/>
    <w:rsid w:val="0016191D"/>
    <w:rsid w:val="0016191F"/>
    <w:rsid w:val="00161D9D"/>
    <w:rsid w:val="00161DD4"/>
    <w:rsid w:val="0016255D"/>
    <w:rsid w:val="00162598"/>
    <w:rsid w:val="001628A1"/>
    <w:rsid w:val="00162BD4"/>
    <w:rsid w:val="00163256"/>
    <w:rsid w:val="0016350A"/>
    <w:rsid w:val="00164325"/>
    <w:rsid w:val="00164644"/>
    <w:rsid w:val="00164937"/>
    <w:rsid w:val="00164990"/>
    <w:rsid w:val="00164AC2"/>
    <w:rsid w:val="001658CF"/>
    <w:rsid w:val="00165D48"/>
    <w:rsid w:val="00165F0F"/>
    <w:rsid w:val="001660CA"/>
    <w:rsid w:val="0016629C"/>
    <w:rsid w:val="001665B6"/>
    <w:rsid w:val="001666C0"/>
    <w:rsid w:val="00166C3B"/>
    <w:rsid w:val="00167244"/>
    <w:rsid w:val="001675BB"/>
    <w:rsid w:val="00167BCF"/>
    <w:rsid w:val="0017039E"/>
    <w:rsid w:val="001705D4"/>
    <w:rsid w:val="001706B2"/>
    <w:rsid w:val="00170E4E"/>
    <w:rsid w:val="00170FF9"/>
    <w:rsid w:val="001711C4"/>
    <w:rsid w:val="001712E5"/>
    <w:rsid w:val="0017140A"/>
    <w:rsid w:val="001715E1"/>
    <w:rsid w:val="00171AFC"/>
    <w:rsid w:val="001720D7"/>
    <w:rsid w:val="0017210C"/>
    <w:rsid w:val="00172D1C"/>
    <w:rsid w:val="00172FDD"/>
    <w:rsid w:val="001734AD"/>
    <w:rsid w:val="00173730"/>
    <w:rsid w:val="001739A1"/>
    <w:rsid w:val="00173DE2"/>
    <w:rsid w:val="001743D8"/>
    <w:rsid w:val="001746FB"/>
    <w:rsid w:val="001747DA"/>
    <w:rsid w:val="001749CC"/>
    <w:rsid w:val="00174A0B"/>
    <w:rsid w:val="001756DE"/>
    <w:rsid w:val="001756F0"/>
    <w:rsid w:val="001757EE"/>
    <w:rsid w:val="00175A23"/>
    <w:rsid w:val="00175C8C"/>
    <w:rsid w:val="0017690B"/>
    <w:rsid w:val="00176981"/>
    <w:rsid w:val="00177048"/>
    <w:rsid w:val="001773A1"/>
    <w:rsid w:val="001775DD"/>
    <w:rsid w:val="001776BB"/>
    <w:rsid w:val="001777AE"/>
    <w:rsid w:val="001778FC"/>
    <w:rsid w:val="00180128"/>
    <w:rsid w:val="0018039F"/>
    <w:rsid w:val="001803C3"/>
    <w:rsid w:val="00180895"/>
    <w:rsid w:val="001809EA"/>
    <w:rsid w:val="00180A7A"/>
    <w:rsid w:val="00180B0C"/>
    <w:rsid w:val="00180B60"/>
    <w:rsid w:val="001816D6"/>
    <w:rsid w:val="0018189C"/>
    <w:rsid w:val="0018192C"/>
    <w:rsid w:val="00181969"/>
    <w:rsid w:val="001819AA"/>
    <w:rsid w:val="00182375"/>
    <w:rsid w:val="0018258B"/>
    <w:rsid w:val="001825F9"/>
    <w:rsid w:val="0018288E"/>
    <w:rsid w:val="001828E8"/>
    <w:rsid w:val="00182B7F"/>
    <w:rsid w:val="00182FE7"/>
    <w:rsid w:val="00182FF1"/>
    <w:rsid w:val="0018331C"/>
    <w:rsid w:val="00183571"/>
    <w:rsid w:val="00183667"/>
    <w:rsid w:val="00183BE2"/>
    <w:rsid w:val="00183BEF"/>
    <w:rsid w:val="00183E06"/>
    <w:rsid w:val="00183E6F"/>
    <w:rsid w:val="001844CD"/>
    <w:rsid w:val="001849B1"/>
    <w:rsid w:val="00185721"/>
    <w:rsid w:val="001857B1"/>
    <w:rsid w:val="001857EC"/>
    <w:rsid w:val="00185DE3"/>
    <w:rsid w:val="00185E37"/>
    <w:rsid w:val="00185E48"/>
    <w:rsid w:val="00186162"/>
    <w:rsid w:val="001863CF"/>
    <w:rsid w:val="00186466"/>
    <w:rsid w:val="0018690A"/>
    <w:rsid w:val="00186985"/>
    <w:rsid w:val="00186D69"/>
    <w:rsid w:val="0018713A"/>
    <w:rsid w:val="0018738C"/>
    <w:rsid w:val="00187F98"/>
    <w:rsid w:val="001901B6"/>
    <w:rsid w:val="00190388"/>
    <w:rsid w:val="00190542"/>
    <w:rsid w:val="00190788"/>
    <w:rsid w:val="00190A60"/>
    <w:rsid w:val="00191173"/>
    <w:rsid w:val="001912CC"/>
    <w:rsid w:val="00191F37"/>
    <w:rsid w:val="0019230D"/>
    <w:rsid w:val="00192C36"/>
    <w:rsid w:val="001935B0"/>
    <w:rsid w:val="00193899"/>
    <w:rsid w:val="00193906"/>
    <w:rsid w:val="00193B46"/>
    <w:rsid w:val="00194853"/>
    <w:rsid w:val="00194DDE"/>
    <w:rsid w:val="00194E30"/>
    <w:rsid w:val="001950E5"/>
    <w:rsid w:val="00195323"/>
    <w:rsid w:val="00195776"/>
    <w:rsid w:val="00195820"/>
    <w:rsid w:val="00195848"/>
    <w:rsid w:val="00195BA5"/>
    <w:rsid w:val="00195FFE"/>
    <w:rsid w:val="001960E9"/>
    <w:rsid w:val="0019642A"/>
    <w:rsid w:val="00196549"/>
    <w:rsid w:val="001965CE"/>
    <w:rsid w:val="00196CEF"/>
    <w:rsid w:val="00197535"/>
    <w:rsid w:val="00197AC0"/>
    <w:rsid w:val="00197DBA"/>
    <w:rsid w:val="00197DC2"/>
    <w:rsid w:val="001A05C2"/>
    <w:rsid w:val="001A074F"/>
    <w:rsid w:val="001A0C0D"/>
    <w:rsid w:val="001A1B90"/>
    <w:rsid w:val="001A1C6F"/>
    <w:rsid w:val="001A1E30"/>
    <w:rsid w:val="001A1F20"/>
    <w:rsid w:val="001A1F33"/>
    <w:rsid w:val="001A20DC"/>
    <w:rsid w:val="001A2695"/>
    <w:rsid w:val="001A2DAA"/>
    <w:rsid w:val="001A2E4E"/>
    <w:rsid w:val="001A3278"/>
    <w:rsid w:val="001A3655"/>
    <w:rsid w:val="001A3797"/>
    <w:rsid w:val="001A393A"/>
    <w:rsid w:val="001A3949"/>
    <w:rsid w:val="001A3AD9"/>
    <w:rsid w:val="001A3D11"/>
    <w:rsid w:val="001A4542"/>
    <w:rsid w:val="001A45EF"/>
    <w:rsid w:val="001A466B"/>
    <w:rsid w:val="001A47C0"/>
    <w:rsid w:val="001A4EF7"/>
    <w:rsid w:val="001A547C"/>
    <w:rsid w:val="001A54E2"/>
    <w:rsid w:val="001A55C2"/>
    <w:rsid w:val="001A590B"/>
    <w:rsid w:val="001A5D83"/>
    <w:rsid w:val="001A5F21"/>
    <w:rsid w:val="001A6143"/>
    <w:rsid w:val="001A6555"/>
    <w:rsid w:val="001A6814"/>
    <w:rsid w:val="001A6BA0"/>
    <w:rsid w:val="001A6EFE"/>
    <w:rsid w:val="001A7153"/>
    <w:rsid w:val="001A71C5"/>
    <w:rsid w:val="001A723A"/>
    <w:rsid w:val="001A76E1"/>
    <w:rsid w:val="001A7701"/>
    <w:rsid w:val="001A7DA7"/>
    <w:rsid w:val="001A7E62"/>
    <w:rsid w:val="001B0265"/>
    <w:rsid w:val="001B0465"/>
    <w:rsid w:val="001B0A0B"/>
    <w:rsid w:val="001B0AD8"/>
    <w:rsid w:val="001B0E44"/>
    <w:rsid w:val="001B1540"/>
    <w:rsid w:val="001B15DE"/>
    <w:rsid w:val="001B1672"/>
    <w:rsid w:val="001B1932"/>
    <w:rsid w:val="001B1A05"/>
    <w:rsid w:val="001B1E6C"/>
    <w:rsid w:val="001B1E89"/>
    <w:rsid w:val="001B1E99"/>
    <w:rsid w:val="001B2118"/>
    <w:rsid w:val="001B29AF"/>
    <w:rsid w:val="001B2B9B"/>
    <w:rsid w:val="001B2FEF"/>
    <w:rsid w:val="001B3427"/>
    <w:rsid w:val="001B3457"/>
    <w:rsid w:val="001B370D"/>
    <w:rsid w:val="001B3B68"/>
    <w:rsid w:val="001B406E"/>
    <w:rsid w:val="001B42D5"/>
    <w:rsid w:val="001B45EE"/>
    <w:rsid w:val="001B4632"/>
    <w:rsid w:val="001B48AF"/>
    <w:rsid w:val="001B4951"/>
    <w:rsid w:val="001B4DB6"/>
    <w:rsid w:val="001B542D"/>
    <w:rsid w:val="001B5A77"/>
    <w:rsid w:val="001B5C3A"/>
    <w:rsid w:val="001B6641"/>
    <w:rsid w:val="001B6C1C"/>
    <w:rsid w:val="001B6FF7"/>
    <w:rsid w:val="001B76BF"/>
    <w:rsid w:val="001B7974"/>
    <w:rsid w:val="001B7ABD"/>
    <w:rsid w:val="001B7C1F"/>
    <w:rsid w:val="001B7D00"/>
    <w:rsid w:val="001C08C3"/>
    <w:rsid w:val="001C0B21"/>
    <w:rsid w:val="001C0C4A"/>
    <w:rsid w:val="001C0DC1"/>
    <w:rsid w:val="001C170B"/>
    <w:rsid w:val="001C1943"/>
    <w:rsid w:val="001C1CFD"/>
    <w:rsid w:val="001C1DD1"/>
    <w:rsid w:val="001C2171"/>
    <w:rsid w:val="001C2189"/>
    <w:rsid w:val="001C25EA"/>
    <w:rsid w:val="001C3039"/>
    <w:rsid w:val="001C30C4"/>
    <w:rsid w:val="001C3830"/>
    <w:rsid w:val="001C3BCD"/>
    <w:rsid w:val="001C4101"/>
    <w:rsid w:val="001C43BA"/>
    <w:rsid w:val="001C4858"/>
    <w:rsid w:val="001C4C3D"/>
    <w:rsid w:val="001C506F"/>
    <w:rsid w:val="001C5483"/>
    <w:rsid w:val="001C5831"/>
    <w:rsid w:val="001C597E"/>
    <w:rsid w:val="001C5AEC"/>
    <w:rsid w:val="001C60F8"/>
    <w:rsid w:val="001C63F6"/>
    <w:rsid w:val="001C659E"/>
    <w:rsid w:val="001C660B"/>
    <w:rsid w:val="001C6636"/>
    <w:rsid w:val="001C6793"/>
    <w:rsid w:val="001C6A99"/>
    <w:rsid w:val="001C6E85"/>
    <w:rsid w:val="001C6F4B"/>
    <w:rsid w:val="001C6F68"/>
    <w:rsid w:val="001C702C"/>
    <w:rsid w:val="001C7282"/>
    <w:rsid w:val="001C7550"/>
    <w:rsid w:val="001C78FE"/>
    <w:rsid w:val="001C7A88"/>
    <w:rsid w:val="001C7A9E"/>
    <w:rsid w:val="001C7C43"/>
    <w:rsid w:val="001C7E12"/>
    <w:rsid w:val="001D055A"/>
    <w:rsid w:val="001D058B"/>
    <w:rsid w:val="001D0AE3"/>
    <w:rsid w:val="001D0C35"/>
    <w:rsid w:val="001D0E61"/>
    <w:rsid w:val="001D0FFE"/>
    <w:rsid w:val="001D12C5"/>
    <w:rsid w:val="001D1433"/>
    <w:rsid w:val="001D1627"/>
    <w:rsid w:val="001D1AED"/>
    <w:rsid w:val="001D1B7A"/>
    <w:rsid w:val="001D24AB"/>
    <w:rsid w:val="001D28B9"/>
    <w:rsid w:val="001D291B"/>
    <w:rsid w:val="001D36F2"/>
    <w:rsid w:val="001D3C73"/>
    <w:rsid w:val="001D3E37"/>
    <w:rsid w:val="001D430C"/>
    <w:rsid w:val="001D4616"/>
    <w:rsid w:val="001D4781"/>
    <w:rsid w:val="001D4AF9"/>
    <w:rsid w:val="001D4B57"/>
    <w:rsid w:val="001D4F9F"/>
    <w:rsid w:val="001D53C4"/>
    <w:rsid w:val="001D5458"/>
    <w:rsid w:val="001D5479"/>
    <w:rsid w:val="001D5491"/>
    <w:rsid w:val="001D5BB1"/>
    <w:rsid w:val="001D67D2"/>
    <w:rsid w:val="001D6A26"/>
    <w:rsid w:val="001D71F0"/>
    <w:rsid w:val="001D7900"/>
    <w:rsid w:val="001D7BC6"/>
    <w:rsid w:val="001E0284"/>
    <w:rsid w:val="001E07B6"/>
    <w:rsid w:val="001E0864"/>
    <w:rsid w:val="001E099B"/>
    <w:rsid w:val="001E0D82"/>
    <w:rsid w:val="001E1D92"/>
    <w:rsid w:val="001E23F9"/>
    <w:rsid w:val="001E2555"/>
    <w:rsid w:val="001E2944"/>
    <w:rsid w:val="001E2EFB"/>
    <w:rsid w:val="001E3800"/>
    <w:rsid w:val="001E39EC"/>
    <w:rsid w:val="001E3C41"/>
    <w:rsid w:val="001E3DBC"/>
    <w:rsid w:val="001E3E32"/>
    <w:rsid w:val="001E435E"/>
    <w:rsid w:val="001E4F6A"/>
    <w:rsid w:val="001E4FCC"/>
    <w:rsid w:val="001E55C6"/>
    <w:rsid w:val="001E5600"/>
    <w:rsid w:val="001E5965"/>
    <w:rsid w:val="001E5FE0"/>
    <w:rsid w:val="001E612A"/>
    <w:rsid w:val="001E63AD"/>
    <w:rsid w:val="001E6540"/>
    <w:rsid w:val="001E6AED"/>
    <w:rsid w:val="001E6BA3"/>
    <w:rsid w:val="001E6CEF"/>
    <w:rsid w:val="001E6F02"/>
    <w:rsid w:val="001E718C"/>
    <w:rsid w:val="001E7760"/>
    <w:rsid w:val="001F010D"/>
    <w:rsid w:val="001F0335"/>
    <w:rsid w:val="001F08B9"/>
    <w:rsid w:val="001F0CB1"/>
    <w:rsid w:val="001F1357"/>
    <w:rsid w:val="001F15AB"/>
    <w:rsid w:val="001F290E"/>
    <w:rsid w:val="001F2F0E"/>
    <w:rsid w:val="001F3219"/>
    <w:rsid w:val="001F32E2"/>
    <w:rsid w:val="001F36A0"/>
    <w:rsid w:val="001F37AD"/>
    <w:rsid w:val="001F391A"/>
    <w:rsid w:val="001F3D5A"/>
    <w:rsid w:val="001F3EA6"/>
    <w:rsid w:val="001F4472"/>
    <w:rsid w:val="001F4473"/>
    <w:rsid w:val="001F45A2"/>
    <w:rsid w:val="001F466B"/>
    <w:rsid w:val="001F46F4"/>
    <w:rsid w:val="001F4EDB"/>
    <w:rsid w:val="001F51A4"/>
    <w:rsid w:val="001F58B7"/>
    <w:rsid w:val="001F5A57"/>
    <w:rsid w:val="001F5BE7"/>
    <w:rsid w:val="001F5EB6"/>
    <w:rsid w:val="001F611F"/>
    <w:rsid w:val="001F61FB"/>
    <w:rsid w:val="001F629D"/>
    <w:rsid w:val="001F66DA"/>
    <w:rsid w:val="001F66F5"/>
    <w:rsid w:val="001F67CD"/>
    <w:rsid w:val="001F6996"/>
    <w:rsid w:val="001F6C32"/>
    <w:rsid w:val="001F6DF3"/>
    <w:rsid w:val="001F78D1"/>
    <w:rsid w:val="001F7942"/>
    <w:rsid w:val="001F7C7D"/>
    <w:rsid w:val="001F7DEB"/>
    <w:rsid w:val="002002D1"/>
    <w:rsid w:val="002003D5"/>
    <w:rsid w:val="00200498"/>
    <w:rsid w:val="002004A5"/>
    <w:rsid w:val="00200757"/>
    <w:rsid w:val="00200D31"/>
    <w:rsid w:val="0020139D"/>
    <w:rsid w:val="00201441"/>
    <w:rsid w:val="002016FD"/>
    <w:rsid w:val="00201700"/>
    <w:rsid w:val="00201748"/>
    <w:rsid w:val="00201A9C"/>
    <w:rsid w:val="00202048"/>
    <w:rsid w:val="0020217E"/>
    <w:rsid w:val="00202246"/>
    <w:rsid w:val="00202744"/>
    <w:rsid w:val="002038A4"/>
    <w:rsid w:val="00203C58"/>
    <w:rsid w:val="00204283"/>
    <w:rsid w:val="00204821"/>
    <w:rsid w:val="002049C1"/>
    <w:rsid w:val="002065FF"/>
    <w:rsid w:val="00206A1A"/>
    <w:rsid w:val="00206F5C"/>
    <w:rsid w:val="00207A7D"/>
    <w:rsid w:val="002100CB"/>
    <w:rsid w:val="00210274"/>
    <w:rsid w:val="002108CC"/>
    <w:rsid w:val="00210929"/>
    <w:rsid w:val="00210CF0"/>
    <w:rsid w:val="00210FBB"/>
    <w:rsid w:val="00211087"/>
    <w:rsid w:val="00211283"/>
    <w:rsid w:val="002115C9"/>
    <w:rsid w:val="00211AA6"/>
    <w:rsid w:val="00211B13"/>
    <w:rsid w:val="00211C0A"/>
    <w:rsid w:val="00211CE1"/>
    <w:rsid w:val="00211D2F"/>
    <w:rsid w:val="00212150"/>
    <w:rsid w:val="00212273"/>
    <w:rsid w:val="00212C6E"/>
    <w:rsid w:val="00213393"/>
    <w:rsid w:val="0021339D"/>
    <w:rsid w:val="002134CF"/>
    <w:rsid w:val="00213644"/>
    <w:rsid w:val="00213A51"/>
    <w:rsid w:val="002140FB"/>
    <w:rsid w:val="00214603"/>
    <w:rsid w:val="0021480F"/>
    <w:rsid w:val="0021489F"/>
    <w:rsid w:val="002148C8"/>
    <w:rsid w:val="002155C5"/>
    <w:rsid w:val="002156A5"/>
    <w:rsid w:val="00215C51"/>
    <w:rsid w:val="00215FA2"/>
    <w:rsid w:val="002162B8"/>
    <w:rsid w:val="002163E8"/>
    <w:rsid w:val="00216C9E"/>
    <w:rsid w:val="00216D91"/>
    <w:rsid w:val="00217092"/>
    <w:rsid w:val="002178B2"/>
    <w:rsid w:val="0022045B"/>
    <w:rsid w:val="00220FF3"/>
    <w:rsid w:val="002212BB"/>
    <w:rsid w:val="0022168E"/>
    <w:rsid w:val="002219B6"/>
    <w:rsid w:val="00221B86"/>
    <w:rsid w:val="00221BBB"/>
    <w:rsid w:val="00221DE6"/>
    <w:rsid w:val="00222414"/>
    <w:rsid w:val="00222726"/>
    <w:rsid w:val="002229E6"/>
    <w:rsid w:val="00222AAB"/>
    <w:rsid w:val="00222B4A"/>
    <w:rsid w:val="00222FEA"/>
    <w:rsid w:val="002230EA"/>
    <w:rsid w:val="00223268"/>
    <w:rsid w:val="002236C8"/>
    <w:rsid w:val="002236D6"/>
    <w:rsid w:val="00223C01"/>
    <w:rsid w:val="0022485C"/>
    <w:rsid w:val="0022497F"/>
    <w:rsid w:val="00224AAD"/>
    <w:rsid w:val="00224DC3"/>
    <w:rsid w:val="00225019"/>
    <w:rsid w:val="002253EB"/>
    <w:rsid w:val="00225BB9"/>
    <w:rsid w:val="00225EF3"/>
    <w:rsid w:val="00225F1E"/>
    <w:rsid w:val="002260AF"/>
    <w:rsid w:val="002262B0"/>
    <w:rsid w:val="0022642D"/>
    <w:rsid w:val="00226813"/>
    <w:rsid w:val="002268C8"/>
    <w:rsid w:val="00226AA9"/>
    <w:rsid w:val="00226B63"/>
    <w:rsid w:val="00226D0D"/>
    <w:rsid w:val="00226D4E"/>
    <w:rsid w:val="00226EA1"/>
    <w:rsid w:val="00226F67"/>
    <w:rsid w:val="00227091"/>
    <w:rsid w:val="002275C0"/>
    <w:rsid w:val="0022777A"/>
    <w:rsid w:val="002278D9"/>
    <w:rsid w:val="00230A9E"/>
    <w:rsid w:val="002313CC"/>
    <w:rsid w:val="00231444"/>
    <w:rsid w:val="00231708"/>
    <w:rsid w:val="00231747"/>
    <w:rsid w:val="002317D7"/>
    <w:rsid w:val="0023282D"/>
    <w:rsid w:val="00232FB1"/>
    <w:rsid w:val="0023344E"/>
    <w:rsid w:val="00233604"/>
    <w:rsid w:val="00233D90"/>
    <w:rsid w:val="00233D9F"/>
    <w:rsid w:val="00233ED7"/>
    <w:rsid w:val="00233F98"/>
    <w:rsid w:val="002342E1"/>
    <w:rsid w:val="00234494"/>
    <w:rsid w:val="0023499B"/>
    <w:rsid w:val="0023505B"/>
    <w:rsid w:val="00235414"/>
    <w:rsid w:val="002354D1"/>
    <w:rsid w:val="00235737"/>
    <w:rsid w:val="00235B49"/>
    <w:rsid w:val="00235CB1"/>
    <w:rsid w:val="00235D1C"/>
    <w:rsid w:val="0023703F"/>
    <w:rsid w:val="00237142"/>
    <w:rsid w:val="00237249"/>
    <w:rsid w:val="002375BA"/>
    <w:rsid w:val="00237787"/>
    <w:rsid w:val="0023783B"/>
    <w:rsid w:val="00237865"/>
    <w:rsid w:val="00237A92"/>
    <w:rsid w:val="00237EF8"/>
    <w:rsid w:val="00240187"/>
    <w:rsid w:val="00240EFE"/>
    <w:rsid w:val="00240F96"/>
    <w:rsid w:val="002410B7"/>
    <w:rsid w:val="00241388"/>
    <w:rsid w:val="0024158E"/>
    <w:rsid w:val="00241D6C"/>
    <w:rsid w:val="00241EC6"/>
    <w:rsid w:val="0024236F"/>
    <w:rsid w:val="002424E2"/>
    <w:rsid w:val="002426A9"/>
    <w:rsid w:val="002428BD"/>
    <w:rsid w:val="00242A42"/>
    <w:rsid w:val="00242FEC"/>
    <w:rsid w:val="00243060"/>
    <w:rsid w:val="00243126"/>
    <w:rsid w:val="00243964"/>
    <w:rsid w:val="00243A37"/>
    <w:rsid w:val="00243C51"/>
    <w:rsid w:val="00244017"/>
    <w:rsid w:val="0024405C"/>
    <w:rsid w:val="00244333"/>
    <w:rsid w:val="00244446"/>
    <w:rsid w:val="002449B7"/>
    <w:rsid w:val="002450E7"/>
    <w:rsid w:val="0024519C"/>
    <w:rsid w:val="00245222"/>
    <w:rsid w:val="00245674"/>
    <w:rsid w:val="002459DB"/>
    <w:rsid w:val="00245AC0"/>
    <w:rsid w:val="00245D7D"/>
    <w:rsid w:val="00246121"/>
    <w:rsid w:val="002465F5"/>
    <w:rsid w:val="002466DA"/>
    <w:rsid w:val="00246833"/>
    <w:rsid w:val="00246A4C"/>
    <w:rsid w:val="00246D47"/>
    <w:rsid w:val="00246D65"/>
    <w:rsid w:val="00246F3D"/>
    <w:rsid w:val="00247939"/>
    <w:rsid w:val="00247CB2"/>
    <w:rsid w:val="002506C7"/>
    <w:rsid w:val="0025083F"/>
    <w:rsid w:val="002508E6"/>
    <w:rsid w:val="00250921"/>
    <w:rsid w:val="00250D10"/>
    <w:rsid w:val="00251169"/>
    <w:rsid w:val="002513DC"/>
    <w:rsid w:val="002513E5"/>
    <w:rsid w:val="002518E0"/>
    <w:rsid w:val="00251B50"/>
    <w:rsid w:val="00251DE3"/>
    <w:rsid w:val="00251E29"/>
    <w:rsid w:val="00251F8A"/>
    <w:rsid w:val="00252073"/>
    <w:rsid w:val="0025261D"/>
    <w:rsid w:val="002526F5"/>
    <w:rsid w:val="0025274A"/>
    <w:rsid w:val="00252768"/>
    <w:rsid w:val="00252777"/>
    <w:rsid w:val="0025284F"/>
    <w:rsid w:val="00253190"/>
    <w:rsid w:val="00253435"/>
    <w:rsid w:val="002534F1"/>
    <w:rsid w:val="00253F6D"/>
    <w:rsid w:val="002546AA"/>
    <w:rsid w:val="002552F7"/>
    <w:rsid w:val="00255525"/>
    <w:rsid w:val="00255C92"/>
    <w:rsid w:val="00255D7D"/>
    <w:rsid w:val="00255E07"/>
    <w:rsid w:val="00255E3B"/>
    <w:rsid w:val="00255ED2"/>
    <w:rsid w:val="0025623C"/>
    <w:rsid w:val="002563C9"/>
    <w:rsid w:val="002565E8"/>
    <w:rsid w:val="00256D25"/>
    <w:rsid w:val="002570AB"/>
    <w:rsid w:val="00257569"/>
    <w:rsid w:val="0025765D"/>
    <w:rsid w:val="00257727"/>
    <w:rsid w:val="00257B2E"/>
    <w:rsid w:val="00257D60"/>
    <w:rsid w:val="00257EAF"/>
    <w:rsid w:val="00260A8F"/>
    <w:rsid w:val="00260AB1"/>
    <w:rsid w:val="00260E89"/>
    <w:rsid w:val="00261414"/>
    <w:rsid w:val="00261C62"/>
    <w:rsid w:val="002620F5"/>
    <w:rsid w:val="0026214E"/>
    <w:rsid w:val="0026215C"/>
    <w:rsid w:val="0026237C"/>
    <w:rsid w:val="0026255A"/>
    <w:rsid w:val="00263043"/>
    <w:rsid w:val="00263133"/>
    <w:rsid w:val="00263235"/>
    <w:rsid w:val="00263525"/>
    <w:rsid w:val="0026358C"/>
    <w:rsid w:val="002636E7"/>
    <w:rsid w:val="002638EC"/>
    <w:rsid w:val="00263D7D"/>
    <w:rsid w:val="00263D9F"/>
    <w:rsid w:val="0026448C"/>
    <w:rsid w:val="00264501"/>
    <w:rsid w:val="00264688"/>
    <w:rsid w:val="002648B0"/>
    <w:rsid w:val="0026490A"/>
    <w:rsid w:val="0026495E"/>
    <w:rsid w:val="00264D3E"/>
    <w:rsid w:val="00264FD0"/>
    <w:rsid w:val="002650FA"/>
    <w:rsid w:val="00265398"/>
    <w:rsid w:val="00265489"/>
    <w:rsid w:val="00265C52"/>
    <w:rsid w:val="00265D42"/>
    <w:rsid w:val="00265F00"/>
    <w:rsid w:val="00266116"/>
    <w:rsid w:val="00266276"/>
    <w:rsid w:val="002662FC"/>
    <w:rsid w:val="0026630A"/>
    <w:rsid w:val="00266574"/>
    <w:rsid w:val="00266654"/>
    <w:rsid w:val="00266A0A"/>
    <w:rsid w:val="00266BD0"/>
    <w:rsid w:val="0026761F"/>
    <w:rsid w:val="00267821"/>
    <w:rsid w:val="002679F2"/>
    <w:rsid w:val="00267C1D"/>
    <w:rsid w:val="00267FBF"/>
    <w:rsid w:val="00270060"/>
    <w:rsid w:val="0027008F"/>
    <w:rsid w:val="002703F3"/>
    <w:rsid w:val="00270489"/>
    <w:rsid w:val="0027127F"/>
    <w:rsid w:val="00271F90"/>
    <w:rsid w:val="00272008"/>
    <w:rsid w:val="0027263A"/>
    <w:rsid w:val="0027292F"/>
    <w:rsid w:val="00272B67"/>
    <w:rsid w:val="00272C2B"/>
    <w:rsid w:val="00272C8C"/>
    <w:rsid w:val="0027309A"/>
    <w:rsid w:val="00273270"/>
    <w:rsid w:val="002736C1"/>
    <w:rsid w:val="002737F2"/>
    <w:rsid w:val="00273890"/>
    <w:rsid w:val="002738F8"/>
    <w:rsid w:val="00273A0D"/>
    <w:rsid w:val="00273B78"/>
    <w:rsid w:val="00274201"/>
    <w:rsid w:val="0027426C"/>
    <w:rsid w:val="002744C1"/>
    <w:rsid w:val="00274949"/>
    <w:rsid w:val="00274C1D"/>
    <w:rsid w:val="00275872"/>
    <w:rsid w:val="00275A04"/>
    <w:rsid w:val="00275D3A"/>
    <w:rsid w:val="00275EE3"/>
    <w:rsid w:val="002768FF"/>
    <w:rsid w:val="00276A92"/>
    <w:rsid w:val="00276ABC"/>
    <w:rsid w:val="00276EA4"/>
    <w:rsid w:val="00276EBF"/>
    <w:rsid w:val="0027767B"/>
    <w:rsid w:val="00277C6F"/>
    <w:rsid w:val="00277ECF"/>
    <w:rsid w:val="002801E2"/>
    <w:rsid w:val="002807CB"/>
    <w:rsid w:val="002809E5"/>
    <w:rsid w:val="00281114"/>
    <w:rsid w:val="00281253"/>
    <w:rsid w:val="00281841"/>
    <w:rsid w:val="00281D57"/>
    <w:rsid w:val="00281E97"/>
    <w:rsid w:val="00281EBA"/>
    <w:rsid w:val="002822B9"/>
    <w:rsid w:val="00282B10"/>
    <w:rsid w:val="00282BE7"/>
    <w:rsid w:val="0028350A"/>
    <w:rsid w:val="00283685"/>
    <w:rsid w:val="0028373C"/>
    <w:rsid w:val="00283C75"/>
    <w:rsid w:val="00283F1A"/>
    <w:rsid w:val="00284C38"/>
    <w:rsid w:val="00284E71"/>
    <w:rsid w:val="00284ED1"/>
    <w:rsid w:val="00285016"/>
    <w:rsid w:val="00285142"/>
    <w:rsid w:val="00285D9A"/>
    <w:rsid w:val="00285E73"/>
    <w:rsid w:val="002868A4"/>
    <w:rsid w:val="00286937"/>
    <w:rsid w:val="002869A6"/>
    <w:rsid w:val="00286EC4"/>
    <w:rsid w:val="00286EF5"/>
    <w:rsid w:val="002878A8"/>
    <w:rsid w:val="002878FC"/>
    <w:rsid w:val="00287A5B"/>
    <w:rsid w:val="00287C9C"/>
    <w:rsid w:val="00287CE2"/>
    <w:rsid w:val="00290700"/>
    <w:rsid w:val="002911BB"/>
    <w:rsid w:val="00291675"/>
    <w:rsid w:val="002916C5"/>
    <w:rsid w:val="00291730"/>
    <w:rsid w:val="00291AAA"/>
    <w:rsid w:val="00291ADF"/>
    <w:rsid w:val="00291E82"/>
    <w:rsid w:val="002922B5"/>
    <w:rsid w:val="00292A29"/>
    <w:rsid w:val="00292D6D"/>
    <w:rsid w:val="00293734"/>
    <w:rsid w:val="0029387F"/>
    <w:rsid w:val="00293B67"/>
    <w:rsid w:val="00293BF4"/>
    <w:rsid w:val="00293E1B"/>
    <w:rsid w:val="00293EAA"/>
    <w:rsid w:val="00293ED5"/>
    <w:rsid w:val="00293FDC"/>
    <w:rsid w:val="00294077"/>
    <w:rsid w:val="00294471"/>
    <w:rsid w:val="00294526"/>
    <w:rsid w:val="002945B3"/>
    <w:rsid w:val="002947A4"/>
    <w:rsid w:val="00294B53"/>
    <w:rsid w:val="002952A0"/>
    <w:rsid w:val="00295601"/>
    <w:rsid w:val="002957E3"/>
    <w:rsid w:val="002958BF"/>
    <w:rsid w:val="002958D0"/>
    <w:rsid w:val="00295EEE"/>
    <w:rsid w:val="00295EF2"/>
    <w:rsid w:val="0029626A"/>
    <w:rsid w:val="002963FD"/>
    <w:rsid w:val="0029678A"/>
    <w:rsid w:val="00296906"/>
    <w:rsid w:val="00296BCC"/>
    <w:rsid w:val="00296C39"/>
    <w:rsid w:val="00297095"/>
    <w:rsid w:val="0029720B"/>
    <w:rsid w:val="0029732B"/>
    <w:rsid w:val="0029748C"/>
    <w:rsid w:val="00297A18"/>
    <w:rsid w:val="00297C1D"/>
    <w:rsid w:val="00297E6A"/>
    <w:rsid w:val="00297FCF"/>
    <w:rsid w:val="002A0103"/>
    <w:rsid w:val="002A043F"/>
    <w:rsid w:val="002A0738"/>
    <w:rsid w:val="002A0B10"/>
    <w:rsid w:val="002A1158"/>
    <w:rsid w:val="002A1159"/>
    <w:rsid w:val="002A1262"/>
    <w:rsid w:val="002A175D"/>
    <w:rsid w:val="002A17CE"/>
    <w:rsid w:val="002A1ADB"/>
    <w:rsid w:val="002A1DB7"/>
    <w:rsid w:val="002A1E44"/>
    <w:rsid w:val="002A1F23"/>
    <w:rsid w:val="002A2371"/>
    <w:rsid w:val="002A24A9"/>
    <w:rsid w:val="002A26AD"/>
    <w:rsid w:val="002A26D4"/>
    <w:rsid w:val="002A2BFD"/>
    <w:rsid w:val="002A3331"/>
    <w:rsid w:val="002A3861"/>
    <w:rsid w:val="002A3C66"/>
    <w:rsid w:val="002A3C94"/>
    <w:rsid w:val="002A4CA8"/>
    <w:rsid w:val="002A51CB"/>
    <w:rsid w:val="002A5328"/>
    <w:rsid w:val="002A535E"/>
    <w:rsid w:val="002A6B17"/>
    <w:rsid w:val="002A6F1D"/>
    <w:rsid w:val="002A712F"/>
    <w:rsid w:val="002A7254"/>
    <w:rsid w:val="002A78B5"/>
    <w:rsid w:val="002A78FA"/>
    <w:rsid w:val="002A7A30"/>
    <w:rsid w:val="002A7B92"/>
    <w:rsid w:val="002A7DA1"/>
    <w:rsid w:val="002A7F86"/>
    <w:rsid w:val="002B0017"/>
    <w:rsid w:val="002B00B2"/>
    <w:rsid w:val="002B00F9"/>
    <w:rsid w:val="002B0232"/>
    <w:rsid w:val="002B04C6"/>
    <w:rsid w:val="002B0570"/>
    <w:rsid w:val="002B084A"/>
    <w:rsid w:val="002B0A88"/>
    <w:rsid w:val="002B0CFD"/>
    <w:rsid w:val="002B11F0"/>
    <w:rsid w:val="002B15D8"/>
    <w:rsid w:val="002B17BF"/>
    <w:rsid w:val="002B1FA7"/>
    <w:rsid w:val="002B23A6"/>
    <w:rsid w:val="002B27F6"/>
    <w:rsid w:val="002B339A"/>
    <w:rsid w:val="002B375F"/>
    <w:rsid w:val="002B42A1"/>
    <w:rsid w:val="002B50DD"/>
    <w:rsid w:val="002B5112"/>
    <w:rsid w:val="002B5117"/>
    <w:rsid w:val="002B55EF"/>
    <w:rsid w:val="002B5720"/>
    <w:rsid w:val="002B60DE"/>
    <w:rsid w:val="002B62E4"/>
    <w:rsid w:val="002B661E"/>
    <w:rsid w:val="002B6790"/>
    <w:rsid w:val="002B6804"/>
    <w:rsid w:val="002B699D"/>
    <w:rsid w:val="002B6D86"/>
    <w:rsid w:val="002B775C"/>
    <w:rsid w:val="002C034C"/>
    <w:rsid w:val="002C0373"/>
    <w:rsid w:val="002C038E"/>
    <w:rsid w:val="002C049F"/>
    <w:rsid w:val="002C083C"/>
    <w:rsid w:val="002C08B9"/>
    <w:rsid w:val="002C0931"/>
    <w:rsid w:val="002C0CFC"/>
    <w:rsid w:val="002C102B"/>
    <w:rsid w:val="002C10CD"/>
    <w:rsid w:val="002C14A4"/>
    <w:rsid w:val="002C15BA"/>
    <w:rsid w:val="002C1D1C"/>
    <w:rsid w:val="002C2099"/>
    <w:rsid w:val="002C2109"/>
    <w:rsid w:val="002C2603"/>
    <w:rsid w:val="002C2E41"/>
    <w:rsid w:val="002C2F92"/>
    <w:rsid w:val="002C3748"/>
    <w:rsid w:val="002C38E7"/>
    <w:rsid w:val="002C4585"/>
    <w:rsid w:val="002C496D"/>
    <w:rsid w:val="002C4F77"/>
    <w:rsid w:val="002C52DC"/>
    <w:rsid w:val="002C55CC"/>
    <w:rsid w:val="002C582C"/>
    <w:rsid w:val="002C5954"/>
    <w:rsid w:val="002C5FDE"/>
    <w:rsid w:val="002C6131"/>
    <w:rsid w:val="002C6598"/>
    <w:rsid w:val="002C67BA"/>
    <w:rsid w:val="002C67F2"/>
    <w:rsid w:val="002C6848"/>
    <w:rsid w:val="002C68EA"/>
    <w:rsid w:val="002C6CCA"/>
    <w:rsid w:val="002C6D1E"/>
    <w:rsid w:val="002C6F88"/>
    <w:rsid w:val="002C72FB"/>
    <w:rsid w:val="002C7357"/>
    <w:rsid w:val="002C75E8"/>
    <w:rsid w:val="002C788A"/>
    <w:rsid w:val="002C7DA5"/>
    <w:rsid w:val="002D069F"/>
    <w:rsid w:val="002D0FA6"/>
    <w:rsid w:val="002D1252"/>
    <w:rsid w:val="002D1304"/>
    <w:rsid w:val="002D14AB"/>
    <w:rsid w:val="002D2159"/>
    <w:rsid w:val="002D22F9"/>
    <w:rsid w:val="002D2782"/>
    <w:rsid w:val="002D2AA2"/>
    <w:rsid w:val="002D2C2F"/>
    <w:rsid w:val="002D2C56"/>
    <w:rsid w:val="002D2CEE"/>
    <w:rsid w:val="002D38C4"/>
    <w:rsid w:val="002D3928"/>
    <w:rsid w:val="002D3DD5"/>
    <w:rsid w:val="002D3F80"/>
    <w:rsid w:val="002D3FEF"/>
    <w:rsid w:val="002D4118"/>
    <w:rsid w:val="002D41C2"/>
    <w:rsid w:val="002D4522"/>
    <w:rsid w:val="002D464F"/>
    <w:rsid w:val="002D465C"/>
    <w:rsid w:val="002D52C2"/>
    <w:rsid w:val="002D5625"/>
    <w:rsid w:val="002D59FF"/>
    <w:rsid w:val="002D5AE0"/>
    <w:rsid w:val="002D5DEC"/>
    <w:rsid w:val="002D5E26"/>
    <w:rsid w:val="002D5E2C"/>
    <w:rsid w:val="002D63D1"/>
    <w:rsid w:val="002D65F1"/>
    <w:rsid w:val="002D689F"/>
    <w:rsid w:val="002D6A92"/>
    <w:rsid w:val="002D6BE0"/>
    <w:rsid w:val="002E01F7"/>
    <w:rsid w:val="002E0443"/>
    <w:rsid w:val="002E0561"/>
    <w:rsid w:val="002E07A3"/>
    <w:rsid w:val="002E1302"/>
    <w:rsid w:val="002E134A"/>
    <w:rsid w:val="002E14A3"/>
    <w:rsid w:val="002E16C3"/>
    <w:rsid w:val="002E17F9"/>
    <w:rsid w:val="002E1B16"/>
    <w:rsid w:val="002E1DAD"/>
    <w:rsid w:val="002E282F"/>
    <w:rsid w:val="002E2B46"/>
    <w:rsid w:val="002E2C9A"/>
    <w:rsid w:val="002E2CFD"/>
    <w:rsid w:val="002E2DFE"/>
    <w:rsid w:val="002E33C4"/>
    <w:rsid w:val="002E3796"/>
    <w:rsid w:val="002E387C"/>
    <w:rsid w:val="002E3C8F"/>
    <w:rsid w:val="002E3CF0"/>
    <w:rsid w:val="002E4163"/>
    <w:rsid w:val="002E4228"/>
    <w:rsid w:val="002E444B"/>
    <w:rsid w:val="002E4632"/>
    <w:rsid w:val="002E51C3"/>
    <w:rsid w:val="002E53F3"/>
    <w:rsid w:val="002E5924"/>
    <w:rsid w:val="002E5D44"/>
    <w:rsid w:val="002E62C7"/>
    <w:rsid w:val="002E6533"/>
    <w:rsid w:val="002E6D49"/>
    <w:rsid w:val="002E72B2"/>
    <w:rsid w:val="002E7431"/>
    <w:rsid w:val="002E7524"/>
    <w:rsid w:val="002E7E34"/>
    <w:rsid w:val="002E7FB3"/>
    <w:rsid w:val="002F0012"/>
    <w:rsid w:val="002F01B0"/>
    <w:rsid w:val="002F0D2E"/>
    <w:rsid w:val="002F0EC3"/>
    <w:rsid w:val="002F1345"/>
    <w:rsid w:val="002F13FF"/>
    <w:rsid w:val="002F2059"/>
    <w:rsid w:val="002F227A"/>
    <w:rsid w:val="002F2A83"/>
    <w:rsid w:val="002F2F4F"/>
    <w:rsid w:val="002F2F53"/>
    <w:rsid w:val="002F3006"/>
    <w:rsid w:val="002F3055"/>
    <w:rsid w:val="002F3090"/>
    <w:rsid w:val="002F30DE"/>
    <w:rsid w:val="002F3691"/>
    <w:rsid w:val="002F3818"/>
    <w:rsid w:val="002F3AA6"/>
    <w:rsid w:val="002F3B34"/>
    <w:rsid w:val="002F3C1C"/>
    <w:rsid w:val="002F3F78"/>
    <w:rsid w:val="002F418C"/>
    <w:rsid w:val="002F44E2"/>
    <w:rsid w:val="002F45A2"/>
    <w:rsid w:val="002F4833"/>
    <w:rsid w:val="002F4852"/>
    <w:rsid w:val="002F4984"/>
    <w:rsid w:val="002F4CC0"/>
    <w:rsid w:val="002F570B"/>
    <w:rsid w:val="002F591E"/>
    <w:rsid w:val="002F622D"/>
    <w:rsid w:val="002F62D2"/>
    <w:rsid w:val="002F687D"/>
    <w:rsid w:val="002F6A28"/>
    <w:rsid w:val="002F6F7E"/>
    <w:rsid w:val="002F73C1"/>
    <w:rsid w:val="002F7B49"/>
    <w:rsid w:val="002F7C13"/>
    <w:rsid w:val="002F7EC3"/>
    <w:rsid w:val="003002A6"/>
    <w:rsid w:val="00300323"/>
    <w:rsid w:val="00300484"/>
    <w:rsid w:val="003008BF"/>
    <w:rsid w:val="003008E9"/>
    <w:rsid w:val="00300A86"/>
    <w:rsid w:val="00300ED1"/>
    <w:rsid w:val="00300F78"/>
    <w:rsid w:val="003011CC"/>
    <w:rsid w:val="0030179A"/>
    <w:rsid w:val="00301963"/>
    <w:rsid w:val="00302399"/>
    <w:rsid w:val="00302681"/>
    <w:rsid w:val="0030285D"/>
    <w:rsid w:val="003029E7"/>
    <w:rsid w:val="00302A89"/>
    <w:rsid w:val="00302F95"/>
    <w:rsid w:val="0030310B"/>
    <w:rsid w:val="003039B2"/>
    <w:rsid w:val="00303F11"/>
    <w:rsid w:val="00304366"/>
    <w:rsid w:val="00304607"/>
    <w:rsid w:val="00304620"/>
    <w:rsid w:val="00304A16"/>
    <w:rsid w:val="00304C0B"/>
    <w:rsid w:val="00304DFC"/>
    <w:rsid w:val="00304F1C"/>
    <w:rsid w:val="00304FCD"/>
    <w:rsid w:val="003053C5"/>
    <w:rsid w:val="0030542B"/>
    <w:rsid w:val="00305488"/>
    <w:rsid w:val="00305752"/>
    <w:rsid w:val="00305BE9"/>
    <w:rsid w:val="00305C46"/>
    <w:rsid w:val="00305EA0"/>
    <w:rsid w:val="0030731E"/>
    <w:rsid w:val="0030758C"/>
    <w:rsid w:val="00307881"/>
    <w:rsid w:val="00307AF0"/>
    <w:rsid w:val="00307EE6"/>
    <w:rsid w:val="00310349"/>
    <w:rsid w:val="0031037C"/>
    <w:rsid w:val="00310DFA"/>
    <w:rsid w:val="00310EFC"/>
    <w:rsid w:val="0031137F"/>
    <w:rsid w:val="00311B51"/>
    <w:rsid w:val="00311D63"/>
    <w:rsid w:val="00312869"/>
    <w:rsid w:val="00312C81"/>
    <w:rsid w:val="00312EC1"/>
    <w:rsid w:val="00313017"/>
    <w:rsid w:val="0031303E"/>
    <w:rsid w:val="00313599"/>
    <w:rsid w:val="003136B4"/>
    <w:rsid w:val="00313A2E"/>
    <w:rsid w:val="00313C69"/>
    <w:rsid w:val="00313CC3"/>
    <w:rsid w:val="00313FC8"/>
    <w:rsid w:val="003141DD"/>
    <w:rsid w:val="003142CC"/>
    <w:rsid w:val="003148A6"/>
    <w:rsid w:val="003149D4"/>
    <w:rsid w:val="00314A61"/>
    <w:rsid w:val="00314D1B"/>
    <w:rsid w:val="00314FEB"/>
    <w:rsid w:val="00315329"/>
    <w:rsid w:val="00315361"/>
    <w:rsid w:val="00315691"/>
    <w:rsid w:val="003157D6"/>
    <w:rsid w:val="003157E4"/>
    <w:rsid w:val="00315D58"/>
    <w:rsid w:val="00315F39"/>
    <w:rsid w:val="00316040"/>
    <w:rsid w:val="0031604D"/>
    <w:rsid w:val="003162C1"/>
    <w:rsid w:val="003165D1"/>
    <w:rsid w:val="003165F5"/>
    <w:rsid w:val="00316829"/>
    <w:rsid w:val="00316A03"/>
    <w:rsid w:val="00316E36"/>
    <w:rsid w:val="0031717E"/>
    <w:rsid w:val="0031735B"/>
    <w:rsid w:val="00317673"/>
    <w:rsid w:val="0031769C"/>
    <w:rsid w:val="00317754"/>
    <w:rsid w:val="00317C62"/>
    <w:rsid w:val="00317CF2"/>
    <w:rsid w:val="0032005A"/>
    <w:rsid w:val="003204A9"/>
    <w:rsid w:val="00320766"/>
    <w:rsid w:val="00320819"/>
    <w:rsid w:val="0032084E"/>
    <w:rsid w:val="003209A6"/>
    <w:rsid w:val="00320D30"/>
    <w:rsid w:val="0032120E"/>
    <w:rsid w:val="003214B9"/>
    <w:rsid w:val="0032192B"/>
    <w:rsid w:val="0032232F"/>
    <w:rsid w:val="00322436"/>
    <w:rsid w:val="003225CE"/>
    <w:rsid w:val="00322824"/>
    <w:rsid w:val="00322975"/>
    <w:rsid w:val="00322A9D"/>
    <w:rsid w:val="00322D39"/>
    <w:rsid w:val="003230DB"/>
    <w:rsid w:val="00323634"/>
    <w:rsid w:val="003239FD"/>
    <w:rsid w:val="00323DB7"/>
    <w:rsid w:val="0032465D"/>
    <w:rsid w:val="00324CA6"/>
    <w:rsid w:val="00324CC8"/>
    <w:rsid w:val="00324D5C"/>
    <w:rsid w:val="00324E46"/>
    <w:rsid w:val="0032550E"/>
    <w:rsid w:val="003255F4"/>
    <w:rsid w:val="003259C8"/>
    <w:rsid w:val="0032651E"/>
    <w:rsid w:val="00326891"/>
    <w:rsid w:val="003269AB"/>
    <w:rsid w:val="00326A35"/>
    <w:rsid w:val="00326D1B"/>
    <w:rsid w:val="00326D46"/>
    <w:rsid w:val="00327146"/>
    <w:rsid w:val="003272B2"/>
    <w:rsid w:val="003277D3"/>
    <w:rsid w:val="00327C47"/>
    <w:rsid w:val="00327F55"/>
    <w:rsid w:val="00330021"/>
    <w:rsid w:val="0033037F"/>
    <w:rsid w:val="003306B2"/>
    <w:rsid w:val="00330AB0"/>
    <w:rsid w:val="00330B0F"/>
    <w:rsid w:val="00331DF8"/>
    <w:rsid w:val="00331E29"/>
    <w:rsid w:val="0033206D"/>
    <w:rsid w:val="003326D4"/>
    <w:rsid w:val="00332EEA"/>
    <w:rsid w:val="00332FA7"/>
    <w:rsid w:val="0033307D"/>
    <w:rsid w:val="003332B2"/>
    <w:rsid w:val="0033378D"/>
    <w:rsid w:val="003337EF"/>
    <w:rsid w:val="00333B63"/>
    <w:rsid w:val="00333CE0"/>
    <w:rsid w:val="00333EF3"/>
    <w:rsid w:val="003340A1"/>
    <w:rsid w:val="00334722"/>
    <w:rsid w:val="00334D0C"/>
    <w:rsid w:val="0033501B"/>
    <w:rsid w:val="00335099"/>
    <w:rsid w:val="003350AE"/>
    <w:rsid w:val="0033561F"/>
    <w:rsid w:val="00335668"/>
    <w:rsid w:val="003359C6"/>
    <w:rsid w:val="00335A4D"/>
    <w:rsid w:val="00335B72"/>
    <w:rsid w:val="00335B89"/>
    <w:rsid w:val="003361A3"/>
    <w:rsid w:val="003364D1"/>
    <w:rsid w:val="0033660E"/>
    <w:rsid w:val="00336633"/>
    <w:rsid w:val="00336B31"/>
    <w:rsid w:val="00337550"/>
    <w:rsid w:val="003378AB"/>
    <w:rsid w:val="00340290"/>
    <w:rsid w:val="00340575"/>
    <w:rsid w:val="00340688"/>
    <w:rsid w:val="003408F0"/>
    <w:rsid w:val="00340903"/>
    <w:rsid w:val="00340914"/>
    <w:rsid w:val="00340968"/>
    <w:rsid w:val="003410D9"/>
    <w:rsid w:val="00341DB0"/>
    <w:rsid w:val="003427C8"/>
    <w:rsid w:val="00342961"/>
    <w:rsid w:val="00342BCF"/>
    <w:rsid w:val="00342FE4"/>
    <w:rsid w:val="00343360"/>
    <w:rsid w:val="0034362C"/>
    <w:rsid w:val="00343761"/>
    <w:rsid w:val="00343E21"/>
    <w:rsid w:val="003440A8"/>
    <w:rsid w:val="00344262"/>
    <w:rsid w:val="003445AC"/>
    <w:rsid w:val="003448EA"/>
    <w:rsid w:val="00344AA7"/>
    <w:rsid w:val="00344CA1"/>
    <w:rsid w:val="003452FC"/>
    <w:rsid w:val="003454FB"/>
    <w:rsid w:val="0034571D"/>
    <w:rsid w:val="0034592E"/>
    <w:rsid w:val="00345D1A"/>
    <w:rsid w:val="003463E7"/>
    <w:rsid w:val="00346536"/>
    <w:rsid w:val="0034736A"/>
    <w:rsid w:val="00347433"/>
    <w:rsid w:val="00347498"/>
    <w:rsid w:val="0034763F"/>
    <w:rsid w:val="00347662"/>
    <w:rsid w:val="00347966"/>
    <w:rsid w:val="0035043C"/>
    <w:rsid w:val="0035053B"/>
    <w:rsid w:val="003505CA"/>
    <w:rsid w:val="0035060B"/>
    <w:rsid w:val="0035087A"/>
    <w:rsid w:val="00350932"/>
    <w:rsid w:val="00350B73"/>
    <w:rsid w:val="00350C79"/>
    <w:rsid w:val="00350D75"/>
    <w:rsid w:val="00351205"/>
    <w:rsid w:val="003513C9"/>
    <w:rsid w:val="00351744"/>
    <w:rsid w:val="0035179C"/>
    <w:rsid w:val="00351DCB"/>
    <w:rsid w:val="003522AB"/>
    <w:rsid w:val="0035243E"/>
    <w:rsid w:val="00352D82"/>
    <w:rsid w:val="00353151"/>
    <w:rsid w:val="003532AD"/>
    <w:rsid w:val="0035363E"/>
    <w:rsid w:val="00353AC7"/>
    <w:rsid w:val="00354C1E"/>
    <w:rsid w:val="00354C5F"/>
    <w:rsid w:val="00354F4C"/>
    <w:rsid w:val="003561B1"/>
    <w:rsid w:val="003562B3"/>
    <w:rsid w:val="0035649F"/>
    <w:rsid w:val="003564B4"/>
    <w:rsid w:val="00357028"/>
    <w:rsid w:val="003577D3"/>
    <w:rsid w:val="003577E9"/>
    <w:rsid w:val="0036068F"/>
    <w:rsid w:val="0036075D"/>
    <w:rsid w:val="00360EF8"/>
    <w:rsid w:val="00360F69"/>
    <w:rsid w:val="00360F85"/>
    <w:rsid w:val="00361A85"/>
    <w:rsid w:val="00361E18"/>
    <w:rsid w:val="00361EF6"/>
    <w:rsid w:val="00362663"/>
    <w:rsid w:val="0036297E"/>
    <w:rsid w:val="00362DB4"/>
    <w:rsid w:val="00362E91"/>
    <w:rsid w:val="00362EF2"/>
    <w:rsid w:val="0036304D"/>
    <w:rsid w:val="00363167"/>
    <w:rsid w:val="003631AA"/>
    <w:rsid w:val="00363404"/>
    <w:rsid w:val="00364324"/>
    <w:rsid w:val="00364335"/>
    <w:rsid w:val="003643CD"/>
    <w:rsid w:val="0036449C"/>
    <w:rsid w:val="003649A4"/>
    <w:rsid w:val="00364A49"/>
    <w:rsid w:val="00364F30"/>
    <w:rsid w:val="00365323"/>
    <w:rsid w:val="003654B8"/>
    <w:rsid w:val="0036577E"/>
    <w:rsid w:val="003661C9"/>
    <w:rsid w:val="003662A0"/>
    <w:rsid w:val="0036646E"/>
    <w:rsid w:val="00366993"/>
    <w:rsid w:val="00367A9E"/>
    <w:rsid w:val="003700B9"/>
    <w:rsid w:val="003709FA"/>
    <w:rsid w:val="00370B16"/>
    <w:rsid w:val="0037101B"/>
    <w:rsid w:val="003710B4"/>
    <w:rsid w:val="00371465"/>
    <w:rsid w:val="003720F4"/>
    <w:rsid w:val="00372666"/>
    <w:rsid w:val="003728F2"/>
    <w:rsid w:val="00372A31"/>
    <w:rsid w:val="00372B99"/>
    <w:rsid w:val="00372F1D"/>
    <w:rsid w:val="003732A9"/>
    <w:rsid w:val="00373436"/>
    <w:rsid w:val="00373482"/>
    <w:rsid w:val="003734E8"/>
    <w:rsid w:val="00373611"/>
    <w:rsid w:val="00373FA1"/>
    <w:rsid w:val="00374341"/>
    <w:rsid w:val="00374EEE"/>
    <w:rsid w:val="003753E5"/>
    <w:rsid w:val="00375A70"/>
    <w:rsid w:val="00375ADB"/>
    <w:rsid w:val="00375DEA"/>
    <w:rsid w:val="00376298"/>
    <w:rsid w:val="003762EF"/>
    <w:rsid w:val="0037678D"/>
    <w:rsid w:val="00376863"/>
    <w:rsid w:val="00377365"/>
    <w:rsid w:val="003774F9"/>
    <w:rsid w:val="003775A2"/>
    <w:rsid w:val="003776A0"/>
    <w:rsid w:val="003779A3"/>
    <w:rsid w:val="00377A97"/>
    <w:rsid w:val="00377F3C"/>
    <w:rsid w:val="00380076"/>
    <w:rsid w:val="00380104"/>
    <w:rsid w:val="00380313"/>
    <w:rsid w:val="00380863"/>
    <w:rsid w:val="00380BC3"/>
    <w:rsid w:val="00380F3C"/>
    <w:rsid w:val="003810FA"/>
    <w:rsid w:val="0038111D"/>
    <w:rsid w:val="0038168C"/>
    <w:rsid w:val="0038188C"/>
    <w:rsid w:val="003818C6"/>
    <w:rsid w:val="003818CF"/>
    <w:rsid w:val="00381B42"/>
    <w:rsid w:val="00381BC7"/>
    <w:rsid w:val="003822BF"/>
    <w:rsid w:val="00382FAC"/>
    <w:rsid w:val="00383D92"/>
    <w:rsid w:val="00384048"/>
    <w:rsid w:val="0038512A"/>
    <w:rsid w:val="003852B3"/>
    <w:rsid w:val="003852C6"/>
    <w:rsid w:val="00385732"/>
    <w:rsid w:val="003859F5"/>
    <w:rsid w:val="00385B7C"/>
    <w:rsid w:val="00386699"/>
    <w:rsid w:val="00386AC1"/>
    <w:rsid w:val="00386D1C"/>
    <w:rsid w:val="003877B8"/>
    <w:rsid w:val="0038794F"/>
    <w:rsid w:val="00390066"/>
    <w:rsid w:val="00390853"/>
    <w:rsid w:val="00390B26"/>
    <w:rsid w:val="00390E10"/>
    <w:rsid w:val="00391171"/>
    <w:rsid w:val="00391487"/>
    <w:rsid w:val="00391F1D"/>
    <w:rsid w:val="00391F3C"/>
    <w:rsid w:val="00392605"/>
    <w:rsid w:val="003929F6"/>
    <w:rsid w:val="00392C72"/>
    <w:rsid w:val="00393174"/>
    <w:rsid w:val="00393541"/>
    <w:rsid w:val="00394023"/>
    <w:rsid w:val="003941B4"/>
    <w:rsid w:val="003946C2"/>
    <w:rsid w:val="00394A90"/>
    <w:rsid w:val="00395807"/>
    <w:rsid w:val="0039584F"/>
    <w:rsid w:val="0039593F"/>
    <w:rsid w:val="00395B2D"/>
    <w:rsid w:val="00395B74"/>
    <w:rsid w:val="00395B81"/>
    <w:rsid w:val="00395E63"/>
    <w:rsid w:val="00396406"/>
    <w:rsid w:val="003966FF"/>
    <w:rsid w:val="00396872"/>
    <w:rsid w:val="003969D4"/>
    <w:rsid w:val="00396E43"/>
    <w:rsid w:val="00396EFD"/>
    <w:rsid w:val="00397046"/>
    <w:rsid w:val="0039715F"/>
    <w:rsid w:val="0039728E"/>
    <w:rsid w:val="00397667"/>
    <w:rsid w:val="00397BAA"/>
    <w:rsid w:val="00397C65"/>
    <w:rsid w:val="003A0095"/>
    <w:rsid w:val="003A0628"/>
    <w:rsid w:val="003A06C1"/>
    <w:rsid w:val="003A07FB"/>
    <w:rsid w:val="003A0ADB"/>
    <w:rsid w:val="003A1434"/>
    <w:rsid w:val="003A27A9"/>
    <w:rsid w:val="003A2D19"/>
    <w:rsid w:val="003A2E97"/>
    <w:rsid w:val="003A30B9"/>
    <w:rsid w:val="003A33AE"/>
    <w:rsid w:val="003A3856"/>
    <w:rsid w:val="003A3A4C"/>
    <w:rsid w:val="003A3B20"/>
    <w:rsid w:val="003A3DD2"/>
    <w:rsid w:val="003A4262"/>
    <w:rsid w:val="003A42BD"/>
    <w:rsid w:val="003A438C"/>
    <w:rsid w:val="003A466B"/>
    <w:rsid w:val="003A4B72"/>
    <w:rsid w:val="003A4D70"/>
    <w:rsid w:val="003A5233"/>
    <w:rsid w:val="003A5414"/>
    <w:rsid w:val="003A5598"/>
    <w:rsid w:val="003A5903"/>
    <w:rsid w:val="003A5B73"/>
    <w:rsid w:val="003A5BF2"/>
    <w:rsid w:val="003A5F23"/>
    <w:rsid w:val="003A6582"/>
    <w:rsid w:val="003A658D"/>
    <w:rsid w:val="003A69E8"/>
    <w:rsid w:val="003A6A33"/>
    <w:rsid w:val="003A6DEC"/>
    <w:rsid w:val="003A6FF1"/>
    <w:rsid w:val="003A7328"/>
    <w:rsid w:val="003A74A3"/>
    <w:rsid w:val="003B05E8"/>
    <w:rsid w:val="003B07E6"/>
    <w:rsid w:val="003B0BDC"/>
    <w:rsid w:val="003B1121"/>
    <w:rsid w:val="003B13CA"/>
    <w:rsid w:val="003B1732"/>
    <w:rsid w:val="003B1925"/>
    <w:rsid w:val="003B1A2C"/>
    <w:rsid w:val="003B1C07"/>
    <w:rsid w:val="003B2AB4"/>
    <w:rsid w:val="003B2C92"/>
    <w:rsid w:val="003B2CDB"/>
    <w:rsid w:val="003B39D4"/>
    <w:rsid w:val="003B3AE9"/>
    <w:rsid w:val="003B3B6F"/>
    <w:rsid w:val="003B3CC3"/>
    <w:rsid w:val="003B3EA6"/>
    <w:rsid w:val="003B410C"/>
    <w:rsid w:val="003B41F5"/>
    <w:rsid w:val="003B444B"/>
    <w:rsid w:val="003B446A"/>
    <w:rsid w:val="003B4689"/>
    <w:rsid w:val="003B473D"/>
    <w:rsid w:val="003B4BB7"/>
    <w:rsid w:val="003B4D02"/>
    <w:rsid w:val="003B53A7"/>
    <w:rsid w:val="003B5408"/>
    <w:rsid w:val="003B575C"/>
    <w:rsid w:val="003B58DC"/>
    <w:rsid w:val="003B59E5"/>
    <w:rsid w:val="003B5BCC"/>
    <w:rsid w:val="003B5D29"/>
    <w:rsid w:val="003B5E58"/>
    <w:rsid w:val="003B5E9A"/>
    <w:rsid w:val="003B5EC1"/>
    <w:rsid w:val="003B681A"/>
    <w:rsid w:val="003B6D23"/>
    <w:rsid w:val="003B6EA1"/>
    <w:rsid w:val="003B708E"/>
    <w:rsid w:val="003B7263"/>
    <w:rsid w:val="003B7726"/>
    <w:rsid w:val="003B7811"/>
    <w:rsid w:val="003B79DA"/>
    <w:rsid w:val="003B7BE2"/>
    <w:rsid w:val="003C0647"/>
    <w:rsid w:val="003C0C6F"/>
    <w:rsid w:val="003C0D12"/>
    <w:rsid w:val="003C12F0"/>
    <w:rsid w:val="003C1807"/>
    <w:rsid w:val="003C1810"/>
    <w:rsid w:val="003C18B2"/>
    <w:rsid w:val="003C1A44"/>
    <w:rsid w:val="003C24D7"/>
    <w:rsid w:val="003C2940"/>
    <w:rsid w:val="003C2C4C"/>
    <w:rsid w:val="003C3121"/>
    <w:rsid w:val="003C36E8"/>
    <w:rsid w:val="003C3833"/>
    <w:rsid w:val="003C399C"/>
    <w:rsid w:val="003C39EB"/>
    <w:rsid w:val="003C3B0F"/>
    <w:rsid w:val="003C3F00"/>
    <w:rsid w:val="003C42F2"/>
    <w:rsid w:val="003C442F"/>
    <w:rsid w:val="003C4688"/>
    <w:rsid w:val="003C49A4"/>
    <w:rsid w:val="003C4ABC"/>
    <w:rsid w:val="003C4BFF"/>
    <w:rsid w:val="003C4E3C"/>
    <w:rsid w:val="003C4F14"/>
    <w:rsid w:val="003C53F7"/>
    <w:rsid w:val="003C59BA"/>
    <w:rsid w:val="003C5B98"/>
    <w:rsid w:val="003C5F56"/>
    <w:rsid w:val="003C6305"/>
    <w:rsid w:val="003C6450"/>
    <w:rsid w:val="003C6932"/>
    <w:rsid w:val="003C6F60"/>
    <w:rsid w:val="003C7072"/>
    <w:rsid w:val="003C71F2"/>
    <w:rsid w:val="003C7524"/>
    <w:rsid w:val="003D015F"/>
    <w:rsid w:val="003D02D9"/>
    <w:rsid w:val="003D056D"/>
    <w:rsid w:val="003D0FB0"/>
    <w:rsid w:val="003D105C"/>
    <w:rsid w:val="003D1748"/>
    <w:rsid w:val="003D17D9"/>
    <w:rsid w:val="003D1B2A"/>
    <w:rsid w:val="003D2386"/>
    <w:rsid w:val="003D2474"/>
    <w:rsid w:val="003D251F"/>
    <w:rsid w:val="003D27AC"/>
    <w:rsid w:val="003D2A24"/>
    <w:rsid w:val="003D32CC"/>
    <w:rsid w:val="003D33DA"/>
    <w:rsid w:val="003D34CE"/>
    <w:rsid w:val="003D3D9C"/>
    <w:rsid w:val="003D3E5A"/>
    <w:rsid w:val="003D3FEE"/>
    <w:rsid w:val="003D4208"/>
    <w:rsid w:val="003D422D"/>
    <w:rsid w:val="003D4356"/>
    <w:rsid w:val="003D43F8"/>
    <w:rsid w:val="003D46C9"/>
    <w:rsid w:val="003D4B78"/>
    <w:rsid w:val="003D51AC"/>
    <w:rsid w:val="003D51E6"/>
    <w:rsid w:val="003D52F0"/>
    <w:rsid w:val="003D57A8"/>
    <w:rsid w:val="003D5FE5"/>
    <w:rsid w:val="003D602B"/>
    <w:rsid w:val="003D6480"/>
    <w:rsid w:val="003D6C6C"/>
    <w:rsid w:val="003D6FA1"/>
    <w:rsid w:val="003D7016"/>
    <w:rsid w:val="003D7051"/>
    <w:rsid w:val="003D7102"/>
    <w:rsid w:val="003D710D"/>
    <w:rsid w:val="003D71A8"/>
    <w:rsid w:val="003D7412"/>
    <w:rsid w:val="003D7CD9"/>
    <w:rsid w:val="003D7F23"/>
    <w:rsid w:val="003E0041"/>
    <w:rsid w:val="003E0098"/>
    <w:rsid w:val="003E0704"/>
    <w:rsid w:val="003E112B"/>
    <w:rsid w:val="003E177A"/>
    <w:rsid w:val="003E19E5"/>
    <w:rsid w:val="003E1DF4"/>
    <w:rsid w:val="003E1EE3"/>
    <w:rsid w:val="003E2018"/>
    <w:rsid w:val="003E20B0"/>
    <w:rsid w:val="003E238C"/>
    <w:rsid w:val="003E2818"/>
    <w:rsid w:val="003E2C4A"/>
    <w:rsid w:val="003E3388"/>
    <w:rsid w:val="003E3B83"/>
    <w:rsid w:val="003E3BBE"/>
    <w:rsid w:val="003E3E62"/>
    <w:rsid w:val="003E41DE"/>
    <w:rsid w:val="003E5AA1"/>
    <w:rsid w:val="003E606D"/>
    <w:rsid w:val="003E66A0"/>
    <w:rsid w:val="003E66F0"/>
    <w:rsid w:val="003E6E96"/>
    <w:rsid w:val="003E6F12"/>
    <w:rsid w:val="003E74BE"/>
    <w:rsid w:val="003E7784"/>
    <w:rsid w:val="003E788A"/>
    <w:rsid w:val="003F06A9"/>
    <w:rsid w:val="003F0BA5"/>
    <w:rsid w:val="003F0D04"/>
    <w:rsid w:val="003F1238"/>
    <w:rsid w:val="003F1250"/>
    <w:rsid w:val="003F1430"/>
    <w:rsid w:val="003F16AC"/>
    <w:rsid w:val="003F16DE"/>
    <w:rsid w:val="003F17CB"/>
    <w:rsid w:val="003F18D5"/>
    <w:rsid w:val="003F2101"/>
    <w:rsid w:val="003F2135"/>
    <w:rsid w:val="003F240B"/>
    <w:rsid w:val="003F24CB"/>
    <w:rsid w:val="003F27C3"/>
    <w:rsid w:val="003F2E7F"/>
    <w:rsid w:val="003F3CDB"/>
    <w:rsid w:val="003F3ED5"/>
    <w:rsid w:val="003F3FEC"/>
    <w:rsid w:val="003F41B3"/>
    <w:rsid w:val="003F468C"/>
    <w:rsid w:val="003F4A2D"/>
    <w:rsid w:val="003F4C37"/>
    <w:rsid w:val="003F4CF4"/>
    <w:rsid w:val="003F4E45"/>
    <w:rsid w:val="003F5038"/>
    <w:rsid w:val="003F537A"/>
    <w:rsid w:val="003F5C7E"/>
    <w:rsid w:val="003F607C"/>
    <w:rsid w:val="003F6349"/>
    <w:rsid w:val="003F636F"/>
    <w:rsid w:val="003F63A4"/>
    <w:rsid w:val="003F63FB"/>
    <w:rsid w:val="003F6C34"/>
    <w:rsid w:val="003F6C81"/>
    <w:rsid w:val="003F73C8"/>
    <w:rsid w:val="003F7486"/>
    <w:rsid w:val="003F7B4A"/>
    <w:rsid w:val="003F7C9E"/>
    <w:rsid w:val="00400802"/>
    <w:rsid w:val="00400958"/>
    <w:rsid w:val="004009AD"/>
    <w:rsid w:val="00400DB4"/>
    <w:rsid w:val="00401729"/>
    <w:rsid w:val="00401897"/>
    <w:rsid w:val="00401B27"/>
    <w:rsid w:val="0040202F"/>
    <w:rsid w:val="00402AC2"/>
    <w:rsid w:val="00402CBF"/>
    <w:rsid w:val="00402EF2"/>
    <w:rsid w:val="004037C5"/>
    <w:rsid w:val="00403869"/>
    <w:rsid w:val="00403B8C"/>
    <w:rsid w:val="00403D1C"/>
    <w:rsid w:val="00403E2E"/>
    <w:rsid w:val="00403EF2"/>
    <w:rsid w:val="00403F84"/>
    <w:rsid w:val="00404519"/>
    <w:rsid w:val="004048C9"/>
    <w:rsid w:val="004048CE"/>
    <w:rsid w:val="004048E9"/>
    <w:rsid w:val="00404ABD"/>
    <w:rsid w:val="00404D38"/>
    <w:rsid w:val="00404DFA"/>
    <w:rsid w:val="004052B4"/>
    <w:rsid w:val="00405464"/>
    <w:rsid w:val="00405593"/>
    <w:rsid w:val="00405700"/>
    <w:rsid w:val="0040590E"/>
    <w:rsid w:val="004063E2"/>
    <w:rsid w:val="0040646C"/>
    <w:rsid w:val="004066A2"/>
    <w:rsid w:val="00406DAB"/>
    <w:rsid w:val="00406F3F"/>
    <w:rsid w:val="00406F85"/>
    <w:rsid w:val="0040713B"/>
    <w:rsid w:val="00407262"/>
    <w:rsid w:val="0040768A"/>
    <w:rsid w:val="00410272"/>
    <w:rsid w:val="00410559"/>
    <w:rsid w:val="004107F8"/>
    <w:rsid w:val="00410CD8"/>
    <w:rsid w:val="00410F09"/>
    <w:rsid w:val="00410F2E"/>
    <w:rsid w:val="00410F9D"/>
    <w:rsid w:val="004117E3"/>
    <w:rsid w:val="0041199C"/>
    <w:rsid w:val="00411BE5"/>
    <w:rsid w:val="004120B2"/>
    <w:rsid w:val="004120BF"/>
    <w:rsid w:val="004122FF"/>
    <w:rsid w:val="00412648"/>
    <w:rsid w:val="00412BF6"/>
    <w:rsid w:val="00412CF8"/>
    <w:rsid w:val="00412F66"/>
    <w:rsid w:val="0041302A"/>
    <w:rsid w:val="004135D4"/>
    <w:rsid w:val="004139DF"/>
    <w:rsid w:val="00413BD4"/>
    <w:rsid w:val="00413C1A"/>
    <w:rsid w:val="00413EA4"/>
    <w:rsid w:val="00413ED2"/>
    <w:rsid w:val="00414843"/>
    <w:rsid w:val="00414A3D"/>
    <w:rsid w:val="00414C5F"/>
    <w:rsid w:val="00414CF4"/>
    <w:rsid w:val="00414DFE"/>
    <w:rsid w:val="004151A6"/>
    <w:rsid w:val="00415214"/>
    <w:rsid w:val="00415EDB"/>
    <w:rsid w:val="004160D4"/>
    <w:rsid w:val="0041660C"/>
    <w:rsid w:val="004169D8"/>
    <w:rsid w:val="00416AB4"/>
    <w:rsid w:val="00416B0B"/>
    <w:rsid w:val="00416B67"/>
    <w:rsid w:val="00416D03"/>
    <w:rsid w:val="00416F64"/>
    <w:rsid w:val="0041717F"/>
    <w:rsid w:val="004175CF"/>
    <w:rsid w:val="00417736"/>
    <w:rsid w:val="00417AD9"/>
    <w:rsid w:val="00417C0B"/>
    <w:rsid w:val="00417E21"/>
    <w:rsid w:val="00420AFD"/>
    <w:rsid w:val="00420E95"/>
    <w:rsid w:val="00420EFC"/>
    <w:rsid w:val="00420FA5"/>
    <w:rsid w:val="00421064"/>
    <w:rsid w:val="004213E9"/>
    <w:rsid w:val="0042148A"/>
    <w:rsid w:val="00421A6A"/>
    <w:rsid w:val="004220B2"/>
    <w:rsid w:val="0042213D"/>
    <w:rsid w:val="0042222E"/>
    <w:rsid w:val="00422C02"/>
    <w:rsid w:val="00422CE1"/>
    <w:rsid w:val="004234FE"/>
    <w:rsid w:val="0042351C"/>
    <w:rsid w:val="00424089"/>
    <w:rsid w:val="004242C2"/>
    <w:rsid w:val="0042430F"/>
    <w:rsid w:val="0042452F"/>
    <w:rsid w:val="00424554"/>
    <w:rsid w:val="00424B9E"/>
    <w:rsid w:val="00424F53"/>
    <w:rsid w:val="00425126"/>
    <w:rsid w:val="00425262"/>
    <w:rsid w:val="00425384"/>
    <w:rsid w:val="00425938"/>
    <w:rsid w:val="0042596E"/>
    <w:rsid w:val="00425BE9"/>
    <w:rsid w:val="0042600A"/>
    <w:rsid w:val="00426460"/>
    <w:rsid w:val="00426997"/>
    <w:rsid w:val="00426A7C"/>
    <w:rsid w:val="004271FE"/>
    <w:rsid w:val="00427225"/>
    <w:rsid w:val="00427828"/>
    <w:rsid w:val="0042792A"/>
    <w:rsid w:val="0042793D"/>
    <w:rsid w:val="00427CB7"/>
    <w:rsid w:val="00427EF7"/>
    <w:rsid w:val="00430057"/>
    <w:rsid w:val="004304F7"/>
    <w:rsid w:val="0043064B"/>
    <w:rsid w:val="004306F9"/>
    <w:rsid w:val="00430778"/>
    <w:rsid w:val="004310CF"/>
    <w:rsid w:val="004311FC"/>
    <w:rsid w:val="00431815"/>
    <w:rsid w:val="0043192E"/>
    <w:rsid w:val="00431D22"/>
    <w:rsid w:val="0043200D"/>
    <w:rsid w:val="0043298D"/>
    <w:rsid w:val="00432ABC"/>
    <w:rsid w:val="00432D2D"/>
    <w:rsid w:val="00433035"/>
    <w:rsid w:val="004332C7"/>
    <w:rsid w:val="00434286"/>
    <w:rsid w:val="00434355"/>
    <w:rsid w:val="00434B1B"/>
    <w:rsid w:val="00434C12"/>
    <w:rsid w:val="0043538A"/>
    <w:rsid w:val="004354E6"/>
    <w:rsid w:val="00435707"/>
    <w:rsid w:val="00435EA6"/>
    <w:rsid w:val="00435EF4"/>
    <w:rsid w:val="00436087"/>
    <w:rsid w:val="004361DA"/>
    <w:rsid w:val="00436450"/>
    <w:rsid w:val="004367E1"/>
    <w:rsid w:val="00436883"/>
    <w:rsid w:val="00436998"/>
    <w:rsid w:val="004369BB"/>
    <w:rsid w:val="00436F49"/>
    <w:rsid w:val="00436F81"/>
    <w:rsid w:val="0043725C"/>
    <w:rsid w:val="00437548"/>
    <w:rsid w:val="00437558"/>
    <w:rsid w:val="00437936"/>
    <w:rsid w:val="00437B5F"/>
    <w:rsid w:val="00437EB3"/>
    <w:rsid w:val="0044026F"/>
    <w:rsid w:val="00440491"/>
    <w:rsid w:val="00440515"/>
    <w:rsid w:val="004405A3"/>
    <w:rsid w:val="00440672"/>
    <w:rsid w:val="00440827"/>
    <w:rsid w:val="00440A54"/>
    <w:rsid w:val="00441585"/>
    <w:rsid w:val="004415DD"/>
    <w:rsid w:val="004418F9"/>
    <w:rsid w:val="00441956"/>
    <w:rsid w:val="00441B3A"/>
    <w:rsid w:val="004427EE"/>
    <w:rsid w:val="00442852"/>
    <w:rsid w:val="00442B26"/>
    <w:rsid w:val="00442FAE"/>
    <w:rsid w:val="00443052"/>
    <w:rsid w:val="004438A1"/>
    <w:rsid w:val="00443F33"/>
    <w:rsid w:val="004440BE"/>
    <w:rsid w:val="00444109"/>
    <w:rsid w:val="00444391"/>
    <w:rsid w:val="00444A24"/>
    <w:rsid w:val="00444AC7"/>
    <w:rsid w:val="00444FF3"/>
    <w:rsid w:val="00445869"/>
    <w:rsid w:val="004458B0"/>
    <w:rsid w:val="00445CBE"/>
    <w:rsid w:val="0044681E"/>
    <w:rsid w:val="00446831"/>
    <w:rsid w:val="00447277"/>
    <w:rsid w:val="00447E3A"/>
    <w:rsid w:val="00447FBA"/>
    <w:rsid w:val="004501C7"/>
    <w:rsid w:val="004503BD"/>
    <w:rsid w:val="004507A3"/>
    <w:rsid w:val="00450C8F"/>
    <w:rsid w:val="004512BB"/>
    <w:rsid w:val="0045177B"/>
    <w:rsid w:val="0045178D"/>
    <w:rsid w:val="00451B31"/>
    <w:rsid w:val="00451E9D"/>
    <w:rsid w:val="00452392"/>
    <w:rsid w:val="004527F5"/>
    <w:rsid w:val="004529B6"/>
    <w:rsid w:val="004530CA"/>
    <w:rsid w:val="00453882"/>
    <w:rsid w:val="00453BE0"/>
    <w:rsid w:val="00453C46"/>
    <w:rsid w:val="00454126"/>
    <w:rsid w:val="004543AF"/>
    <w:rsid w:val="0045443E"/>
    <w:rsid w:val="00454626"/>
    <w:rsid w:val="004547D8"/>
    <w:rsid w:val="00454807"/>
    <w:rsid w:val="00454946"/>
    <w:rsid w:val="00454C4E"/>
    <w:rsid w:val="00454CAC"/>
    <w:rsid w:val="0045505F"/>
    <w:rsid w:val="004553AA"/>
    <w:rsid w:val="0045565A"/>
    <w:rsid w:val="00455A7C"/>
    <w:rsid w:val="004563B8"/>
    <w:rsid w:val="00456657"/>
    <w:rsid w:val="004569D8"/>
    <w:rsid w:val="00456DEC"/>
    <w:rsid w:val="004573C3"/>
    <w:rsid w:val="00457AD8"/>
    <w:rsid w:val="00457FF8"/>
    <w:rsid w:val="00460268"/>
    <w:rsid w:val="00460320"/>
    <w:rsid w:val="004605DE"/>
    <w:rsid w:val="0046067C"/>
    <w:rsid w:val="00460A81"/>
    <w:rsid w:val="00460F89"/>
    <w:rsid w:val="004610BC"/>
    <w:rsid w:val="004610F5"/>
    <w:rsid w:val="00461184"/>
    <w:rsid w:val="00461B87"/>
    <w:rsid w:val="00461CCF"/>
    <w:rsid w:val="00462137"/>
    <w:rsid w:val="004622BF"/>
    <w:rsid w:val="00462451"/>
    <w:rsid w:val="00462775"/>
    <w:rsid w:val="0046277E"/>
    <w:rsid w:val="00462844"/>
    <w:rsid w:val="00462BD9"/>
    <w:rsid w:val="004631E7"/>
    <w:rsid w:val="004633B2"/>
    <w:rsid w:val="004633F5"/>
    <w:rsid w:val="0046381C"/>
    <w:rsid w:val="00463875"/>
    <w:rsid w:val="004639CC"/>
    <w:rsid w:val="0046427C"/>
    <w:rsid w:val="00464324"/>
    <w:rsid w:val="00464553"/>
    <w:rsid w:val="00464BF4"/>
    <w:rsid w:val="00464CF7"/>
    <w:rsid w:val="00464D50"/>
    <w:rsid w:val="00464E8B"/>
    <w:rsid w:val="00464FE8"/>
    <w:rsid w:val="0046515A"/>
    <w:rsid w:val="00465A76"/>
    <w:rsid w:val="00466287"/>
    <w:rsid w:val="00466378"/>
    <w:rsid w:val="004668AB"/>
    <w:rsid w:val="00466A73"/>
    <w:rsid w:val="00466B96"/>
    <w:rsid w:val="00466D38"/>
    <w:rsid w:val="00467116"/>
    <w:rsid w:val="00467478"/>
    <w:rsid w:val="004677E1"/>
    <w:rsid w:val="00467A47"/>
    <w:rsid w:val="00467A75"/>
    <w:rsid w:val="00467CBE"/>
    <w:rsid w:val="00467DD8"/>
    <w:rsid w:val="0047094A"/>
    <w:rsid w:val="00470A4E"/>
    <w:rsid w:val="00470E0F"/>
    <w:rsid w:val="0047124C"/>
    <w:rsid w:val="0047154F"/>
    <w:rsid w:val="0047168B"/>
    <w:rsid w:val="004717F3"/>
    <w:rsid w:val="00471AF4"/>
    <w:rsid w:val="00471CEA"/>
    <w:rsid w:val="00471ED0"/>
    <w:rsid w:val="0047251F"/>
    <w:rsid w:val="0047263B"/>
    <w:rsid w:val="004728AD"/>
    <w:rsid w:val="004728B9"/>
    <w:rsid w:val="00472A88"/>
    <w:rsid w:val="00472BF5"/>
    <w:rsid w:val="00472C7B"/>
    <w:rsid w:val="0047344D"/>
    <w:rsid w:val="00473491"/>
    <w:rsid w:val="004734FD"/>
    <w:rsid w:val="00473819"/>
    <w:rsid w:val="00473F40"/>
    <w:rsid w:val="004740B3"/>
    <w:rsid w:val="0047450B"/>
    <w:rsid w:val="00474547"/>
    <w:rsid w:val="00474A35"/>
    <w:rsid w:val="00474B6F"/>
    <w:rsid w:val="004750D4"/>
    <w:rsid w:val="004751AA"/>
    <w:rsid w:val="00475569"/>
    <w:rsid w:val="004755C6"/>
    <w:rsid w:val="004759EF"/>
    <w:rsid w:val="00475B9F"/>
    <w:rsid w:val="004764E8"/>
    <w:rsid w:val="00476ECD"/>
    <w:rsid w:val="00476F70"/>
    <w:rsid w:val="004777F5"/>
    <w:rsid w:val="004779BC"/>
    <w:rsid w:val="00477D03"/>
    <w:rsid w:val="004800AA"/>
    <w:rsid w:val="0048020F"/>
    <w:rsid w:val="004804B7"/>
    <w:rsid w:val="00480AAE"/>
    <w:rsid w:val="00480C32"/>
    <w:rsid w:val="00480CC3"/>
    <w:rsid w:val="00480DDF"/>
    <w:rsid w:val="004810B0"/>
    <w:rsid w:val="0048157C"/>
    <w:rsid w:val="004819FE"/>
    <w:rsid w:val="00481D6D"/>
    <w:rsid w:val="004822B1"/>
    <w:rsid w:val="00482414"/>
    <w:rsid w:val="00482501"/>
    <w:rsid w:val="00482568"/>
    <w:rsid w:val="00482BCD"/>
    <w:rsid w:val="00483922"/>
    <w:rsid w:val="00483ECD"/>
    <w:rsid w:val="00484060"/>
    <w:rsid w:val="00484066"/>
    <w:rsid w:val="00484072"/>
    <w:rsid w:val="0048434C"/>
    <w:rsid w:val="0048472D"/>
    <w:rsid w:val="00485514"/>
    <w:rsid w:val="00485569"/>
    <w:rsid w:val="00485606"/>
    <w:rsid w:val="004856A0"/>
    <w:rsid w:val="0048587B"/>
    <w:rsid w:val="00486395"/>
    <w:rsid w:val="004865F0"/>
    <w:rsid w:val="00486C53"/>
    <w:rsid w:val="00487718"/>
    <w:rsid w:val="0048781E"/>
    <w:rsid w:val="00487DA6"/>
    <w:rsid w:val="00490067"/>
    <w:rsid w:val="00490101"/>
    <w:rsid w:val="00490146"/>
    <w:rsid w:val="00490C42"/>
    <w:rsid w:val="00490F1A"/>
    <w:rsid w:val="00490FED"/>
    <w:rsid w:val="004912BB"/>
    <w:rsid w:val="0049133D"/>
    <w:rsid w:val="004917E5"/>
    <w:rsid w:val="0049185E"/>
    <w:rsid w:val="00491C78"/>
    <w:rsid w:val="00491C92"/>
    <w:rsid w:val="00491E1A"/>
    <w:rsid w:val="0049229C"/>
    <w:rsid w:val="00492517"/>
    <w:rsid w:val="00492895"/>
    <w:rsid w:val="00492DCA"/>
    <w:rsid w:val="00493B22"/>
    <w:rsid w:val="00493D71"/>
    <w:rsid w:val="00493D95"/>
    <w:rsid w:val="00494039"/>
    <w:rsid w:val="004948F1"/>
    <w:rsid w:val="004949E4"/>
    <w:rsid w:val="00494A8E"/>
    <w:rsid w:val="00494AB1"/>
    <w:rsid w:val="00494AF9"/>
    <w:rsid w:val="00494AFF"/>
    <w:rsid w:val="00494F3D"/>
    <w:rsid w:val="004951E7"/>
    <w:rsid w:val="00495527"/>
    <w:rsid w:val="004957BE"/>
    <w:rsid w:val="004959AB"/>
    <w:rsid w:val="00496463"/>
    <w:rsid w:val="00496FD2"/>
    <w:rsid w:val="00497060"/>
    <w:rsid w:val="004975F7"/>
    <w:rsid w:val="004977BD"/>
    <w:rsid w:val="0049783F"/>
    <w:rsid w:val="004979D7"/>
    <w:rsid w:val="00497BBD"/>
    <w:rsid w:val="00497DF7"/>
    <w:rsid w:val="004A06E8"/>
    <w:rsid w:val="004A0909"/>
    <w:rsid w:val="004A09EB"/>
    <w:rsid w:val="004A155B"/>
    <w:rsid w:val="004A1931"/>
    <w:rsid w:val="004A2040"/>
    <w:rsid w:val="004A21A8"/>
    <w:rsid w:val="004A238A"/>
    <w:rsid w:val="004A258B"/>
    <w:rsid w:val="004A2708"/>
    <w:rsid w:val="004A2D75"/>
    <w:rsid w:val="004A2DE6"/>
    <w:rsid w:val="004A2F34"/>
    <w:rsid w:val="004A31FF"/>
    <w:rsid w:val="004A328F"/>
    <w:rsid w:val="004A34E1"/>
    <w:rsid w:val="004A3E41"/>
    <w:rsid w:val="004A3FE2"/>
    <w:rsid w:val="004A4429"/>
    <w:rsid w:val="004A4470"/>
    <w:rsid w:val="004A45D9"/>
    <w:rsid w:val="004A475C"/>
    <w:rsid w:val="004A4765"/>
    <w:rsid w:val="004A48B8"/>
    <w:rsid w:val="004A49A0"/>
    <w:rsid w:val="004A5036"/>
    <w:rsid w:val="004A5527"/>
    <w:rsid w:val="004A554F"/>
    <w:rsid w:val="004A58D4"/>
    <w:rsid w:val="004A59CA"/>
    <w:rsid w:val="004A60D2"/>
    <w:rsid w:val="004A622B"/>
    <w:rsid w:val="004A6394"/>
    <w:rsid w:val="004A6DC9"/>
    <w:rsid w:val="004A6E1F"/>
    <w:rsid w:val="004A6F45"/>
    <w:rsid w:val="004A708F"/>
    <w:rsid w:val="004A72FF"/>
    <w:rsid w:val="004A79BF"/>
    <w:rsid w:val="004A7D58"/>
    <w:rsid w:val="004B0090"/>
    <w:rsid w:val="004B01D3"/>
    <w:rsid w:val="004B06AB"/>
    <w:rsid w:val="004B0E4B"/>
    <w:rsid w:val="004B1043"/>
    <w:rsid w:val="004B133E"/>
    <w:rsid w:val="004B13BB"/>
    <w:rsid w:val="004B1C92"/>
    <w:rsid w:val="004B1CED"/>
    <w:rsid w:val="004B2677"/>
    <w:rsid w:val="004B2CF5"/>
    <w:rsid w:val="004B37D0"/>
    <w:rsid w:val="004B387D"/>
    <w:rsid w:val="004B3D9F"/>
    <w:rsid w:val="004B3F4D"/>
    <w:rsid w:val="004B45B3"/>
    <w:rsid w:val="004B4612"/>
    <w:rsid w:val="004B4902"/>
    <w:rsid w:val="004B49BE"/>
    <w:rsid w:val="004B4C79"/>
    <w:rsid w:val="004B4C8E"/>
    <w:rsid w:val="004B514B"/>
    <w:rsid w:val="004B549C"/>
    <w:rsid w:val="004B54C1"/>
    <w:rsid w:val="004B5DBB"/>
    <w:rsid w:val="004B5FE0"/>
    <w:rsid w:val="004B60C8"/>
    <w:rsid w:val="004B60F1"/>
    <w:rsid w:val="004B62D8"/>
    <w:rsid w:val="004B6AE7"/>
    <w:rsid w:val="004B7611"/>
    <w:rsid w:val="004B7D70"/>
    <w:rsid w:val="004C0102"/>
    <w:rsid w:val="004C0751"/>
    <w:rsid w:val="004C0AD9"/>
    <w:rsid w:val="004C0AF6"/>
    <w:rsid w:val="004C0E8B"/>
    <w:rsid w:val="004C1172"/>
    <w:rsid w:val="004C16A0"/>
    <w:rsid w:val="004C1789"/>
    <w:rsid w:val="004C17F4"/>
    <w:rsid w:val="004C1AFB"/>
    <w:rsid w:val="004C21C9"/>
    <w:rsid w:val="004C2AF0"/>
    <w:rsid w:val="004C3167"/>
    <w:rsid w:val="004C3229"/>
    <w:rsid w:val="004C3247"/>
    <w:rsid w:val="004C3496"/>
    <w:rsid w:val="004C34B6"/>
    <w:rsid w:val="004C35CD"/>
    <w:rsid w:val="004C382A"/>
    <w:rsid w:val="004C397C"/>
    <w:rsid w:val="004C43EA"/>
    <w:rsid w:val="004C49D2"/>
    <w:rsid w:val="004C4E06"/>
    <w:rsid w:val="004C5255"/>
    <w:rsid w:val="004C545F"/>
    <w:rsid w:val="004C55D3"/>
    <w:rsid w:val="004C565A"/>
    <w:rsid w:val="004C5708"/>
    <w:rsid w:val="004C5C44"/>
    <w:rsid w:val="004C5F18"/>
    <w:rsid w:val="004C6C88"/>
    <w:rsid w:val="004C6D2F"/>
    <w:rsid w:val="004C6DD8"/>
    <w:rsid w:val="004C71C7"/>
    <w:rsid w:val="004C7277"/>
    <w:rsid w:val="004C7382"/>
    <w:rsid w:val="004C7494"/>
    <w:rsid w:val="004C78BC"/>
    <w:rsid w:val="004C7D85"/>
    <w:rsid w:val="004C7DC9"/>
    <w:rsid w:val="004C7EFC"/>
    <w:rsid w:val="004D031E"/>
    <w:rsid w:val="004D034B"/>
    <w:rsid w:val="004D09BF"/>
    <w:rsid w:val="004D0D51"/>
    <w:rsid w:val="004D0FAA"/>
    <w:rsid w:val="004D102B"/>
    <w:rsid w:val="004D1099"/>
    <w:rsid w:val="004D1354"/>
    <w:rsid w:val="004D16EF"/>
    <w:rsid w:val="004D1A17"/>
    <w:rsid w:val="004D1F54"/>
    <w:rsid w:val="004D201C"/>
    <w:rsid w:val="004D21C5"/>
    <w:rsid w:val="004D2442"/>
    <w:rsid w:val="004D2478"/>
    <w:rsid w:val="004D2A76"/>
    <w:rsid w:val="004D2F8A"/>
    <w:rsid w:val="004D32BF"/>
    <w:rsid w:val="004D38CC"/>
    <w:rsid w:val="004D3B90"/>
    <w:rsid w:val="004D3CF0"/>
    <w:rsid w:val="004D3E64"/>
    <w:rsid w:val="004D3EB6"/>
    <w:rsid w:val="004D3EE0"/>
    <w:rsid w:val="004D4AE5"/>
    <w:rsid w:val="004D4F85"/>
    <w:rsid w:val="004D4FE1"/>
    <w:rsid w:val="004D51D7"/>
    <w:rsid w:val="004D52BE"/>
    <w:rsid w:val="004D5393"/>
    <w:rsid w:val="004D557B"/>
    <w:rsid w:val="004D57E9"/>
    <w:rsid w:val="004D5914"/>
    <w:rsid w:val="004D5A60"/>
    <w:rsid w:val="004D5A6F"/>
    <w:rsid w:val="004D5DF4"/>
    <w:rsid w:val="004D612D"/>
    <w:rsid w:val="004D7217"/>
    <w:rsid w:val="004D7300"/>
    <w:rsid w:val="004D7513"/>
    <w:rsid w:val="004D786F"/>
    <w:rsid w:val="004E001F"/>
    <w:rsid w:val="004E0285"/>
    <w:rsid w:val="004E0AF7"/>
    <w:rsid w:val="004E11D8"/>
    <w:rsid w:val="004E1A06"/>
    <w:rsid w:val="004E1DBA"/>
    <w:rsid w:val="004E1E52"/>
    <w:rsid w:val="004E201C"/>
    <w:rsid w:val="004E2501"/>
    <w:rsid w:val="004E2744"/>
    <w:rsid w:val="004E282E"/>
    <w:rsid w:val="004E2B2E"/>
    <w:rsid w:val="004E2D5A"/>
    <w:rsid w:val="004E3160"/>
    <w:rsid w:val="004E3A4D"/>
    <w:rsid w:val="004E3BAA"/>
    <w:rsid w:val="004E3D0E"/>
    <w:rsid w:val="004E3E1F"/>
    <w:rsid w:val="004E3F45"/>
    <w:rsid w:val="004E4114"/>
    <w:rsid w:val="004E440A"/>
    <w:rsid w:val="004E4524"/>
    <w:rsid w:val="004E49C7"/>
    <w:rsid w:val="004E4D44"/>
    <w:rsid w:val="004E4DE9"/>
    <w:rsid w:val="004E4F0F"/>
    <w:rsid w:val="004E4FB1"/>
    <w:rsid w:val="004E4FD9"/>
    <w:rsid w:val="004E514F"/>
    <w:rsid w:val="004E51AF"/>
    <w:rsid w:val="004E5579"/>
    <w:rsid w:val="004E593C"/>
    <w:rsid w:val="004E59E5"/>
    <w:rsid w:val="004E5C7D"/>
    <w:rsid w:val="004E5CD8"/>
    <w:rsid w:val="004E6094"/>
    <w:rsid w:val="004E6289"/>
    <w:rsid w:val="004E66C6"/>
    <w:rsid w:val="004E6979"/>
    <w:rsid w:val="004E6B08"/>
    <w:rsid w:val="004E7614"/>
    <w:rsid w:val="004E7DBF"/>
    <w:rsid w:val="004F0144"/>
    <w:rsid w:val="004F03C3"/>
    <w:rsid w:val="004F05E6"/>
    <w:rsid w:val="004F082F"/>
    <w:rsid w:val="004F0FB5"/>
    <w:rsid w:val="004F109D"/>
    <w:rsid w:val="004F12C0"/>
    <w:rsid w:val="004F1445"/>
    <w:rsid w:val="004F16C9"/>
    <w:rsid w:val="004F1B0A"/>
    <w:rsid w:val="004F1D9B"/>
    <w:rsid w:val="004F2116"/>
    <w:rsid w:val="004F263B"/>
    <w:rsid w:val="004F2A95"/>
    <w:rsid w:val="004F2E2F"/>
    <w:rsid w:val="004F2E7E"/>
    <w:rsid w:val="004F2FD0"/>
    <w:rsid w:val="004F2FDA"/>
    <w:rsid w:val="004F30AE"/>
    <w:rsid w:val="004F356E"/>
    <w:rsid w:val="004F35A6"/>
    <w:rsid w:val="004F36D5"/>
    <w:rsid w:val="004F39E4"/>
    <w:rsid w:val="004F3BF2"/>
    <w:rsid w:val="004F3EA6"/>
    <w:rsid w:val="004F414F"/>
    <w:rsid w:val="004F46EC"/>
    <w:rsid w:val="004F4800"/>
    <w:rsid w:val="004F486B"/>
    <w:rsid w:val="004F4AC0"/>
    <w:rsid w:val="004F4FF7"/>
    <w:rsid w:val="004F526E"/>
    <w:rsid w:val="004F5B4C"/>
    <w:rsid w:val="004F5C89"/>
    <w:rsid w:val="004F64B3"/>
    <w:rsid w:val="004F66A7"/>
    <w:rsid w:val="004F6759"/>
    <w:rsid w:val="004F6B62"/>
    <w:rsid w:val="004F6CBD"/>
    <w:rsid w:val="004F72CB"/>
    <w:rsid w:val="004F7346"/>
    <w:rsid w:val="004F75E8"/>
    <w:rsid w:val="004F76CA"/>
    <w:rsid w:val="004F7959"/>
    <w:rsid w:val="004F7DAB"/>
    <w:rsid w:val="005001E4"/>
    <w:rsid w:val="005006A3"/>
    <w:rsid w:val="005007D9"/>
    <w:rsid w:val="0050080A"/>
    <w:rsid w:val="005008EF"/>
    <w:rsid w:val="00500C3E"/>
    <w:rsid w:val="00500D4E"/>
    <w:rsid w:val="00500F31"/>
    <w:rsid w:val="00501100"/>
    <w:rsid w:val="005012CE"/>
    <w:rsid w:val="00501E01"/>
    <w:rsid w:val="00501E24"/>
    <w:rsid w:val="00502073"/>
    <w:rsid w:val="00502345"/>
    <w:rsid w:val="005029F1"/>
    <w:rsid w:val="00502F19"/>
    <w:rsid w:val="0050310D"/>
    <w:rsid w:val="00503183"/>
    <w:rsid w:val="005034A5"/>
    <w:rsid w:val="00503607"/>
    <w:rsid w:val="005038C7"/>
    <w:rsid w:val="00503D4D"/>
    <w:rsid w:val="00503D62"/>
    <w:rsid w:val="00503DB0"/>
    <w:rsid w:val="005041BD"/>
    <w:rsid w:val="00504292"/>
    <w:rsid w:val="0050446A"/>
    <w:rsid w:val="00504963"/>
    <w:rsid w:val="00504A34"/>
    <w:rsid w:val="00504CE6"/>
    <w:rsid w:val="00505289"/>
    <w:rsid w:val="005053D6"/>
    <w:rsid w:val="00505450"/>
    <w:rsid w:val="005057D4"/>
    <w:rsid w:val="00505A31"/>
    <w:rsid w:val="00505E97"/>
    <w:rsid w:val="005061A4"/>
    <w:rsid w:val="00506640"/>
    <w:rsid w:val="00506A12"/>
    <w:rsid w:val="00506B58"/>
    <w:rsid w:val="005073FE"/>
    <w:rsid w:val="0050769C"/>
    <w:rsid w:val="00507947"/>
    <w:rsid w:val="00507CD2"/>
    <w:rsid w:val="00510231"/>
    <w:rsid w:val="005105C8"/>
    <w:rsid w:val="00510A3E"/>
    <w:rsid w:val="005116FE"/>
    <w:rsid w:val="0051185F"/>
    <w:rsid w:val="005119FB"/>
    <w:rsid w:val="00512183"/>
    <w:rsid w:val="0051229D"/>
    <w:rsid w:val="005122B1"/>
    <w:rsid w:val="00512482"/>
    <w:rsid w:val="00512551"/>
    <w:rsid w:val="005126D3"/>
    <w:rsid w:val="00512A0C"/>
    <w:rsid w:val="00512DAB"/>
    <w:rsid w:val="00512FD9"/>
    <w:rsid w:val="00513674"/>
    <w:rsid w:val="00513BDF"/>
    <w:rsid w:val="00513F30"/>
    <w:rsid w:val="00513F57"/>
    <w:rsid w:val="00514139"/>
    <w:rsid w:val="005141BE"/>
    <w:rsid w:val="00514469"/>
    <w:rsid w:val="005146D9"/>
    <w:rsid w:val="0051498C"/>
    <w:rsid w:val="00514BAA"/>
    <w:rsid w:val="00514BEA"/>
    <w:rsid w:val="00515154"/>
    <w:rsid w:val="00515221"/>
    <w:rsid w:val="005153E2"/>
    <w:rsid w:val="005155E5"/>
    <w:rsid w:val="00515733"/>
    <w:rsid w:val="00515790"/>
    <w:rsid w:val="0051596D"/>
    <w:rsid w:val="00515DEE"/>
    <w:rsid w:val="005166FF"/>
    <w:rsid w:val="005168B2"/>
    <w:rsid w:val="00516A37"/>
    <w:rsid w:val="00516B20"/>
    <w:rsid w:val="00516D98"/>
    <w:rsid w:val="00516EAD"/>
    <w:rsid w:val="00516F06"/>
    <w:rsid w:val="005172E1"/>
    <w:rsid w:val="00517589"/>
    <w:rsid w:val="0051777E"/>
    <w:rsid w:val="00517830"/>
    <w:rsid w:val="0051798C"/>
    <w:rsid w:val="00517E78"/>
    <w:rsid w:val="00520134"/>
    <w:rsid w:val="005202B8"/>
    <w:rsid w:val="0052035F"/>
    <w:rsid w:val="00520570"/>
    <w:rsid w:val="005205C8"/>
    <w:rsid w:val="005208ED"/>
    <w:rsid w:val="005214D3"/>
    <w:rsid w:val="0052155D"/>
    <w:rsid w:val="00521593"/>
    <w:rsid w:val="005217A6"/>
    <w:rsid w:val="005217CE"/>
    <w:rsid w:val="00521A5F"/>
    <w:rsid w:val="00521C94"/>
    <w:rsid w:val="00521CD1"/>
    <w:rsid w:val="00521D2D"/>
    <w:rsid w:val="00521EE7"/>
    <w:rsid w:val="00522220"/>
    <w:rsid w:val="0052223A"/>
    <w:rsid w:val="005225D7"/>
    <w:rsid w:val="00522753"/>
    <w:rsid w:val="00522806"/>
    <w:rsid w:val="00522878"/>
    <w:rsid w:val="00522D09"/>
    <w:rsid w:val="0052304E"/>
    <w:rsid w:val="0052323B"/>
    <w:rsid w:val="00523368"/>
    <w:rsid w:val="005235EB"/>
    <w:rsid w:val="00523A5E"/>
    <w:rsid w:val="00523BB3"/>
    <w:rsid w:val="00523F14"/>
    <w:rsid w:val="00523F5C"/>
    <w:rsid w:val="00523FAF"/>
    <w:rsid w:val="00524A44"/>
    <w:rsid w:val="00524CBA"/>
    <w:rsid w:val="0052512B"/>
    <w:rsid w:val="005251C2"/>
    <w:rsid w:val="00525ED3"/>
    <w:rsid w:val="005263AC"/>
    <w:rsid w:val="005264B2"/>
    <w:rsid w:val="00526766"/>
    <w:rsid w:val="005269F2"/>
    <w:rsid w:val="00526C29"/>
    <w:rsid w:val="00526D81"/>
    <w:rsid w:val="00526DC5"/>
    <w:rsid w:val="00527154"/>
    <w:rsid w:val="00527211"/>
    <w:rsid w:val="00527CF1"/>
    <w:rsid w:val="0053025E"/>
    <w:rsid w:val="005302A1"/>
    <w:rsid w:val="0053042D"/>
    <w:rsid w:val="0053054F"/>
    <w:rsid w:val="0053055B"/>
    <w:rsid w:val="00531509"/>
    <w:rsid w:val="00531F4B"/>
    <w:rsid w:val="005322EA"/>
    <w:rsid w:val="0053297B"/>
    <w:rsid w:val="00532FB9"/>
    <w:rsid w:val="00532FED"/>
    <w:rsid w:val="00533907"/>
    <w:rsid w:val="00533928"/>
    <w:rsid w:val="0053401D"/>
    <w:rsid w:val="005341C0"/>
    <w:rsid w:val="00534316"/>
    <w:rsid w:val="00534A33"/>
    <w:rsid w:val="00534C33"/>
    <w:rsid w:val="00535A0B"/>
    <w:rsid w:val="00535A42"/>
    <w:rsid w:val="005366FE"/>
    <w:rsid w:val="00536AFA"/>
    <w:rsid w:val="00536B7F"/>
    <w:rsid w:val="00536E08"/>
    <w:rsid w:val="00536F1C"/>
    <w:rsid w:val="005371E6"/>
    <w:rsid w:val="005378D2"/>
    <w:rsid w:val="00540376"/>
    <w:rsid w:val="005405E3"/>
    <w:rsid w:val="0054080C"/>
    <w:rsid w:val="00540879"/>
    <w:rsid w:val="005409CC"/>
    <w:rsid w:val="00540AF9"/>
    <w:rsid w:val="00540C4A"/>
    <w:rsid w:val="00540DF6"/>
    <w:rsid w:val="00540F9E"/>
    <w:rsid w:val="00541022"/>
    <w:rsid w:val="00541719"/>
    <w:rsid w:val="00541AFB"/>
    <w:rsid w:val="00541CD3"/>
    <w:rsid w:val="0054258B"/>
    <w:rsid w:val="005426FC"/>
    <w:rsid w:val="00542872"/>
    <w:rsid w:val="005428AE"/>
    <w:rsid w:val="00542A8A"/>
    <w:rsid w:val="00543732"/>
    <w:rsid w:val="005437A6"/>
    <w:rsid w:val="00543C05"/>
    <w:rsid w:val="0054421D"/>
    <w:rsid w:val="00544246"/>
    <w:rsid w:val="00544DD9"/>
    <w:rsid w:val="00544F33"/>
    <w:rsid w:val="00545219"/>
    <w:rsid w:val="00545384"/>
    <w:rsid w:val="0054546C"/>
    <w:rsid w:val="005454A9"/>
    <w:rsid w:val="0054618A"/>
    <w:rsid w:val="00546983"/>
    <w:rsid w:val="0054709C"/>
    <w:rsid w:val="005475A0"/>
    <w:rsid w:val="005477BA"/>
    <w:rsid w:val="00547D81"/>
    <w:rsid w:val="00550575"/>
    <w:rsid w:val="005508C6"/>
    <w:rsid w:val="00550D84"/>
    <w:rsid w:val="0055119A"/>
    <w:rsid w:val="0055151C"/>
    <w:rsid w:val="0055172C"/>
    <w:rsid w:val="00551EAB"/>
    <w:rsid w:val="0055216B"/>
    <w:rsid w:val="0055249F"/>
    <w:rsid w:val="00552704"/>
    <w:rsid w:val="00552A33"/>
    <w:rsid w:val="00552DDC"/>
    <w:rsid w:val="00552E81"/>
    <w:rsid w:val="00553160"/>
    <w:rsid w:val="00553716"/>
    <w:rsid w:val="00553A25"/>
    <w:rsid w:val="00553F23"/>
    <w:rsid w:val="005540F3"/>
    <w:rsid w:val="005546A7"/>
    <w:rsid w:val="00554DE0"/>
    <w:rsid w:val="0055505A"/>
    <w:rsid w:val="0055506D"/>
    <w:rsid w:val="005552F2"/>
    <w:rsid w:val="005555A6"/>
    <w:rsid w:val="005556F7"/>
    <w:rsid w:val="00555A0E"/>
    <w:rsid w:val="00555BC2"/>
    <w:rsid w:val="00555D52"/>
    <w:rsid w:val="00555DB5"/>
    <w:rsid w:val="00556087"/>
    <w:rsid w:val="00556581"/>
    <w:rsid w:val="00556663"/>
    <w:rsid w:val="00556840"/>
    <w:rsid w:val="005569B2"/>
    <w:rsid w:val="00556A2D"/>
    <w:rsid w:val="00556B34"/>
    <w:rsid w:val="00556C5C"/>
    <w:rsid w:val="00556CC0"/>
    <w:rsid w:val="00556DAF"/>
    <w:rsid w:val="00556E7F"/>
    <w:rsid w:val="00556E9A"/>
    <w:rsid w:val="005570A1"/>
    <w:rsid w:val="00557596"/>
    <w:rsid w:val="00557B56"/>
    <w:rsid w:val="00557C3F"/>
    <w:rsid w:val="00557CDE"/>
    <w:rsid w:val="005600AF"/>
    <w:rsid w:val="005601E3"/>
    <w:rsid w:val="00560451"/>
    <w:rsid w:val="00560BB0"/>
    <w:rsid w:val="00560D3A"/>
    <w:rsid w:val="00560D91"/>
    <w:rsid w:val="005611EB"/>
    <w:rsid w:val="0056121C"/>
    <w:rsid w:val="00561304"/>
    <w:rsid w:val="00561727"/>
    <w:rsid w:val="0056209B"/>
    <w:rsid w:val="005622BC"/>
    <w:rsid w:val="0056230C"/>
    <w:rsid w:val="005625CE"/>
    <w:rsid w:val="00562B09"/>
    <w:rsid w:val="00562B76"/>
    <w:rsid w:val="00562C09"/>
    <w:rsid w:val="00562D9A"/>
    <w:rsid w:val="00563246"/>
    <w:rsid w:val="00563CE9"/>
    <w:rsid w:val="00563F9E"/>
    <w:rsid w:val="005647DB"/>
    <w:rsid w:val="00564874"/>
    <w:rsid w:val="00565294"/>
    <w:rsid w:val="00565388"/>
    <w:rsid w:val="0056543A"/>
    <w:rsid w:val="005657C8"/>
    <w:rsid w:val="00565D76"/>
    <w:rsid w:val="00566700"/>
    <w:rsid w:val="00566BE0"/>
    <w:rsid w:val="00566ED4"/>
    <w:rsid w:val="005671E0"/>
    <w:rsid w:val="00567399"/>
    <w:rsid w:val="00567927"/>
    <w:rsid w:val="00567D77"/>
    <w:rsid w:val="005700C9"/>
    <w:rsid w:val="00570390"/>
    <w:rsid w:val="00570426"/>
    <w:rsid w:val="005704FB"/>
    <w:rsid w:val="0057065A"/>
    <w:rsid w:val="00570C01"/>
    <w:rsid w:val="00570D7D"/>
    <w:rsid w:val="00570EC5"/>
    <w:rsid w:val="00571461"/>
    <w:rsid w:val="00571B06"/>
    <w:rsid w:val="005720FC"/>
    <w:rsid w:val="005725D8"/>
    <w:rsid w:val="00572661"/>
    <w:rsid w:val="00572DB5"/>
    <w:rsid w:val="00572F96"/>
    <w:rsid w:val="00573585"/>
    <w:rsid w:val="0057433E"/>
    <w:rsid w:val="00574385"/>
    <w:rsid w:val="005746E4"/>
    <w:rsid w:val="00574D33"/>
    <w:rsid w:val="005756F6"/>
    <w:rsid w:val="00575A0D"/>
    <w:rsid w:val="00575BAC"/>
    <w:rsid w:val="00575C9D"/>
    <w:rsid w:val="005762CF"/>
    <w:rsid w:val="005763E1"/>
    <w:rsid w:val="00576695"/>
    <w:rsid w:val="0057694D"/>
    <w:rsid w:val="00576B89"/>
    <w:rsid w:val="0057718E"/>
    <w:rsid w:val="0057733E"/>
    <w:rsid w:val="0057745A"/>
    <w:rsid w:val="00577509"/>
    <w:rsid w:val="0057768B"/>
    <w:rsid w:val="005776E4"/>
    <w:rsid w:val="00577BBA"/>
    <w:rsid w:val="00577C54"/>
    <w:rsid w:val="00577D35"/>
    <w:rsid w:val="00577DC4"/>
    <w:rsid w:val="005808EF"/>
    <w:rsid w:val="00580BDA"/>
    <w:rsid w:val="00580EA3"/>
    <w:rsid w:val="00580EF9"/>
    <w:rsid w:val="00581402"/>
    <w:rsid w:val="00581667"/>
    <w:rsid w:val="00581AAB"/>
    <w:rsid w:val="00581BD8"/>
    <w:rsid w:val="00581E68"/>
    <w:rsid w:val="00582159"/>
    <w:rsid w:val="005823CF"/>
    <w:rsid w:val="005824C7"/>
    <w:rsid w:val="005824D8"/>
    <w:rsid w:val="005825B2"/>
    <w:rsid w:val="00582631"/>
    <w:rsid w:val="005826A4"/>
    <w:rsid w:val="00582DA4"/>
    <w:rsid w:val="00582E16"/>
    <w:rsid w:val="00583033"/>
    <w:rsid w:val="005830DB"/>
    <w:rsid w:val="00583294"/>
    <w:rsid w:val="00583B34"/>
    <w:rsid w:val="00583CD9"/>
    <w:rsid w:val="00583D2D"/>
    <w:rsid w:val="00583EC9"/>
    <w:rsid w:val="005843DA"/>
    <w:rsid w:val="005848DA"/>
    <w:rsid w:val="005848F7"/>
    <w:rsid w:val="00584D6E"/>
    <w:rsid w:val="0058506E"/>
    <w:rsid w:val="00585887"/>
    <w:rsid w:val="00585981"/>
    <w:rsid w:val="00586464"/>
    <w:rsid w:val="00586A5A"/>
    <w:rsid w:val="00586B9D"/>
    <w:rsid w:val="00586CB7"/>
    <w:rsid w:val="005872A2"/>
    <w:rsid w:val="005874B2"/>
    <w:rsid w:val="005874EB"/>
    <w:rsid w:val="00587896"/>
    <w:rsid w:val="00587C3F"/>
    <w:rsid w:val="00587C5C"/>
    <w:rsid w:val="00587CAF"/>
    <w:rsid w:val="00587DE7"/>
    <w:rsid w:val="00587E73"/>
    <w:rsid w:val="005901C6"/>
    <w:rsid w:val="00590279"/>
    <w:rsid w:val="0059085D"/>
    <w:rsid w:val="00590BC1"/>
    <w:rsid w:val="00591BDD"/>
    <w:rsid w:val="005921D8"/>
    <w:rsid w:val="0059229D"/>
    <w:rsid w:val="0059255A"/>
    <w:rsid w:val="00592E0A"/>
    <w:rsid w:val="00593256"/>
    <w:rsid w:val="00593399"/>
    <w:rsid w:val="0059346A"/>
    <w:rsid w:val="0059360A"/>
    <w:rsid w:val="00593FAD"/>
    <w:rsid w:val="005943FC"/>
    <w:rsid w:val="00594542"/>
    <w:rsid w:val="005945CB"/>
    <w:rsid w:val="00594774"/>
    <w:rsid w:val="0059503A"/>
    <w:rsid w:val="00595717"/>
    <w:rsid w:val="00595A57"/>
    <w:rsid w:val="00595C86"/>
    <w:rsid w:val="00596536"/>
    <w:rsid w:val="00596638"/>
    <w:rsid w:val="005966B6"/>
    <w:rsid w:val="005967E6"/>
    <w:rsid w:val="00596938"/>
    <w:rsid w:val="00596D1D"/>
    <w:rsid w:val="00596E7A"/>
    <w:rsid w:val="00596FFF"/>
    <w:rsid w:val="005975C8"/>
    <w:rsid w:val="00597B0F"/>
    <w:rsid w:val="00597C91"/>
    <w:rsid w:val="00597E55"/>
    <w:rsid w:val="005A0144"/>
    <w:rsid w:val="005A087A"/>
    <w:rsid w:val="005A0A05"/>
    <w:rsid w:val="005A0CC0"/>
    <w:rsid w:val="005A0CE3"/>
    <w:rsid w:val="005A0FE4"/>
    <w:rsid w:val="005A110F"/>
    <w:rsid w:val="005A14A1"/>
    <w:rsid w:val="005A1FB2"/>
    <w:rsid w:val="005A2662"/>
    <w:rsid w:val="005A2D0B"/>
    <w:rsid w:val="005A2E94"/>
    <w:rsid w:val="005A302B"/>
    <w:rsid w:val="005A351B"/>
    <w:rsid w:val="005A3B65"/>
    <w:rsid w:val="005A3C97"/>
    <w:rsid w:val="005A3E74"/>
    <w:rsid w:val="005A4453"/>
    <w:rsid w:val="005A4706"/>
    <w:rsid w:val="005A4AA2"/>
    <w:rsid w:val="005A4B25"/>
    <w:rsid w:val="005A5086"/>
    <w:rsid w:val="005A644E"/>
    <w:rsid w:val="005A65F0"/>
    <w:rsid w:val="005A665B"/>
    <w:rsid w:val="005A6CED"/>
    <w:rsid w:val="005A6DC7"/>
    <w:rsid w:val="005A704C"/>
    <w:rsid w:val="005A708E"/>
    <w:rsid w:val="005A78DF"/>
    <w:rsid w:val="005A7A58"/>
    <w:rsid w:val="005A7C88"/>
    <w:rsid w:val="005A7CB2"/>
    <w:rsid w:val="005B0019"/>
    <w:rsid w:val="005B02B4"/>
    <w:rsid w:val="005B0B16"/>
    <w:rsid w:val="005B10B6"/>
    <w:rsid w:val="005B134B"/>
    <w:rsid w:val="005B1EA7"/>
    <w:rsid w:val="005B23E4"/>
    <w:rsid w:val="005B242A"/>
    <w:rsid w:val="005B2B73"/>
    <w:rsid w:val="005B2DF9"/>
    <w:rsid w:val="005B2E34"/>
    <w:rsid w:val="005B2F94"/>
    <w:rsid w:val="005B30E9"/>
    <w:rsid w:val="005B3983"/>
    <w:rsid w:val="005B3BE2"/>
    <w:rsid w:val="005B3C15"/>
    <w:rsid w:val="005B3CE6"/>
    <w:rsid w:val="005B41B4"/>
    <w:rsid w:val="005B45C1"/>
    <w:rsid w:val="005B475E"/>
    <w:rsid w:val="005B478A"/>
    <w:rsid w:val="005B49D0"/>
    <w:rsid w:val="005B4BE1"/>
    <w:rsid w:val="005B574A"/>
    <w:rsid w:val="005B579B"/>
    <w:rsid w:val="005B59E2"/>
    <w:rsid w:val="005B6511"/>
    <w:rsid w:val="005B65F4"/>
    <w:rsid w:val="005B6F39"/>
    <w:rsid w:val="005B71EE"/>
    <w:rsid w:val="005B725E"/>
    <w:rsid w:val="005B7301"/>
    <w:rsid w:val="005B7827"/>
    <w:rsid w:val="005C0AF8"/>
    <w:rsid w:val="005C0C17"/>
    <w:rsid w:val="005C14D0"/>
    <w:rsid w:val="005C200C"/>
    <w:rsid w:val="005C23E4"/>
    <w:rsid w:val="005C2564"/>
    <w:rsid w:val="005C2614"/>
    <w:rsid w:val="005C2C34"/>
    <w:rsid w:val="005C305B"/>
    <w:rsid w:val="005C321C"/>
    <w:rsid w:val="005C36D7"/>
    <w:rsid w:val="005C419E"/>
    <w:rsid w:val="005C4617"/>
    <w:rsid w:val="005C4820"/>
    <w:rsid w:val="005C5198"/>
    <w:rsid w:val="005C553D"/>
    <w:rsid w:val="005C5639"/>
    <w:rsid w:val="005C5683"/>
    <w:rsid w:val="005C5F48"/>
    <w:rsid w:val="005C5FB7"/>
    <w:rsid w:val="005C6973"/>
    <w:rsid w:val="005C6A4B"/>
    <w:rsid w:val="005C6B68"/>
    <w:rsid w:val="005C7339"/>
    <w:rsid w:val="005C75AD"/>
    <w:rsid w:val="005C75CF"/>
    <w:rsid w:val="005C7C32"/>
    <w:rsid w:val="005C7DE9"/>
    <w:rsid w:val="005D006B"/>
    <w:rsid w:val="005D0175"/>
    <w:rsid w:val="005D0183"/>
    <w:rsid w:val="005D0238"/>
    <w:rsid w:val="005D0246"/>
    <w:rsid w:val="005D05FD"/>
    <w:rsid w:val="005D08FD"/>
    <w:rsid w:val="005D0A56"/>
    <w:rsid w:val="005D0C76"/>
    <w:rsid w:val="005D0E7A"/>
    <w:rsid w:val="005D1104"/>
    <w:rsid w:val="005D1828"/>
    <w:rsid w:val="005D1AEA"/>
    <w:rsid w:val="005D1B44"/>
    <w:rsid w:val="005D1B8D"/>
    <w:rsid w:val="005D243B"/>
    <w:rsid w:val="005D2E3E"/>
    <w:rsid w:val="005D3062"/>
    <w:rsid w:val="005D316A"/>
    <w:rsid w:val="005D3402"/>
    <w:rsid w:val="005D3B6E"/>
    <w:rsid w:val="005D3EDD"/>
    <w:rsid w:val="005D40ED"/>
    <w:rsid w:val="005D41DE"/>
    <w:rsid w:val="005D4705"/>
    <w:rsid w:val="005D48D1"/>
    <w:rsid w:val="005D4C4F"/>
    <w:rsid w:val="005D4EFC"/>
    <w:rsid w:val="005D524E"/>
    <w:rsid w:val="005D55A0"/>
    <w:rsid w:val="005D5B02"/>
    <w:rsid w:val="005D5C9E"/>
    <w:rsid w:val="005D5FFA"/>
    <w:rsid w:val="005D6043"/>
    <w:rsid w:val="005D6591"/>
    <w:rsid w:val="005D65AA"/>
    <w:rsid w:val="005D70CD"/>
    <w:rsid w:val="005D7386"/>
    <w:rsid w:val="005D77C2"/>
    <w:rsid w:val="005D7FE5"/>
    <w:rsid w:val="005E00D1"/>
    <w:rsid w:val="005E0158"/>
    <w:rsid w:val="005E025F"/>
    <w:rsid w:val="005E0319"/>
    <w:rsid w:val="005E1C46"/>
    <w:rsid w:val="005E1E27"/>
    <w:rsid w:val="005E1EDB"/>
    <w:rsid w:val="005E1EE7"/>
    <w:rsid w:val="005E2095"/>
    <w:rsid w:val="005E2291"/>
    <w:rsid w:val="005E232D"/>
    <w:rsid w:val="005E282E"/>
    <w:rsid w:val="005E28A5"/>
    <w:rsid w:val="005E2902"/>
    <w:rsid w:val="005E2D6C"/>
    <w:rsid w:val="005E354A"/>
    <w:rsid w:val="005E3A9D"/>
    <w:rsid w:val="005E3F5D"/>
    <w:rsid w:val="005E4358"/>
    <w:rsid w:val="005E443F"/>
    <w:rsid w:val="005E47A5"/>
    <w:rsid w:val="005E4A76"/>
    <w:rsid w:val="005E4D23"/>
    <w:rsid w:val="005E4E53"/>
    <w:rsid w:val="005E50A1"/>
    <w:rsid w:val="005E5143"/>
    <w:rsid w:val="005E53E5"/>
    <w:rsid w:val="005E5694"/>
    <w:rsid w:val="005E597A"/>
    <w:rsid w:val="005E5C69"/>
    <w:rsid w:val="005E5D39"/>
    <w:rsid w:val="005E6248"/>
    <w:rsid w:val="005E69B7"/>
    <w:rsid w:val="005E752F"/>
    <w:rsid w:val="005E7833"/>
    <w:rsid w:val="005E7849"/>
    <w:rsid w:val="005E7C6D"/>
    <w:rsid w:val="005F0137"/>
    <w:rsid w:val="005F0696"/>
    <w:rsid w:val="005F0936"/>
    <w:rsid w:val="005F0B47"/>
    <w:rsid w:val="005F0DFA"/>
    <w:rsid w:val="005F0E17"/>
    <w:rsid w:val="005F1A77"/>
    <w:rsid w:val="005F2BB4"/>
    <w:rsid w:val="005F32CE"/>
    <w:rsid w:val="005F3527"/>
    <w:rsid w:val="005F3D8A"/>
    <w:rsid w:val="005F4281"/>
    <w:rsid w:val="005F4899"/>
    <w:rsid w:val="005F48A0"/>
    <w:rsid w:val="005F4938"/>
    <w:rsid w:val="005F4A56"/>
    <w:rsid w:val="005F4E43"/>
    <w:rsid w:val="005F506B"/>
    <w:rsid w:val="005F50D3"/>
    <w:rsid w:val="005F533E"/>
    <w:rsid w:val="005F5620"/>
    <w:rsid w:val="005F56CE"/>
    <w:rsid w:val="005F5D1F"/>
    <w:rsid w:val="005F5F7A"/>
    <w:rsid w:val="005F6ECF"/>
    <w:rsid w:val="005F6F7B"/>
    <w:rsid w:val="005F6F92"/>
    <w:rsid w:val="005F77C4"/>
    <w:rsid w:val="005F792D"/>
    <w:rsid w:val="005F7A95"/>
    <w:rsid w:val="005F7E9A"/>
    <w:rsid w:val="006001AF"/>
    <w:rsid w:val="00600427"/>
    <w:rsid w:val="00600C03"/>
    <w:rsid w:val="00600CEF"/>
    <w:rsid w:val="00600E89"/>
    <w:rsid w:val="006020A6"/>
    <w:rsid w:val="00602255"/>
    <w:rsid w:val="0060226C"/>
    <w:rsid w:val="00602407"/>
    <w:rsid w:val="006026E7"/>
    <w:rsid w:val="00602700"/>
    <w:rsid w:val="00602B4E"/>
    <w:rsid w:val="00602BB6"/>
    <w:rsid w:val="00602C96"/>
    <w:rsid w:val="00602EE3"/>
    <w:rsid w:val="0060312C"/>
    <w:rsid w:val="0060322C"/>
    <w:rsid w:val="006032B0"/>
    <w:rsid w:val="00603660"/>
    <w:rsid w:val="006039D9"/>
    <w:rsid w:val="00603A4E"/>
    <w:rsid w:val="00603A76"/>
    <w:rsid w:val="00603D74"/>
    <w:rsid w:val="00603DB9"/>
    <w:rsid w:val="00603FAB"/>
    <w:rsid w:val="006040A4"/>
    <w:rsid w:val="006049C0"/>
    <w:rsid w:val="00605654"/>
    <w:rsid w:val="00605AD5"/>
    <w:rsid w:val="00605C27"/>
    <w:rsid w:val="00606199"/>
    <w:rsid w:val="006063D6"/>
    <w:rsid w:val="006065B1"/>
    <w:rsid w:val="00606DA3"/>
    <w:rsid w:val="00606F4F"/>
    <w:rsid w:val="00606FCB"/>
    <w:rsid w:val="00607199"/>
    <w:rsid w:val="00607217"/>
    <w:rsid w:val="00610500"/>
    <w:rsid w:val="006107D8"/>
    <w:rsid w:val="00610A76"/>
    <w:rsid w:val="006118C6"/>
    <w:rsid w:val="00611B02"/>
    <w:rsid w:val="00611BBB"/>
    <w:rsid w:val="0061253E"/>
    <w:rsid w:val="006128C2"/>
    <w:rsid w:val="00612E4C"/>
    <w:rsid w:val="006130A9"/>
    <w:rsid w:val="00613165"/>
    <w:rsid w:val="00613298"/>
    <w:rsid w:val="0061355A"/>
    <w:rsid w:val="0061381D"/>
    <w:rsid w:val="00614069"/>
    <w:rsid w:val="00614100"/>
    <w:rsid w:val="0061445E"/>
    <w:rsid w:val="00614953"/>
    <w:rsid w:val="006153D3"/>
    <w:rsid w:val="00615626"/>
    <w:rsid w:val="00615962"/>
    <w:rsid w:val="00615AE0"/>
    <w:rsid w:val="00615C0C"/>
    <w:rsid w:val="00615C89"/>
    <w:rsid w:val="00616046"/>
    <w:rsid w:val="006162AD"/>
    <w:rsid w:val="006164CE"/>
    <w:rsid w:val="006165B8"/>
    <w:rsid w:val="006168F2"/>
    <w:rsid w:val="006169CD"/>
    <w:rsid w:val="00616BBE"/>
    <w:rsid w:val="00616BDF"/>
    <w:rsid w:val="00616D8C"/>
    <w:rsid w:val="00616F21"/>
    <w:rsid w:val="006172AB"/>
    <w:rsid w:val="006174C4"/>
    <w:rsid w:val="006179DE"/>
    <w:rsid w:val="00617DB4"/>
    <w:rsid w:val="00617F25"/>
    <w:rsid w:val="00617F77"/>
    <w:rsid w:val="00620065"/>
    <w:rsid w:val="006202CA"/>
    <w:rsid w:val="006204E7"/>
    <w:rsid w:val="006204FF"/>
    <w:rsid w:val="00620D24"/>
    <w:rsid w:val="00621027"/>
    <w:rsid w:val="0062228A"/>
    <w:rsid w:val="00622807"/>
    <w:rsid w:val="006229B7"/>
    <w:rsid w:val="00622C9A"/>
    <w:rsid w:val="00622CCB"/>
    <w:rsid w:val="00623047"/>
    <w:rsid w:val="00623159"/>
    <w:rsid w:val="006232DA"/>
    <w:rsid w:val="00623701"/>
    <w:rsid w:val="00624396"/>
    <w:rsid w:val="0062439D"/>
    <w:rsid w:val="0062446C"/>
    <w:rsid w:val="00624874"/>
    <w:rsid w:val="00624A34"/>
    <w:rsid w:val="00624BA4"/>
    <w:rsid w:val="00624EFA"/>
    <w:rsid w:val="00625330"/>
    <w:rsid w:val="0062539F"/>
    <w:rsid w:val="006254F0"/>
    <w:rsid w:val="006256B9"/>
    <w:rsid w:val="0062589F"/>
    <w:rsid w:val="0062596C"/>
    <w:rsid w:val="00625A3E"/>
    <w:rsid w:val="00625B22"/>
    <w:rsid w:val="00625C7A"/>
    <w:rsid w:val="00625F30"/>
    <w:rsid w:val="00625FAA"/>
    <w:rsid w:val="006261D1"/>
    <w:rsid w:val="006265B0"/>
    <w:rsid w:val="00626AC9"/>
    <w:rsid w:val="00626FB3"/>
    <w:rsid w:val="00626FF3"/>
    <w:rsid w:val="006270C8"/>
    <w:rsid w:val="00627241"/>
    <w:rsid w:val="00627394"/>
    <w:rsid w:val="00627525"/>
    <w:rsid w:val="006278F8"/>
    <w:rsid w:val="00627DB4"/>
    <w:rsid w:val="00627FAC"/>
    <w:rsid w:val="006303C3"/>
    <w:rsid w:val="006304C0"/>
    <w:rsid w:val="0063063A"/>
    <w:rsid w:val="00630A26"/>
    <w:rsid w:val="00630C87"/>
    <w:rsid w:val="00630D29"/>
    <w:rsid w:val="00630DAB"/>
    <w:rsid w:val="006314CD"/>
    <w:rsid w:val="006314E5"/>
    <w:rsid w:val="006315CB"/>
    <w:rsid w:val="0063171C"/>
    <w:rsid w:val="006321EF"/>
    <w:rsid w:val="0063249E"/>
    <w:rsid w:val="0063256E"/>
    <w:rsid w:val="00632819"/>
    <w:rsid w:val="00632BA2"/>
    <w:rsid w:val="00633740"/>
    <w:rsid w:val="00633767"/>
    <w:rsid w:val="006337AA"/>
    <w:rsid w:val="00633823"/>
    <w:rsid w:val="006338ED"/>
    <w:rsid w:val="00633AD6"/>
    <w:rsid w:val="00634048"/>
    <w:rsid w:val="0063413C"/>
    <w:rsid w:val="00634160"/>
    <w:rsid w:val="00634165"/>
    <w:rsid w:val="006341A4"/>
    <w:rsid w:val="006343AF"/>
    <w:rsid w:val="00634542"/>
    <w:rsid w:val="00634E53"/>
    <w:rsid w:val="00634E75"/>
    <w:rsid w:val="0063512F"/>
    <w:rsid w:val="00635195"/>
    <w:rsid w:val="006353EE"/>
    <w:rsid w:val="0063554C"/>
    <w:rsid w:val="00635921"/>
    <w:rsid w:val="006359BB"/>
    <w:rsid w:val="00635C77"/>
    <w:rsid w:val="00635D46"/>
    <w:rsid w:val="00635DD8"/>
    <w:rsid w:val="00635E7B"/>
    <w:rsid w:val="0063637E"/>
    <w:rsid w:val="00636654"/>
    <w:rsid w:val="00636A0D"/>
    <w:rsid w:val="00636CC4"/>
    <w:rsid w:val="0063707A"/>
    <w:rsid w:val="00637197"/>
    <w:rsid w:val="00637868"/>
    <w:rsid w:val="00637D48"/>
    <w:rsid w:val="00637ED0"/>
    <w:rsid w:val="00640660"/>
    <w:rsid w:val="00640935"/>
    <w:rsid w:val="00640943"/>
    <w:rsid w:val="00640EF9"/>
    <w:rsid w:val="00641564"/>
    <w:rsid w:val="00641A2F"/>
    <w:rsid w:val="00641ADE"/>
    <w:rsid w:val="00641C9E"/>
    <w:rsid w:val="00641D39"/>
    <w:rsid w:val="00641DDE"/>
    <w:rsid w:val="006425D6"/>
    <w:rsid w:val="00642607"/>
    <w:rsid w:val="006426B3"/>
    <w:rsid w:val="006428B8"/>
    <w:rsid w:val="00642B5E"/>
    <w:rsid w:val="00642B89"/>
    <w:rsid w:val="00642C21"/>
    <w:rsid w:val="00643F30"/>
    <w:rsid w:val="00643F36"/>
    <w:rsid w:val="00644698"/>
    <w:rsid w:val="00644832"/>
    <w:rsid w:val="00644C62"/>
    <w:rsid w:val="006450C3"/>
    <w:rsid w:val="006460A1"/>
    <w:rsid w:val="00646385"/>
    <w:rsid w:val="006467F8"/>
    <w:rsid w:val="00646921"/>
    <w:rsid w:val="00646B2A"/>
    <w:rsid w:val="006473C8"/>
    <w:rsid w:val="00647C9A"/>
    <w:rsid w:val="00647D32"/>
    <w:rsid w:val="00647E3C"/>
    <w:rsid w:val="006500F8"/>
    <w:rsid w:val="00650885"/>
    <w:rsid w:val="00650A14"/>
    <w:rsid w:val="00650B8E"/>
    <w:rsid w:val="0065143A"/>
    <w:rsid w:val="00651AB7"/>
    <w:rsid w:val="00651D4C"/>
    <w:rsid w:val="00652096"/>
    <w:rsid w:val="006521C5"/>
    <w:rsid w:val="006524BF"/>
    <w:rsid w:val="00652F7D"/>
    <w:rsid w:val="006538D9"/>
    <w:rsid w:val="00653D3D"/>
    <w:rsid w:val="00653DE0"/>
    <w:rsid w:val="00654597"/>
    <w:rsid w:val="00654725"/>
    <w:rsid w:val="00654BDB"/>
    <w:rsid w:val="006552CA"/>
    <w:rsid w:val="00655424"/>
    <w:rsid w:val="00655585"/>
    <w:rsid w:val="00655D6E"/>
    <w:rsid w:val="00655FB6"/>
    <w:rsid w:val="006562AB"/>
    <w:rsid w:val="00656338"/>
    <w:rsid w:val="006569EE"/>
    <w:rsid w:val="00656CB5"/>
    <w:rsid w:val="00656D3A"/>
    <w:rsid w:val="00657024"/>
    <w:rsid w:val="00657382"/>
    <w:rsid w:val="006577C0"/>
    <w:rsid w:val="006579A4"/>
    <w:rsid w:val="00657B21"/>
    <w:rsid w:val="00657DBF"/>
    <w:rsid w:val="00660674"/>
    <w:rsid w:val="00660838"/>
    <w:rsid w:val="00660FF2"/>
    <w:rsid w:val="00661000"/>
    <w:rsid w:val="0066136B"/>
    <w:rsid w:val="00661563"/>
    <w:rsid w:val="00661F58"/>
    <w:rsid w:val="00661FBB"/>
    <w:rsid w:val="0066296C"/>
    <w:rsid w:val="00662F5B"/>
    <w:rsid w:val="00662FB2"/>
    <w:rsid w:val="00663149"/>
    <w:rsid w:val="00663749"/>
    <w:rsid w:val="00663B77"/>
    <w:rsid w:val="00663CC2"/>
    <w:rsid w:val="00663E31"/>
    <w:rsid w:val="00664928"/>
    <w:rsid w:val="00665021"/>
    <w:rsid w:val="0066535D"/>
    <w:rsid w:val="006653D8"/>
    <w:rsid w:val="00665A19"/>
    <w:rsid w:val="00665AED"/>
    <w:rsid w:val="00665B77"/>
    <w:rsid w:val="00665BBD"/>
    <w:rsid w:val="00665FD4"/>
    <w:rsid w:val="00666025"/>
    <w:rsid w:val="0066606E"/>
    <w:rsid w:val="006664FD"/>
    <w:rsid w:val="00666858"/>
    <w:rsid w:val="00666F08"/>
    <w:rsid w:val="00666FD4"/>
    <w:rsid w:val="006673A6"/>
    <w:rsid w:val="00667468"/>
    <w:rsid w:val="006677A9"/>
    <w:rsid w:val="00667973"/>
    <w:rsid w:val="006707F7"/>
    <w:rsid w:val="0067088E"/>
    <w:rsid w:val="00670C7D"/>
    <w:rsid w:val="00671616"/>
    <w:rsid w:val="006719A7"/>
    <w:rsid w:val="00671F20"/>
    <w:rsid w:val="00672524"/>
    <w:rsid w:val="0067265B"/>
    <w:rsid w:val="00672B64"/>
    <w:rsid w:val="00672F64"/>
    <w:rsid w:val="0067336C"/>
    <w:rsid w:val="0067355F"/>
    <w:rsid w:val="006742FD"/>
    <w:rsid w:val="006743A2"/>
    <w:rsid w:val="006743CA"/>
    <w:rsid w:val="00674749"/>
    <w:rsid w:val="006748C7"/>
    <w:rsid w:val="00674A83"/>
    <w:rsid w:val="00674B21"/>
    <w:rsid w:val="00674DAF"/>
    <w:rsid w:val="00674FDC"/>
    <w:rsid w:val="006752D0"/>
    <w:rsid w:val="00675896"/>
    <w:rsid w:val="0067596C"/>
    <w:rsid w:val="00675A70"/>
    <w:rsid w:val="00676197"/>
    <w:rsid w:val="006764D0"/>
    <w:rsid w:val="00676725"/>
    <w:rsid w:val="006772F1"/>
    <w:rsid w:val="006773E1"/>
    <w:rsid w:val="00677B8A"/>
    <w:rsid w:val="0068049D"/>
    <w:rsid w:val="0068056B"/>
    <w:rsid w:val="00680689"/>
    <w:rsid w:val="0068071B"/>
    <w:rsid w:val="00680761"/>
    <w:rsid w:val="00680F2E"/>
    <w:rsid w:val="00681242"/>
    <w:rsid w:val="00681289"/>
    <w:rsid w:val="0068128E"/>
    <w:rsid w:val="00681520"/>
    <w:rsid w:val="00681658"/>
    <w:rsid w:val="006819CF"/>
    <w:rsid w:val="00681AD3"/>
    <w:rsid w:val="00681CC8"/>
    <w:rsid w:val="00681CDF"/>
    <w:rsid w:val="006827A1"/>
    <w:rsid w:val="00682845"/>
    <w:rsid w:val="00682B88"/>
    <w:rsid w:val="0068340A"/>
    <w:rsid w:val="00683756"/>
    <w:rsid w:val="00683938"/>
    <w:rsid w:val="0068405E"/>
    <w:rsid w:val="0068413C"/>
    <w:rsid w:val="00684380"/>
    <w:rsid w:val="00684567"/>
    <w:rsid w:val="00684CEE"/>
    <w:rsid w:val="006853BE"/>
    <w:rsid w:val="006853EF"/>
    <w:rsid w:val="0068543B"/>
    <w:rsid w:val="006856F1"/>
    <w:rsid w:val="00685826"/>
    <w:rsid w:val="00685C61"/>
    <w:rsid w:val="00685F47"/>
    <w:rsid w:val="00686131"/>
    <w:rsid w:val="00686143"/>
    <w:rsid w:val="006867F6"/>
    <w:rsid w:val="0068684B"/>
    <w:rsid w:val="00686CD2"/>
    <w:rsid w:val="00687144"/>
    <w:rsid w:val="00687304"/>
    <w:rsid w:val="00687DA8"/>
    <w:rsid w:val="0069019B"/>
    <w:rsid w:val="0069034C"/>
    <w:rsid w:val="006904BF"/>
    <w:rsid w:val="006907E0"/>
    <w:rsid w:val="00690999"/>
    <w:rsid w:val="00690B58"/>
    <w:rsid w:val="00690B77"/>
    <w:rsid w:val="00690BC9"/>
    <w:rsid w:val="00690C84"/>
    <w:rsid w:val="00690E7B"/>
    <w:rsid w:val="00691793"/>
    <w:rsid w:val="006918AB"/>
    <w:rsid w:val="00692330"/>
    <w:rsid w:val="00692EC2"/>
    <w:rsid w:val="00692FEA"/>
    <w:rsid w:val="00693693"/>
    <w:rsid w:val="00693751"/>
    <w:rsid w:val="006939D2"/>
    <w:rsid w:val="00693AA6"/>
    <w:rsid w:val="00693D02"/>
    <w:rsid w:val="00693FE7"/>
    <w:rsid w:val="0069416B"/>
    <w:rsid w:val="006943B9"/>
    <w:rsid w:val="006944F5"/>
    <w:rsid w:val="00694546"/>
    <w:rsid w:val="0069474D"/>
    <w:rsid w:val="006948A7"/>
    <w:rsid w:val="00694B8F"/>
    <w:rsid w:val="0069552D"/>
    <w:rsid w:val="00695591"/>
    <w:rsid w:val="0069583E"/>
    <w:rsid w:val="00695918"/>
    <w:rsid w:val="00695DFE"/>
    <w:rsid w:val="00696218"/>
    <w:rsid w:val="00696A3E"/>
    <w:rsid w:val="00696B73"/>
    <w:rsid w:val="00697126"/>
    <w:rsid w:val="0069772E"/>
    <w:rsid w:val="006979F6"/>
    <w:rsid w:val="00697F9D"/>
    <w:rsid w:val="006A024F"/>
    <w:rsid w:val="006A031C"/>
    <w:rsid w:val="006A0428"/>
    <w:rsid w:val="006A0723"/>
    <w:rsid w:val="006A1021"/>
    <w:rsid w:val="006A1453"/>
    <w:rsid w:val="006A176A"/>
    <w:rsid w:val="006A1825"/>
    <w:rsid w:val="006A1C89"/>
    <w:rsid w:val="006A1CC7"/>
    <w:rsid w:val="006A1D25"/>
    <w:rsid w:val="006A1F99"/>
    <w:rsid w:val="006A1FD2"/>
    <w:rsid w:val="006A30E9"/>
    <w:rsid w:val="006A36F1"/>
    <w:rsid w:val="006A3AC7"/>
    <w:rsid w:val="006A3B18"/>
    <w:rsid w:val="006A3F8E"/>
    <w:rsid w:val="006A4095"/>
    <w:rsid w:val="006A43AB"/>
    <w:rsid w:val="006A457C"/>
    <w:rsid w:val="006A46A6"/>
    <w:rsid w:val="006A4975"/>
    <w:rsid w:val="006A49E6"/>
    <w:rsid w:val="006A4E5F"/>
    <w:rsid w:val="006A520E"/>
    <w:rsid w:val="006A57E2"/>
    <w:rsid w:val="006A597F"/>
    <w:rsid w:val="006A6166"/>
    <w:rsid w:val="006A639C"/>
    <w:rsid w:val="006A696B"/>
    <w:rsid w:val="006A6FE8"/>
    <w:rsid w:val="006A7331"/>
    <w:rsid w:val="006A78E1"/>
    <w:rsid w:val="006A7DFB"/>
    <w:rsid w:val="006A7F3A"/>
    <w:rsid w:val="006B0392"/>
    <w:rsid w:val="006B054C"/>
    <w:rsid w:val="006B0552"/>
    <w:rsid w:val="006B0686"/>
    <w:rsid w:val="006B06AF"/>
    <w:rsid w:val="006B06DF"/>
    <w:rsid w:val="006B0CF5"/>
    <w:rsid w:val="006B1192"/>
    <w:rsid w:val="006B16E2"/>
    <w:rsid w:val="006B1936"/>
    <w:rsid w:val="006B1A4F"/>
    <w:rsid w:val="006B2334"/>
    <w:rsid w:val="006B238A"/>
    <w:rsid w:val="006B23F3"/>
    <w:rsid w:val="006B245A"/>
    <w:rsid w:val="006B256D"/>
    <w:rsid w:val="006B25D7"/>
    <w:rsid w:val="006B25DF"/>
    <w:rsid w:val="006B266C"/>
    <w:rsid w:val="006B26A0"/>
    <w:rsid w:val="006B29C2"/>
    <w:rsid w:val="006B29DD"/>
    <w:rsid w:val="006B2AC6"/>
    <w:rsid w:val="006B2DEC"/>
    <w:rsid w:val="006B3014"/>
    <w:rsid w:val="006B320B"/>
    <w:rsid w:val="006B3BD7"/>
    <w:rsid w:val="006B3E15"/>
    <w:rsid w:val="006B499E"/>
    <w:rsid w:val="006B4E5A"/>
    <w:rsid w:val="006B5463"/>
    <w:rsid w:val="006B54D1"/>
    <w:rsid w:val="006B5A78"/>
    <w:rsid w:val="006B5BA5"/>
    <w:rsid w:val="006B5CAB"/>
    <w:rsid w:val="006B5D23"/>
    <w:rsid w:val="006B5E33"/>
    <w:rsid w:val="006B6039"/>
    <w:rsid w:val="006B6223"/>
    <w:rsid w:val="006B622A"/>
    <w:rsid w:val="006B638A"/>
    <w:rsid w:val="006B6F46"/>
    <w:rsid w:val="006B791D"/>
    <w:rsid w:val="006B7EC6"/>
    <w:rsid w:val="006C01ED"/>
    <w:rsid w:val="006C035C"/>
    <w:rsid w:val="006C09C3"/>
    <w:rsid w:val="006C0A0E"/>
    <w:rsid w:val="006C0AF1"/>
    <w:rsid w:val="006C0BFF"/>
    <w:rsid w:val="006C113E"/>
    <w:rsid w:val="006C1B93"/>
    <w:rsid w:val="006C2598"/>
    <w:rsid w:val="006C279E"/>
    <w:rsid w:val="006C2845"/>
    <w:rsid w:val="006C2A1C"/>
    <w:rsid w:val="006C2C71"/>
    <w:rsid w:val="006C2E40"/>
    <w:rsid w:val="006C3591"/>
    <w:rsid w:val="006C3637"/>
    <w:rsid w:val="006C393D"/>
    <w:rsid w:val="006C3F74"/>
    <w:rsid w:val="006C4407"/>
    <w:rsid w:val="006C4A97"/>
    <w:rsid w:val="006C5449"/>
    <w:rsid w:val="006C55B5"/>
    <w:rsid w:val="006C570F"/>
    <w:rsid w:val="006C57F8"/>
    <w:rsid w:val="006C5CC9"/>
    <w:rsid w:val="006C5E75"/>
    <w:rsid w:val="006C5EEF"/>
    <w:rsid w:val="006C6182"/>
    <w:rsid w:val="006C63A9"/>
    <w:rsid w:val="006C6586"/>
    <w:rsid w:val="006C68D6"/>
    <w:rsid w:val="006C6AEA"/>
    <w:rsid w:val="006C7AB6"/>
    <w:rsid w:val="006D005E"/>
    <w:rsid w:val="006D0FCB"/>
    <w:rsid w:val="006D1137"/>
    <w:rsid w:val="006D1692"/>
    <w:rsid w:val="006D1723"/>
    <w:rsid w:val="006D1930"/>
    <w:rsid w:val="006D19AE"/>
    <w:rsid w:val="006D2291"/>
    <w:rsid w:val="006D23AD"/>
    <w:rsid w:val="006D28C3"/>
    <w:rsid w:val="006D2DFD"/>
    <w:rsid w:val="006D2E8D"/>
    <w:rsid w:val="006D31E3"/>
    <w:rsid w:val="006D328F"/>
    <w:rsid w:val="006D3664"/>
    <w:rsid w:val="006D384B"/>
    <w:rsid w:val="006D3E8D"/>
    <w:rsid w:val="006D443B"/>
    <w:rsid w:val="006D44F0"/>
    <w:rsid w:val="006D46EF"/>
    <w:rsid w:val="006D50C6"/>
    <w:rsid w:val="006D5147"/>
    <w:rsid w:val="006D54BF"/>
    <w:rsid w:val="006D5771"/>
    <w:rsid w:val="006D6535"/>
    <w:rsid w:val="006D6B05"/>
    <w:rsid w:val="006D6CF8"/>
    <w:rsid w:val="006D6DD2"/>
    <w:rsid w:val="006D73E2"/>
    <w:rsid w:val="006D75D8"/>
    <w:rsid w:val="006D7DFB"/>
    <w:rsid w:val="006E0345"/>
    <w:rsid w:val="006E0686"/>
    <w:rsid w:val="006E0C2F"/>
    <w:rsid w:val="006E0C79"/>
    <w:rsid w:val="006E0C8A"/>
    <w:rsid w:val="006E0EB0"/>
    <w:rsid w:val="006E0ED3"/>
    <w:rsid w:val="006E0EDE"/>
    <w:rsid w:val="006E12EE"/>
    <w:rsid w:val="006E162C"/>
    <w:rsid w:val="006E1806"/>
    <w:rsid w:val="006E1E70"/>
    <w:rsid w:val="006E1E76"/>
    <w:rsid w:val="006E20F6"/>
    <w:rsid w:val="006E218C"/>
    <w:rsid w:val="006E2B60"/>
    <w:rsid w:val="006E2C66"/>
    <w:rsid w:val="006E32F6"/>
    <w:rsid w:val="006E353B"/>
    <w:rsid w:val="006E3642"/>
    <w:rsid w:val="006E39B7"/>
    <w:rsid w:val="006E3C2B"/>
    <w:rsid w:val="006E3E51"/>
    <w:rsid w:val="006E3E82"/>
    <w:rsid w:val="006E4BA3"/>
    <w:rsid w:val="006E56C5"/>
    <w:rsid w:val="006E5714"/>
    <w:rsid w:val="006E5A71"/>
    <w:rsid w:val="006E62A8"/>
    <w:rsid w:val="006E63EA"/>
    <w:rsid w:val="006E64CD"/>
    <w:rsid w:val="006E682F"/>
    <w:rsid w:val="006E6FEC"/>
    <w:rsid w:val="006E7489"/>
    <w:rsid w:val="006E7503"/>
    <w:rsid w:val="006E7506"/>
    <w:rsid w:val="006E7E05"/>
    <w:rsid w:val="006E7F40"/>
    <w:rsid w:val="006F033E"/>
    <w:rsid w:val="006F0819"/>
    <w:rsid w:val="006F09F3"/>
    <w:rsid w:val="006F0A42"/>
    <w:rsid w:val="006F0A74"/>
    <w:rsid w:val="006F0BFC"/>
    <w:rsid w:val="006F0CCD"/>
    <w:rsid w:val="006F0EF5"/>
    <w:rsid w:val="006F0F3D"/>
    <w:rsid w:val="006F1225"/>
    <w:rsid w:val="006F157F"/>
    <w:rsid w:val="006F1BBD"/>
    <w:rsid w:val="006F238C"/>
    <w:rsid w:val="006F26AF"/>
    <w:rsid w:val="006F26F4"/>
    <w:rsid w:val="006F278D"/>
    <w:rsid w:val="006F29D9"/>
    <w:rsid w:val="006F2CC3"/>
    <w:rsid w:val="006F2CE3"/>
    <w:rsid w:val="006F3D77"/>
    <w:rsid w:val="006F45A7"/>
    <w:rsid w:val="006F4AF3"/>
    <w:rsid w:val="006F4CC9"/>
    <w:rsid w:val="006F4CE6"/>
    <w:rsid w:val="006F4D67"/>
    <w:rsid w:val="006F4DBB"/>
    <w:rsid w:val="006F50F2"/>
    <w:rsid w:val="006F52A9"/>
    <w:rsid w:val="006F52CF"/>
    <w:rsid w:val="006F5676"/>
    <w:rsid w:val="006F5745"/>
    <w:rsid w:val="006F58C7"/>
    <w:rsid w:val="006F5AFB"/>
    <w:rsid w:val="006F5DAF"/>
    <w:rsid w:val="006F5DEA"/>
    <w:rsid w:val="006F605B"/>
    <w:rsid w:val="006F6105"/>
    <w:rsid w:val="006F6949"/>
    <w:rsid w:val="006F6BF3"/>
    <w:rsid w:val="006F6E2E"/>
    <w:rsid w:val="006F774E"/>
    <w:rsid w:val="006F7905"/>
    <w:rsid w:val="006F79AF"/>
    <w:rsid w:val="006F7D05"/>
    <w:rsid w:val="006F7F71"/>
    <w:rsid w:val="006F7FD8"/>
    <w:rsid w:val="00700603"/>
    <w:rsid w:val="007006B7"/>
    <w:rsid w:val="007015DA"/>
    <w:rsid w:val="00701681"/>
    <w:rsid w:val="00701702"/>
    <w:rsid w:val="0070193F"/>
    <w:rsid w:val="00701C33"/>
    <w:rsid w:val="00701D20"/>
    <w:rsid w:val="007026C4"/>
    <w:rsid w:val="007027D4"/>
    <w:rsid w:val="00702893"/>
    <w:rsid w:val="00702BCB"/>
    <w:rsid w:val="00702F5D"/>
    <w:rsid w:val="007032CB"/>
    <w:rsid w:val="0070360A"/>
    <w:rsid w:val="007036F3"/>
    <w:rsid w:val="00703A14"/>
    <w:rsid w:val="00703B56"/>
    <w:rsid w:val="007044AD"/>
    <w:rsid w:val="00704874"/>
    <w:rsid w:val="00704AE0"/>
    <w:rsid w:val="00704B85"/>
    <w:rsid w:val="00705021"/>
    <w:rsid w:val="00705144"/>
    <w:rsid w:val="00705227"/>
    <w:rsid w:val="00705318"/>
    <w:rsid w:val="00705CF0"/>
    <w:rsid w:val="00705F05"/>
    <w:rsid w:val="00705F4B"/>
    <w:rsid w:val="0070605C"/>
    <w:rsid w:val="00706161"/>
    <w:rsid w:val="00706E28"/>
    <w:rsid w:val="00707255"/>
    <w:rsid w:val="00707489"/>
    <w:rsid w:val="007076DF"/>
    <w:rsid w:val="0070785C"/>
    <w:rsid w:val="00707C7F"/>
    <w:rsid w:val="00707DB5"/>
    <w:rsid w:val="00707DFF"/>
    <w:rsid w:val="00707E55"/>
    <w:rsid w:val="00707EC4"/>
    <w:rsid w:val="00707FB1"/>
    <w:rsid w:val="007102F3"/>
    <w:rsid w:val="007104BB"/>
    <w:rsid w:val="00710824"/>
    <w:rsid w:val="00711841"/>
    <w:rsid w:val="00712406"/>
    <w:rsid w:val="007125F4"/>
    <w:rsid w:val="00712ED0"/>
    <w:rsid w:val="00712FA9"/>
    <w:rsid w:val="007130F4"/>
    <w:rsid w:val="007138C5"/>
    <w:rsid w:val="007139E2"/>
    <w:rsid w:val="007140A5"/>
    <w:rsid w:val="00714365"/>
    <w:rsid w:val="007144C6"/>
    <w:rsid w:val="007145A8"/>
    <w:rsid w:val="0071461D"/>
    <w:rsid w:val="0071467F"/>
    <w:rsid w:val="007148BD"/>
    <w:rsid w:val="00714CA2"/>
    <w:rsid w:val="00714DD8"/>
    <w:rsid w:val="00714DF1"/>
    <w:rsid w:val="007150A7"/>
    <w:rsid w:val="00715466"/>
    <w:rsid w:val="00715490"/>
    <w:rsid w:val="007156B6"/>
    <w:rsid w:val="0071570B"/>
    <w:rsid w:val="00715D51"/>
    <w:rsid w:val="00716173"/>
    <w:rsid w:val="007162B4"/>
    <w:rsid w:val="0071690E"/>
    <w:rsid w:val="00716952"/>
    <w:rsid w:val="00716AEA"/>
    <w:rsid w:val="00716C6B"/>
    <w:rsid w:val="00716E33"/>
    <w:rsid w:val="00717011"/>
    <w:rsid w:val="007176B7"/>
    <w:rsid w:val="00717CA5"/>
    <w:rsid w:val="00720131"/>
    <w:rsid w:val="007202CC"/>
    <w:rsid w:val="00720302"/>
    <w:rsid w:val="00720923"/>
    <w:rsid w:val="00720984"/>
    <w:rsid w:val="00720BAA"/>
    <w:rsid w:val="00720D5E"/>
    <w:rsid w:val="00720DE4"/>
    <w:rsid w:val="00721468"/>
    <w:rsid w:val="0072153B"/>
    <w:rsid w:val="0072187E"/>
    <w:rsid w:val="00721AD0"/>
    <w:rsid w:val="00721F97"/>
    <w:rsid w:val="0072233F"/>
    <w:rsid w:val="00722778"/>
    <w:rsid w:val="007227C6"/>
    <w:rsid w:val="00722AC4"/>
    <w:rsid w:val="00722C14"/>
    <w:rsid w:val="00722E8D"/>
    <w:rsid w:val="00723562"/>
    <w:rsid w:val="007236A4"/>
    <w:rsid w:val="00723B9E"/>
    <w:rsid w:val="00724112"/>
    <w:rsid w:val="0072550B"/>
    <w:rsid w:val="007259C1"/>
    <w:rsid w:val="007259EA"/>
    <w:rsid w:val="00725F95"/>
    <w:rsid w:val="007261FD"/>
    <w:rsid w:val="007264F9"/>
    <w:rsid w:val="0072658B"/>
    <w:rsid w:val="0072676E"/>
    <w:rsid w:val="007268C4"/>
    <w:rsid w:val="00726A5F"/>
    <w:rsid w:val="0072715E"/>
    <w:rsid w:val="007275A8"/>
    <w:rsid w:val="00727769"/>
    <w:rsid w:val="007278C4"/>
    <w:rsid w:val="00727928"/>
    <w:rsid w:val="007279D2"/>
    <w:rsid w:val="00727D86"/>
    <w:rsid w:val="0073013A"/>
    <w:rsid w:val="007301B2"/>
    <w:rsid w:val="007302B4"/>
    <w:rsid w:val="00730326"/>
    <w:rsid w:val="007309DB"/>
    <w:rsid w:val="00730B6C"/>
    <w:rsid w:val="00730C86"/>
    <w:rsid w:val="00730CEF"/>
    <w:rsid w:val="00730DB6"/>
    <w:rsid w:val="00731215"/>
    <w:rsid w:val="007312A5"/>
    <w:rsid w:val="00731820"/>
    <w:rsid w:val="007319B5"/>
    <w:rsid w:val="0073220C"/>
    <w:rsid w:val="00732C51"/>
    <w:rsid w:val="007331AA"/>
    <w:rsid w:val="00733493"/>
    <w:rsid w:val="007334C7"/>
    <w:rsid w:val="007335B9"/>
    <w:rsid w:val="0073395F"/>
    <w:rsid w:val="00734003"/>
    <w:rsid w:val="00734036"/>
    <w:rsid w:val="007340E7"/>
    <w:rsid w:val="0073410F"/>
    <w:rsid w:val="007342D2"/>
    <w:rsid w:val="007343B6"/>
    <w:rsid w:val="007351E7"/>
    <w:rsid w:val="00735416"/>
    <w:rsid w:val="00735888"/>
    <w:rsid w:val="00735C7E"/>
    <w:rsid w:val="00735C96"/>
    <w:rsid w:val="0073601B"/>
    <w:rsid w:val="00736506"/>
    <w:rsid w:val="00736757"/>
    <w:rsid w:val="0073693C"/>
    <w:rsid w:val="00736ECC"/>
    <w:rsid w:val="00736F6A"/>
    <w:rsid w:val="007372C9"/>
    <w:rsid w:val="00737A39"/>
    <w:rsid w:val="00737FEB"/>
    <w:rsid w:val="0074038D"/>
    <w:rsid w:val="00740B0F"/>
    <w:rsid w:val="00740C63"/>
    <w:rsid w:val="007410C9"/>
    <w:rsid w:val="007412F7"/>
    <w:rsid w:val="0074176E"/>
    <w:rsid w:val="00741A7B"/>
    <w:rsid w:val="00741C30"/>
    <w:rsid w:val="00741CBB"/>
    <w:rsid w:val="00741E6E"/>
    <w:rsid w:val="00741F44"/>
    <w:rsid w:val="007420A1"/>
    <w:rsid w:val="00742123"/>
    <w:rsid w:val="00742340"/>
    <w:rsid w:val="007424F0"/>
    <w:rsid w:val="00742770"/>
    <w:rsid w:val="00742C9C"/>
    <w:rsid w:val="00742CBA"/>
    <w:rsid w:val="007439D7"/>
    <w:rsid w:val="00743C86"/>
    <w:rsid w:val="00743DB9"/>
    <w:rsid w:val="00743E9A"/>
    <w:rsid w:val="007440A9"/>
    <w:rsid w:val="00744139"/>
    <w:rsid w:val="00744DF2"/>
    <w:rsid w:val="00744E4F"/>
    <w:rsid w:val="00744F03"/>
    <w:rsid w:val="00745492"/>
    <w:rsid w:val="00745533"/>
    <w:rsid w:val="00745596"/>
    <w:rsid w:val="00745A88"/>
    <w:rsid w:val="00745F15"/>
    <w:rsid w:val="007462D4"/>
    <w:rsid w:val="00746502"/>
    <w:rsid w:val="007466AB"/>
    <w:rsid w:val="007467BE"/>
    <w:rsid w:val="0074680A"/>
    <w:rsid w:val="00746D9D"/>
    <w:rsid w:val="007500AA"/>
    <w:rsid w:val="00751026"/>
    <w:rsid w:val="00751295"/>
    <w:rsid w:val="007513FB"/>
    <w:rsid w:val="00751A8D"/>
    <w:rsid w:val="00751B07"/>
    <w:rsid w:val="00751B68"/>
    <w:rsid w:val="0075242E"/>
    <w:rsid w:val="007525DD"/>
    <w:rsid w:val="007527A8"/>
    <w:rsid w:val="0075283A"/>
    <w:rsid w:val="00752BD0"/>
    <w:rsid w:val="00752DD2"/>
    <w:rsid w:val="00753012"/>
    <w:rsid w:val="007537E6"/>
    <w:rsid w:val="007541C6"/>
    <w:rsid w:val="0075470E"/>
    <w:rsid w:val="00754ACC"/>
    <w:rsid w:val="00755380"/>
    <w:rsid w:val="007553A3"/>
    <w:rsid w:val="007553DC"/>
    <w:rsid w:val="00755A52"/>
    <w:rsid w:val="00756805"/>
    <w:rsid w:val="00756896"/>
    <w:rsid w:val="00756A3C"/>
    <w:rsid w:val="00756B91"/>
    <w:rsid w:val="00756CD4"/>
    <w:rsid w:val="00757493"/>
    <w:rsid w:val="007575E7"/>
    <w:rsid w:val="0075787B"/>
    <w:rsid w:val="00757EAB"/>
    <w:rsid w:val="00757F7D"/>
    <w:rsid w:val="00760014"/>
    <w:rsid w:val="00760202"/>
    <w:rsid w:val="00760615"/>
    <w:rsid w:val="007609F5"/>
    <w:rsid w:val="00760C9D"/>
    <w:rsid w:val="00760FFC"/>
    <w:rsid w:val="00761056"/>
    <w:rsid w:val="00761139"/>
    <w:rsid w:val="007613E5"/>
    <w:rsid w:val="00761607"/>
    <w:rsid w:val="007617B9"/>
    <w:rsid w:val="007618A9"/>
    <w:rsid w:val="0076191F"/>
    <w:rsid w:val="00761F2F"/>
    <w:rsid w:val="0076262A"/>
    <w:rsid w:val="00762843"/>
    <w:rsid w:val="00762AF9"/>
    <w:rsid w:val="00762B9E"/>
    <w:rsid w:val="00762D42"/>
    <w:rsid w:val="00763097"/>
    <w:rsid w:val="00763177"/>
    <w:rsid w:val="00763495"/>
    <w:rsid w:val="007635BD"/>
    <w:rsid w:val="00763613"/>
    <w:rsid w:val="00763618"/>
    <w:rsid w:val="00763B9C"/>
    <w:rsid w:val="00763BF2"/>
    <w:rsid w:val="00763CBA"/>
    <w:rsid w:val="00763E65"/>
    <w:rsid w:val="007640D1"/>
    <w:rsid w:val="007642FF"/>
    <w:rsid w:val="007646E1"/>
    <w:rsid w:val="0076477B"/>
    <w:rsid w:val="00764793"/>
    <w:rsid w:val="0076493C"/>
    <w:rsid w:val="007649DB"/>
    <w:rsid w:val="00764B7C"/>
    <w:rsid w:val="00764F22"/>
    <w:rsid w:val="007655FB"/>
    <w:rsid w:val="00765BE9"/>
    <w:rsid w:val="00766507"/>
    <w:rsid w:val="0076679E"/>
    <w:rsid w:val="0076691A"/>
    <w:rsid w:val="007669B8"/>
    <w:rsid w:val="00766AD2"/>
    <w:rsid w:val="00766D53"/>
    <w:rsid w:val="00766E89"/>
    <w:rsid w:val="007673A1"/>
    <w:rsid w:val="007673FB"/>
    <w:rsid w:val="0076793A"/>
    <w:rsid w:val="00767C60"/>
    <w:rsid w:val="00770091"/>
    <w:rsid w:val="007700E9"/>
    <w:rsid w:val="00770113"/>
    <w:rsid w:val="00770215"/>
    <w:rsid w:val="00770654"/>
    <w:rsid w:val="00770683"/>
    <w:rsid w:val="00770704"/>
    <w:rsid w:val="0077072D"/>
    <w:rsid w:val="00770C4A"/>
    <w:rsid w:val="00771DCB"/>
    <w:rsid w:val="00771F92"/>
    <w:rsid w:val="007720D5"/>
    <w:rsid w:val="00772614"/>
    <w:rsid w:val="00772779"/>
    <w:rsid w:val="0077291E"/>
    <w:rsid w:val="00772A7C"/>
    <w:rsid w:val="00772A8A"/>
    <w:rsid w:val="00772C94"/>
    <w:rsid w:val="00772F04"/>
    <w:rsid w:val="0077341B"/>
    <w:rsid w:val="00773A25"/>
    <w:rsid w:val="00773E64"/>
    <w:rsid w:val="00773F94"/>
    <w:rsid w:val="00774025"/>
    <w:rsid w:val="00774238"/>
    <w:rsid w:val="007745E3"/>
    <w:rsid w:val="007745F4"/>
    <w:rsid w:val="00774815"/>
    <w:rsid w:val="007750CE"/>
    <w:rsid w:val="00775117"/>
    <w:rsid w:val="007752A4"/>
    <w:rsid w:val="0077582C"/>
    <w:rsid w:val="00775974"/>
    <w:rsid w:val="00775BA1"/>
    <w:rsid w:val="00775EAE"/>
    <w:rsid w:val="00775F69"/>
    <w:rsid w:val="007761B4"/>
    <w:rsid w:val="007765B1"/>
    <w:rsid w:val="00776869"/>
    <w:rsid w:val="007769A1"/>
    <w:rsid w:val="00776B59"/>
    <w:rsid w:val="00777325"/>
    <w:rsid w:val="0077754A"/>
    <w:rsid w:val="007800D4"/>
    <w:rsid w:val="00780461"/>
    <w:rsid w:val="0078085D"/>
    <w:rsid w:val="00780B77"/>
    <w:rsid w:val="00780C03"/>
    <w:rsid w:val="00781067"/>
    <w:rsid w:val="007812A2"/>
    <w:rsid w:val="00781548"/>
    <w:rsid w:val="007817D3"/>
    <w:rsid w:val="00781A02"/>
    <w:rsid w:val="00781A3C"/>
    <w:rsid w:val="0078234A"/>
    <w:rsid w:val="00782731"/>
    <w:rsid w:val="007832B4"/>
    <w:rsid w:val="00783A06"/>
    <w:rsid w:val="00783E21"/>
    <w:rsid w:val="00784375"/>
    <w:rsid w:val="007844B5"/>
    <w:rsid w:val="00784535"/>
    <w:rsid w:val="007851A2"/>
    <w:rsid w:val="007851D5"/>
    <w:rsid w:val="00785463"/>
    <w:rsid w:val="00785648"/>
    <w:rsid w:val="00785737"/>
    <w:rsid w:val="007857AB"/>
    <w:rsid w:val="00785B18"/>
    <w:rsid w:val="00785ED2"/>
    <w:rsid w:val="00786186"/>
    <w:rsid w:val="00786CB1"/>
    <w:rsid w:val="00786DBD"/>
    <w:rsid w:val="00787309"/>
    <w:rsid w:val="0078761E"/>
    <w:rsid w:val="007901DD"/>
    <w:rsid w:val="00790634"/>
    <w:rsid w:val="0079086F"/>
    <w:rsid w:val="007908CA"/>
    <w:rsid w:val="00790D0B"/>
    <w:rsid w:val="0079104E"/>
    <w:rsid w:val="007911FE"/>
    <w:rsid w:val="00791C30"/>
    <w:rsid w:val="0079241F"/>
    <w:rsid w:val="00792748"/>
    <w:rsid w:val="00792785"/>
    <w:rsid w:val="00792E0B"/>
    <w:rsid w:val="00792FFE"/>
    <w:rsid w:val="00793475"/>
    <w:rsid w:val="007934D3"/>
    <w:rsid w:val="007934FC"/>
    <w:rsid w:val="00793DA2"/>
    <w:rsid w:val="007941D2"/>
    <w:rsid w:val="0079447B"/>
    <w:rsid w:val="0079453C"/>
    <w:rsid w:val="007947B2"/>
    <w:rsid w:val="00794B0E"/>
    <w:rsid w:val="00794D38"/>
    <w:rsid w:val="00795068"/>
    <w:rsid w:val="00795FB7"/>
    <w:rsid w:val="007960E1"/>
    <w:rsid w:val="0079666D"/>
    <w:rsid w:val="00796FCA"/>
    <w:rsid w:val="007975E4"/>
    <w:rsid w:val="0079793D"/>
    <w:rsid w:val="00797ADF"/>
    <w:rsid w:val="00797CD3"/>
    <w:rsid w:val="00797E8B"/>
    <w:rsid w:val="007A02B2"/>
    <w:rsid w:val="007A0828"/>
    <w:rsid w:val="007A0A4C"/>
    <w:rsid w:val="007A0B38"/>
    <w:rsid w:val="007A0D52"/>
    <w:rsid w:val="007A1063"/>
    <w:rsid w:val="007A1272"/>
    <w:rsid w:val="007A150A"/>
    <w:rsid w:val="007A1889"/>
    <w:rsid w:val="007A1982"/>
    <w:rsid w:val="007A1B4B"/>
    <w:rsid w:val="007A2069"/>
    <w:rsid w:val="007A2144"/>
    <w:rsid w:val="007A28D3"/>
    <w:rsid w:val="007A28DE"/>
    <w:rsid w:val="007A2ED1"/>
    <w:rsid w:val="007A2FD1"/>
    <w:rsid w:val="007A3218"/>
    <w:rsid w:val="007A3327"/>
    <w:rsid w:val="007A3578"/>
    <w:rsid w:val="007A38EF"/>
    <w:rsid w:val="007A3F37"/>
    <w:rsid w:val="007A440A"/>
    <w:rsid w:val="007A4583"/>
    <w:rsid w:val="007A47E4"/>
    <w:rsid w:val="007A4A41"/>
    <w:rsid w:val="007A5150"/>
    <w:rsid w:val="007A5966"/>
    <w:rsid w:val="007A5AEB"/>
    <w:rsid w:val="007A6232"/>
    <w:rsid w:val="007A6A8A"/>
    <w:rsid w:val="007A6F1E"/>
    <w:rsid w:val="007A70A2"/>
    <w:rsid w:val="007A753E"/>
    <w:rsid w:val="007A7606"/>
    <w:rsid w:val="007A76F5"/>
    <w:rsid w:val="007A7BF9"/>
    <w:rsid w:val="007B0011"/>
    <w:rsid w:val="007B0478"/>
    <w:rsid w:val="007B0829"/>
    <w:rsid w:val="007B0C5D"/>
    <w:rsid w:val="007B0F84"/>
    <w:rsid w:val="007B157F"/>
    <w:rsid w:val="007B15F0"/>
    <w:rsid w:val="007B17C7"/>
    <w:rsid w:val="007B1C90"/>
    <w:rsid w:val="007B2006"/>
    <w:rsid w:val="007B2028"/>
    <w:rsid w:val="007B20DA"/>
    <w:rsid w:val="007B25A4"/>
    <w:rsid w:val="007B260C"/>
    <w:rsid w:val="007B31BE"/>
    <w:rsid w:val="007B31D9"/>
    <w:rsid w:val="007B401F"/>
    <w:rsid w:val="007B415D"/>
    <w:rsid w:val="007B42EC"/>
    <w:rsid w:val="007B4604"/>
    <w:rsid w:val="007B5125"/>
    <w:rsid w:val="007B514D"/>
    <w:rsid w:val="007B5860"/>
    <w:rsid w:val="007B5C8D"/>
    <w:rsid w:val="007B5C94"/>
    <w:rsid w:val="007B5D39"/>
    <w:rsid w:val="007B5DC7"/>
    <w:rsid w:val="007B6558"/>
    <w:rsid w:val="007B66FE"/>
    <w:rsid w:val="007B691F"/>
    <w:rsid w:val="007B6C07"/>
    <w:rsid w:val="007B6F4F"/>
    <w:rsid w:val="007B7434"/>
    <w:rsid w:val="007B7478"/>
    <w:rsid w:val="007B74C5"/>
    <w:rsid w:val="007B76C9"/>
    <w:rsid w:val="007B7BC1"/>
    <w:rsid w:val="007C012D"/>
    <w:rsid w:val="007C03B4"/>
    <w:rsid w:val="007C0471"/>
    <w:rsid w:val="007C077F"/>
    <w:rsid w:val="007C0916"/>
    <w:rsid w:val="007C0A05"/>
    <w:rsid w:val="007C0AE1"/>
    <w:rsid w:val="007C0CE1"/>
    <w:rsid w:val="007C0D46"/>
    <w:rsid w:val="007C10FB"/>
    <w:rsid w:val="007C12DE"/>
    <w:rsid w:val="007C1513"/>
    <w:rsid w:val="007C16C1"/>
    <w:rsid w:val="007C1C7C"/>
    <w:rsid w:val="007C1D51"/>
    <w:rsid w:val="007C1D5B"/>
    <w:rsid w:val="007C21BC"/>
    <w:rsid w:val="007C2D3F"/>
    <w:rsid w:val="007C2E92"/>
    <w:rsid w:val="007C2ED2"/>
    <w:rsid w:val="007C2F82"/>
    <w:rsid w:val="007C303C"/>
    <w:rsid w:val="007C30E9"/>
    <w:rsid w:val="007C3DD0"/>
    <w:rsid w:val="007C4256"/>
    <w:rsid w:val="007C45BF"/>
    <w:rsid w:val="007C4A53"/>
    <w:rsid w:val="007C4BE4"/>
    <w:rsid w:val="007C536D"/>
    <w:rsid w:val="007C5483"/>
    <w:rsid w:val="007C57C1"/>
    <w:rsid w:val="007C5A3B"/>
    <w:rsid w:val="007C63A7"/>
    <w:rsid w:val="007C63DF"/>
    <w:rsid w:val="007C6535"/>
    <w:rsid w:val="007C6A67"/>
    <w:rsid w:val="007C6FCD"/>
    <w:rsid w:val="007C71B5"/>
    <w:rsid w:val="007C738A"/>
    <w:rsid w:val="007C7563"/>
    <w:rsid w:val="007C78DB"/>
    <w:rsid w:val="007C79AE"/>
    <w:rsid w:val="007C7BA9"/>
    <w:rsid w:val="007C7F88"/>
    <w:rsid w:val="007C7FF8"/>
    <w:rsid w:val="007D03CC"/>
    <w:rsid w:val="007D063D"/>
    <w:rsid w:val="007D0B5D"/>
    <w:rsid w:val="007D145B"/>
    <w:rsid w:val="007D1762"/>
    <w:rsid w:val="007D18C8"/>
    <w:rsid w:val="007D19BA"/>
    <w:rsid w:val="007D1BD0"/>
    <w:rsid w:val="007D1D76"/>
    <w:rsid w:val="007D2944"/>
    <w:rsid w:val="007D2A3A"/>
    <w:rsid w:val="007D2C23"/>
    <w:rsid w:val="007D2FEE"/>
    <w:rsid w:val="007D3434"/>
    <w:rsid w:val="007D3A14"/>
    <w:rsid w:val="007D3B01"/>
    <w:rsid w:val="007D3DDB"/>
    <w:rsid w:val="007D4115"/>
    <w:rsid w:val="007D446B"/>
    <w:rsid w:val="007D4561"/>
    <w:rsid w:val="007D463F"/>
    <w:rsid w:val="007D4642"/>
    <w:rsid w:val="007D4C96"/>
    <w:rsid w:val="007D50DA"/>
    <w:rsid w:val="007D5321"/>
    <w:rsid w:val="007D6039"/>
    <w:rsid w:val="007D6098"/>
    <w:rsid w:val="007D6DFD"/>
    <w:rsid w:val="007D6EFA"/>
    <w:rsid w:val="007D76EB"/>
    <w:rsid w:val="007D7724"/>
    <w:rsid w:val="007D7E5D"/>
    <w:rsid w:val="007D7E93"/>
    <w:rsid w:val="007E02E1"/>
    <w:rsid w:val="007E0419"/>
    <w:rsid w:val="007E0A16"/>
    <w:rsid w:val="007E0C23"/>
    <w:rsid w:val="007E0CBB"/>
    <w:rsid w:val="007E1281"/>
    <w:rsid w:val="007E132D"/>
    <w:rsid w:val="007E295B"/>
    <w:rsid w:val="007E2B2F"/>
    <w:rsid w:val="007E2CF4"/>
    <w:rsid w:val="007E3353"/>
    <w:rsid w:val="007E370A"/>
    <w:rsid w:val="007E3A4A"/>
    <w:rsid w:val="007E3B5D"/>
    <w:rsid w:val="007E3F79"/>
    <w:rsid w:val="007E4056"/>
    <w:rsid w:val="007E42F0"/>
    <w:rsid w:val="007E47E0"/>
    <w:rsid w:val="007E4BFC"/>
    <w:rsid w:val="007E5260"/>
    <w:rsid w:val="007E5296"/>
    <w:rsid w:val="007E58A8"/>
    <w:rsid w:val="007E5A37"/>
    <w:rsid w:val="007E5DCF"/>
    <w:rsid w:val="007E5DEA"/>
    <w:rsid w:val="007E5E71"/>
    <w:rsid w:val="007E5FC2"/>
    <w:rsid w:val="007E6073"/>
    <w:rsid w:val="007E6B7A"/>
    <w:rsid w:val="007E7AEE"/>
    <w:rsid w:val="007E7B50"/>
    <w:rsid w:val="007E7C1B"/>
    <w:rsid w:val="007E7D56"/>
    <w:rsid w:val="007F02C8"/>
    <w:rsid w:val="007F08AF"/>
    <w:rsid w:val="007F093C"/>
    <w:rsid w:val="007F126F"/>
    <w:rsid w:val="007F1672"/>
    <w:rsid w:val="007F1F0A"/>
    <w:rsid w:val="007F1F0B"/>
    <w:rsid w:val="007F2217"/>
    <w:rsid w:val="007F2713"/>
    <w:rsid w:val="007F2A0D"/>
    <w:rsid w:val="007F3297"/>
    <w:rsid w:val="007F32FA"/>
    <w:rsid w:val="007F331F"/>
    <w:rsid w:val="007F361D"/>
    <w:rsid w:val="007F3759"/>
    <w:rsid w:val="007F39CC"/>
    <w:rsid w:val="007F3CEF"/>
    <w:rsid w:val="007F4094"/>
    <w:rsid w:val="007F40F2"/>
    <w:rsid w:val="007F41D7"/>
    <w:rsid w:val="007F4447"/>
    <w:rsid w:val="007F4860"/>
    <w:rsid w:val="007F493A"/>
    <w:rsid w:val="007F4DE6"/>
    <w:rsid w:val="007F4E13"/>
    <w:rsid w:val="007F4F6C"/>
    <w:rsid w:val="007F4F8D"/>
    <w:rsid w:val="007F53FE"/>
    <w:rsid w:val="007F5508"/>
    <w:rsid w:val="007F55BC"/>
    <w:rsid w:val="007F5D31"/>
    <w:rsid w:val="007F5F24"/>
    <w:rsid w:val="007F629B"/>
    <w:rsid w:val="007F69DE"/>
    <w:rsid w:val="007F6DBF"/>
    <w:rsid w:val="007F6EF8"/>
    <w:rsid w:val="007F714E"/>
    <w:rsid w:val="007F7286"/>
    <w:rsid w:val="007F7843"/>
    <w:rsid w:val="007F7BFB"/>
    <w:rsid w:val="007F7D14"/>
    <w:rsid w:val="007F7E28"/>
    <w:rsid w:val="008000AC"/>
    <w:rsid w:val="0080025E"/>
    <w:rsid w:val="0080048E"/>
    <w:rsid w:val="00800A7F"/>
    <w:rsid w:val="00800BDF"/>
    <w:rsid w:val="00801524"/>
    <w:rsid w:val="00802030"/>
    <w:rsid w:val="008025C0"/>
    <w:rsid w:val="008028CC"/>
    <w:rsid w:val="00802AFD"/>
    <w:rsid w:val="00802B16"/>
    <w:rsid w:val="00802B57"/>
    <w:rsid w:val="00803699"/>
    <w:rsid w:val="00803A56"/>
    <w:rsid w:val="00803D8A"/>
    <w:rsid w:val="00803E85"/>
    <w:rsid w:val="008045B1"/>
    <w:rsid w:val="00804777"/>
    <w:rsid w:val="0080498B"/>
    <w:rsid w:val="00805A37"/>
    <w:rsid w:val="00805A72"/>
    <w:rsid w:val="00805A97"/>
    <w:rsid w:val="00805D06"/>
    <w:rsid w:val="00806117"/>
    <w:rsid w:val="0080620E"/>
    <w:rsid w:val="008064B3"/>
    <w:rsid w:val="0080674F"/>
    <w:rsid w:val="00806C72"/>
    <w:rsid w:val="008070A7"/>
    <w:rsid w:val="00807113"/>
    <w:rsid w:val="00807436"/>
    <w:rsid w:val="008074EE"/>
    <w:rsid w:val="00807942"/>
    <w:rsid w:val="008102DF"/>
    <w:rsid w:val="008105FE"/>
    <w:rsid w:val="0081070E"/>
    <w:rsid w:val="00810B8D"/>
    <w:rsid w:val="0081104A"/>
    <w:rsid w:val="00811330"/>
    <w:rsid w:val="00811601"/>
    <w:rsid w:val="0081167F"/>
    <w:rsid w:val="008117BA"/>
    <w:rsid w:val="00811887"/>
    <w:rsid w:val="008118E9"/>
    <w:rsid w:val="0081195E"/>
    <w:rsid w:val="008123AE"/>
    <w:rsid w:val="00812D54"/>
    <w:rsid w:val="00812EC0"/>
    <w:rsid w:val="00812F40"/>
    <w:rsid w:val="00813077"/>
    <w:rsid w:val="00813113"/>
    <w:rsid w:val="00813402"/>
    <w:rsid w:val="00813AC7"/>
    <w:rsid w:val="00814249"/>
    <w:rsid w:val="008149F3"/>
    <w:rsid w:val="00814A74"/>
    <w:rsid w:val="00814CE4"/>
    <w:rsid w:val="00814D68"/>
    <w:rsid w:val="00815003"/>
    <w:rsid w:val="00815141"/>
    <w:rsid w:val="008152AB"/>
    <w:rsid w:val="008159B2"/>
    <w:rsid w:val="00815C9B"/>
    <w:rsid w:val="00815CF0"/>
    <w:rsid w:val="00816290"/>
    <w:rsid w:val="0081639B"/>
    <w:rsid w:val="00816429"/>
    <w:rsid w:val="00816BE5"/>
    <w:rsid w:val="0081727B"/>
    <w:rsid w:val="00817401"/>
    <w:rsid w:val="008178EA"/>
    <w:rsid w:val="00817CA2"/>
    <w:rsid w:val="00817F43"/>
    <w:rsid w:val="00820360"/>
    <w:rsid w:val="0082054B"/>
    <w:rsid w:val="008207A2"/>
    <w:rsid w:val="00820875"/>
    <w:rsid w:val="00820909"/>
    <w:rsid w:val="00820B43"/>
    <w:rsid w:val="00820C26"/>
    <w:rsid w:val="00820D54"/>
    <w:rsid w:val="008216CE"/>
    <w:rsid w:val="008216EF"/>
    <w:rsid w:val="0082175E"/>
    <w:rsid w:val="008219F0"/>
    <w:rsid w:val="00821B83"/>
    <w:rsid w:val="00821BA6"/>
    <w:rsid w:val="00821CBB"/>
    <w:rsid w:val="00821D56"/>
    <w:rsid w:val="00821D58"/>
    <w:rsid w:val="00821F37"/>
    <w:rsid w:val="0082274B"/>
    <w:rsid w:val="00822A17"/>
    <w:rsid w:val="00822DB9"/>
    <w:rsid w:val="0082300E"/>
    <w:rsid w:val="0082345F"/>
    <w:rsid w:val="008235AA"/>
    <w:rsid w:val="0082363D"/>
    <w:rsid w:val="00823941"/>
    <w:rsid w:val="0082395A"/>
    <w:rsid w:val="0082402E"/>
    <w:rsid w:val="008245D8"/>
    <w:rsid w:val="00824A58"/>
    <w:rsid w:val="00824D74"/>
    <w:rsid w:val="008253F7"/>
    <w:rsid w:val="00825763"/>
    <w:rsid w:val="00825834"/>
    <w:rsid w:val="008258F9"/>
    <w:rsid w:val="00825FA3"/>
    <w:rsid w:val="00826025"/>
    <w:rsid w:val="00826984"/>
    <w:rsid w:val="0082730B"/>
    <w:rsid w:val="008275B1"/>
    <w:rsid w:val="00827642"/>
    <w:rsid w:val="00827A6C"/>
    <w:rsid w:val="008304D6"/>
    <w:rsid w:val="00830648"/>
    <w:rsid w:val="008309D2"/>
    <w:rsid w:val="00830BBF"/>
    <w:rsid w:val="00830C6A"/>
    <w:rsid w:val="00830CF3"/>
    <w:rsid w:val="00830EF4"/>
    <w:rsid w:val="0083108F"/>
    <w:rsid w:val="00831A33"/>
    <w:rsid w:val="00831C0F"/>
    <w:rsid w:val="00831DE1"/>
    <w:rsid w:val="00831E79"/>
    <w:rsid w:val="00832075"/>
    <w:rsid w:val="00832230"/>
    <w:rsid w:val="0083245A"/>
    <w:rsid w:val="008326EA"/>
    <w:rsid w:val="008327F4"/>
    <w:rsid w:val="008329A6"/>
    <w:rsid w:val="00832E62"/>
    <w:rsid w:val="00832FBD"/>
    <w:rsid w:val="00832FF9"/>
    <w:rsid w:val="00833115"/>
    <w:rsid w:val="00833C24"/>
    <w:rsid w:val="00834375"/>
    <w:rsid w:val="00834641"/>
    <w:rsid w:val="00834C46"/>
    <w:rsid w:val="00834D63"/>
    <w:rsid w:val="00834D88"/>
    <w:rsid w:val="008351D0"/>
    <w:rsid w:val="008356DC"/>
    <w:rsid w:val="0083603C"/>
    <w:rsid w:val="008362DB"/>
    <w:rsid w:val="00836AF5"/>
    <w:rsid w:val="00836DD0"/>
    <w:rsid w:val="008373C3"/>
    <w:rsid w:val="00837A4C"/>
    <w:rsid w:val="00837F9B"/>
    <w:rsid w:val="00837FE5"/>
    <w:rsid w:val="00840987"/>
    <w:rsid w:val="00840D46"/>
    <w:rsid w:val="00841CE3"/>
    <w:rsid w:val="00842365"/>
    <w:rsid w:val="0084269E"/>
    <w:rsid w:val="00842A61"/>
    <w:rsid w:val="00842A73"/>
    <w:rsid w:val="00842BBD"/>
    <w:rsid w:val="00843128"/>
    <w:rsid w:val="00843333"/>
    <w:rsid w:val="00843E3C"/>
    <w:rsid w:val="00843FC7"/>
    <w:rsid w:val="00844052"/>
    <w:rsid w:val="0084411B"/>
    <w:rsid w:val="0084421D"/>
    <w:rsid w:val="00844A8E"/>
    <w:rsid w:val="00844F03"/>
    <w:rsid w:val="0084510C"/>
    <w:rsid w:val="00845197"/>
    <w:rsid w:val="0084520D"/>
    <w:rsid w:val="008453B0"/>
    <w:rsid w:val="008456E5"/>
    <w:rsid w:val="008457D9"/>
    <w:rsid w:val="008458ED"/>
    <w:rsid w:val="00845A77"/>
    <w:rsid w:val="00845ADE"/>
    <w:rsid w:val="00845EAB"/>
    <w:rsid w:val="008464BC"/>
    <w:rsid w:val="008464FF"/>
    <w:rsid w:val="00846614"/>
    <w:rsid w:val="008466A5"/>
    <w:rsid w:val="00846990"/>
    <w:rsid w:val="00846B8B"/>
    <w:rsid w:val="00846C2F"/>
    <w:rsid w:val="00847231"/>
    <w:rsid w:val="0084751E"/>
    <w:rsid w:val="0084776E"/>
    <w:rsid w:val="00847B16"/>
    <w:rsid w:val="00847C3F"/>
    <w:rsid w:val="00847CB7"/>
    <w:rsid w:val="0085015A"/>
    <w:rsid w:val="00850240"/>
    <w:rsid w:val="0085028B"/>
    <w:rsid w:val="00850446"/>
    <w:rsid w:val="00850447"/>
    <w:rsid w:val="008507DD"/>
    <w:rsid w:val="00850909"/>
    <w:rsid w:val="00850CFC"/>
    <w:rsid w:val="00850D51"/>
    <w:rsid w:val="0085105F"/>
    <w:rsid w:val="00851996"/>
    <w:rsid w:val="00851ACC"/>
    <w:rsid w:val="00851B6E"/>
    <w:rsid w:val="00851D2A"/>
    <w:rsid w:val="00851DE1"/>
    <w:rsid w:val="00852103"/>
    <w:rsid w:val="00852128"/>
    <w:rsid w:val="00852D9A"/>
    <w:rsid w:val="00852E73"/>
    <w:rsid w:val="00852F66"/>
    <w:rsid w:val="008532AD"/>
    <w:rsid w:val="00853579"/>
    <w:rsid w:val="00854C8A"/>
    <w:rsid w:val="00854FE5"/>
    <w:rsid w:val="008550AC"/>
    <w:rsid w:val="00855215"/>
    <w:rsid w:val="0085530F"/>
    <w:rsid w:val="008553EE"/>
    <w:rsid w:val="008558BA"/>
    <w:rsid w:val="00855A26"/>
    <w:rsid w:val="00855A69"/>
    <w:rsid w:val="00855E0B"/>
    <w:rsid w:val="0085619C"/>
    <w:rsid w:val="008564A3"/>
    <w:rsid w:val="00856C9E"/>
    <w:rsid w:val="00856D8B"/>
    <w:rsid w:val="0085720D"/>
    <w:rsid w:val="0085735C"/>
    <w:rsid w:val="008574EC"/>
    <w:rsid w:val="00857829"/>
    <w:rsid w:val="00857902"/>
    <w:rsid w:val="00857A6D"/>
    <w:rsid w:val="00857D3A"/>
    <w:rsid w:val="0086019F"/>
    <w:rsid w:val="008601BE"/>
    <w:rsid w:val="0086046E"/>
    <w:rsid w:val="00860728"/>
    <w:rsid w:val="0086075D"/>
    <w:rsid w:val="00860797"/>
    <w:rsid w:val="00860DEE"/>
    <w:rsid w:val="00860ED0"/>
    <w:rsid w:val="008614A0"/>
    <w:rsid w:val="008616D6"/>
    <w:rsid w:val="008626B1"/>
    <w:rsid w:val="00862A01"/>
    <w:rsid w:val="008630CC"/>
    <w:rsid w:val="0086374C"/>
    <w:rsid w:val="00863972"/>
    <w:rsid w:val="00863B21"/>
    <w:rsid w:val="00863FC6"/>
    <w:rsid w:val="008641C0"/>
    <w:rsid w:val="008643BD"/>
    <w:rsid w:val="00864594"/>
    <w:rsid w:val="00864827"/>
    <w:rsid w:val="00864B74"/>
    <w:rsid w:val="00864D2E"/>
    <w:rsid w:val="00864D4D"/>
    <w:rsid w:val="00864F13"/>
    <w:rsid w:val="00864F28"/>
    <w:rsid w:val="008652D7"/>
    <w:rsid w:val="00865393"/>
    <w:rsid w:val="008654B8"/>
    <w:rsid w:val="00865AD4"/>
    <w:rsid w:val="00865EBA"/>
    <w:rsid w:val="008660C9"/>
    <w:rsid w:val="00866468"/>
    <w:rsid w:val="0086764F"/>
    <w:rsid w:val="0086779A"/>
    <w:rsid w:val="008677E6"/>
    <w:rsid w:val="0086798B"/>
    <w:rsid w:val="00867DB9"/>
    <w:rsid w:val="00867ECE"/>
    <w:rsid w:val="00867F6E"/>
    <w:rsid w:val="0087002F"/>
    <w:rsid w:val="008706F8"/>
    <w:rsid w:val="00870747"/>
    <w:rsid w:val="00870946"/>
    <w:rsid w:val="00870AC5"/>
    <w:rsid w:val="00870D14"/>
    <w:rsid w:val="00870DB1"/>
    <w:rsid w:val="008710DE"/>
    <w:rsid w:val="008712D9"/>
    <w:rsid w:val="00871A58"/>
    <w:rsid w:val="00871C4B"/>
    <w:rsid w:val="00871E26"/>
    <w:rsid w:val="008720A0"/>
    <w:rsid w:val="0087259B"/>
    <w:rsid w:val="008725A8"/>
    <w:rsid w:val="00872A6A"/>
    <w:rsid w:val="00873093"/>
    <w:rsid w:val="008730AF"/>
    <w:rsid w:val="0087317B"/>
    <w:rsid w:val="008731A8"/>
    <w:rsid w:val="00873533"/>
    <w:rsid w:val="00873553"/>
    <w:rsid w:val="00873937"/>
    <w:rsid w:val="00873DB4"/>
    <w:rsid w:val="00873DEB"/>
    <w:rsid w:val="00874103"/>
    <w:rsid w:val="00874759"/>
    <w:rsid w:val="00874D86"/>
    <w:rsid w:val="00874ECA"/>
    <w:rsid w:val="008757B6"/>
    <w:rsid w:val="00875AAF"/>
    <w:rsid w:val="00875CDF"/>
    <w:rsid w:val="00876169"/>
    <w:rsid w:val="00876197"/>
    <w:rsid w:val="008765DD"/>
    <w:rsid w:val="00876C7D"/>
    <w:rsid w:val="0087705D"/>
    <w:rsid w:val="0087727A"/>
    <w:rsid w:val="008779E2"/>
    <w:rsid w:val="00877E3D"/>
    <w:rsid w:val="008801AC"/>
    <w:rsid w:val="0088022D"/>
    <w:rsid w:val="008809E0"/>
    <w:rsid w:val="00880E83"/>
    <w:rsid w:val="00881573"/>
    <w:rsid w:val="008816A6"/>
    <w:rsid w:val="008816D9"/>
    <w:rsid w:val="008816E2"/>
    <w:rsid w:val="008823B8"/>
    <w:rsid w:val="008825D0"/>
    <w:rsid w:val="00882AA8"/>
    <w:rsid w:val="00882B21"/>
    <w:rsid w:val="00882B81"/>
    <w:rsid w:val="00882D9E"/>
    <w:rsid w:val="00882F64"/>
    <w:rsid w:val="00883481"/>
    <w:rsid w:val="008835EC"/>
    <w:rsid w:val="00883C15"/>
    <w:rsid w:val="00883D7F"/>
    <w:rsid w:val="0088416A"/>
    <w:rsid w:val="008844AB"/>
    <w:rsid w:val="00884BF4"/>
    <w:rsid w:val="0088527F"/>
    <w:rsid w:val="008853C5"/>
    <w:rsid w:val="00885652"/>
    <w:rsid w:val="008861CF"/>
    <w:rsid w:val="008863B1"/>
    <w:rsid w:val="00887276"/>
    <w:rsid w:val="0088748E"/>
    <w:rsid w:val="008878E6"/>
    <w:rsid w:val="0088791A"/>
    <w:rsid w:val="00887A20"/>
    <w:rsid w:val="00887DC1"/>
    <w:rsid w:val="00887FDD"/>
    <w:rsid w:val="00890002"/>
    <w:rsid w:val="00890C43"/>
    <w:rsid w:val="00890E12"/>
    <w:rsid w:val="00890F71"/>
    <w:rsid w:val="0089127D"/>
    <w:rsid w:val="00891499"/>
    <w:rsid w:val="008914FF"/>
    <w:rsid w:val="0089156A"/>
    <w:rsid w:val="00891A5F"/>
    <w:rsid w:val="00892001"/>
    <w:rsid w:val="00892440"/>
    <w:rsid w:val="00892497"/>
    <w:rsid w:val="0089299E"/>
    <w:rsid w:val="00892A4C"/>
    <w:rsid w:val="00892BEA"/>
    <w:rsid w:val="00892C9E"/>
    <w:rsid w:val="00892D5B"/>
    <w:rsid w:val="008932D0"/>
    <w:rsid w:val="00893818"/>
    <w:rsid w:val="00893DB7"/>
    <w:rsid w:val="00893F03"/>
    <w:rsid w:val="008940A8"/>
    <w:rsid w:val="00894454"/>
    <w:rsid w:val="0089457F"/>
    <w:rsid w:val="008945ED"/>
    <w:rsid w:val="008946FB"/>
    <w:rsid w:val="00894A24"/>
    <w:rsid w:val="00894C17"/>
    <w:rsid w:val="00894CD2"/>
    <w:rsid w:val="008950C2"/>
    <w:rsid w:val="008954DB"/>
    <w:rsid w:val="00895B64"/>
    <w:rsid w:val="008961C6"/>
    <w:rsid w:val="00896546"/>
    <w:rsid w:val="00896573"/>
    <w:rsid w:val="00896AE5"/>
    <w:rsid w:val="00896DC3"/>
    <w:rsid w:val="00896EE3"/>
    <w:rsid w:val="008970D7"/>
    <w:rsid w:val="008976FF"/>
    <w:rsid w:val="00897C92"/>
    <w:rsid w:val="00897E1F"/>
    <w:rsid w:val="00897E3F"/>
    <w:rsid w:val="008A004E"/>
    <w:rsid w:val="008A0095"/>
    <w:rsid w:val="008A00C4"/>
    <w:rsid w:val="008A012E"/>
    <w:rsid w:val="008A05EB"/>
    <w:rsid w:val="008A0D26"/>
    <w:rsid w:val="008A0E04"/>
    <w:rsid w:val="008A14EA"/>
    <w:rsid w:val="008A1A69"/>
    <w:rsid w:val="008A2177"/>
    <w:rsid w:val="008A250D"/>
    <w:rsid w:val="008A27DA"/>
    <w:rsid w:val="008A2BBC"/>
    <w:rsid w:val="008A2D65"/>
    <w:rsid w:val="008A2DEB"/>
    <w:rsid w:val="008A3164"/>
    <w:rsid w:val="008A31C4"/>
    <w:rsid w:val="008A32E8"/>
    <w:rsid w:val="008A343B"/>
    <w:rsid w:val="008A3735"/>
    <w:rsid w:val="008A3AE4"/>
    <w:rsid w:val="008A3F88"/>
    <w:rsid w:val="008A3FD0"/>
    <w:rsid w:val="008A4131"/>
    <w:rsid w:val="008A41CD"/>
    <w:rsid w:val="008A42A4"/>
    <w:rsid w:val="008A436D"/>
    <w:rsid w:val="008A48D7"/>
    <w:rsid w:val="008A49CB"/>
    <w:rsid w:val="008A4C9F"/>
    <w:rsid w:val="008A52C0"/>
    <w:rsid w:val="008A532F"/>
    <w:rsid w:val="008A5672"/>
    <w:rsid w:val="008A5AF7"/>
    <w:rsid w:val="008A5D80"/>
    <w:rsid w:val="008A6267"/>
    <w:rsid w:val="008A64C6"/>
    <w:rsid w:val="008A6672"/>
    <w:rsid w:val="008A66AE"/>
    <w:rsid w:val="008A6AD6"/>
    <w:rsid w:val="008A6AF7"/>
    <w:rsid w:val="008A6B50"/>
    <w:rsid w:val="008A6C61"/>
    <w:rsid w:val="008A79D5"/>
    <w:rsid w:val="008A7E62"/>
    <w:rsid w:val="008A7F27"/>
    <w:rsid w:val="008B023F"/>
    <w:rsid w:val="008B04F0"/>
    <w:rsid w:val="008B1839"/>
    <w:rsid w:val="008B1C9B"/>
    <w:rsid w:val="008B1CC9"/>
    <w:rsid w:val="008B1EF1"/>
    <w:rsid w:val="008B1FE6"/>
    <w:rsid w:val="008B2166"/>
    <w:rsid w:val="008B2464"/>
    <w:rsid w:val="008B2703"/>
    <w:rsid w:val="008B2867"/>
    <w:rsid w:val="008B2C36"/>
    <w:rsid w:val="008B2EE9"/>
    <w:rsid w:val="008B2FE0"/>
    <w:rsid w:val="008B31D3"/>
    <w:rsid w:val="008B3306"/>
    <w:rsid w:val="008B331A"/>
    <w:rsid w:val="008B3F88"/>
    <w:rsid w:val="008B40CB"/>
    <w:rsid w:val="008B415F"/>
    <w:rsid w:val="008B41E3"/>
    <w:rsid w:val="008B424D"/>
    <w:rsid w:val="008B4361"/>
    <w:rsid w:val="008B48FC"/>
    <w:rsid w:val="008B507F"/>
    <w:rsid w:val="008B5345"/>
    <w:rsid w:val="008B5540"/>
    <w:rsid w:val="008B60E3"/>
    <w:rsid w:val="008B6947"/>
    <w:rsid w:val="008B6B9B"/>
    <w:rsid w:val="008B6E38"/>
    <w:rsid w:val="008B6EC7"/>
    <w:rsid w:val="008B6F92"/>
    <w:rsid w:val="008B75DD"/>
    <w:rsid w:val="008B7633"/>
    <w:rsid w:val="008B7D30"/>
    <w:rsid w:val="008B7F09"/>
    <w:rsid w:val="008B7F78"/>
    <w:rsid w:val="008C019D"/>
    <w:rsid w:val="008C0201"/>
    <w:rsid w:val="008C0230"/>
    <w:rsid w:val="008C02DC"/>
    <w:rsid w:val="008C037E"/>
    <w:rsid w:val="008C07E2"/>
    <w:rsid w:val="008C081A"/>
    <w:rsid w:val="008C0BC9"/>
    <w:rsid w:val="008C0C9B"/>
    <w:rsid w:val="008C186E"/>
    <w:rsid w:val="008C1A35"/>
    <w:rsid w:val="008C1AA2"/>
    <w:rsid w:val="008C1BFF"/>
    <w:rsid w:val="008C2098"/>
    <w:rsid w:val="008C2247"/>
    <w:rsid w:val="008C22E7"/>
    <w:rsid w:val="008C279F"/>
    <w:rsid w:val="008C2974"/>
    <w:rsid w:val="008C31EE"/>
    <w:rsid w:val="008C328D"/>
    <w:rsid w:val="008C329C"/>
    <w:rsid w:val="008C39AC"/>
    <w:rsid w:val="008C3F74"/>
    <w:rsid w:val="008C4776"/>
    <w:rsid w:val="008C47B2"/>
    <w:rsid w:val="008C49AF"/>
    <w:rsid w:val="008C5011"/>
    <w:rsid w:val="008C501F"/>
    <w:rsid w:val="008C5553"/>
    <w:rsid w:val="008C5641"/>
    <w:rsid w:val="008C5AD5"/>
    <w:rsid w:val="008C61B9"/>
    <w:rsid w:val="008C6597"/>
    <w:rsid w:val="008C6818"/>
    <w:rsid w:val="008C6B64"/>
    <w:rsid w:val="008C76F0"/>
    <w:rsid w:val="008C7B12"/>
    <w:rsid w:val="008D00FE"/>
    <w:rsid w:val="008D0201"/>
    <w:rsid w:val="008D0595"/>
    <w:rsid w:val="008D08D4"/>
    <w:rsid w:val="008D0A2C"/>
    <w:rsid w:val="008D0BB7"/>
    <w:rsid w:val="008D0DBD"/>
    <w:rsid w:val="008D1076"/>
    <w:rsid w:val="008D1670"/>
    <w:rsid w:val="008D16A0"/>
    <w:rsid w:val="008D1B29"/>
    <w:rsid w:val="008D1E3C"/>
    <w:rsid w:val="008D2068"/>
    <w:rsid w:val="008D20BE"/>
    <w:rsid w:val="008D20C9"/>
    <w:rsid w:val="008D2590"/>
    <w:rsid w:val="008D26C4"/>
    <w:rsid w:val="008D2D2F"/>
    <w:rsid w:val="008D313F"/>
    <w:rsid w:val="008D350E"/>
    <w:rsid w:val="008D426A"/>
    <w:rsid w:val="008D42CD"/>
    <w:rsid w:val="008D4722"/>
    <w:rsid w:val="008D4B84"/>
    <w:rsid w:val="008D59AA"/>
    <w:rsid w:val="008D5A8F"/>
    <w:rsid w:val="008D5BA6"/>
    <w:rsid w:val="008D5CA8"/>
    <w:rsid w:val="008D5D18"/>
    <w:rsid w:val="008D632C"/>
    <w:rsid w:val="008D661A"/>
    <w:rsid w:val="008D6737"/>
    <w:rsid w:val="008D67BD"/>
    <w:rsid w:val="008D68BD"/>
    <w:rsid w:val="008D6C51"/>
    <w:rsid w:val="008D7098"/>
    <w:rsid w:val="008D7270"/>
    <w:rsid w:val="008D74A9"/>
    <w:rsid w:val="008D75AD"/>
    <w:rsid w:val="008D75D9"/>
    <w:rsid w:val="008E039A"/>
    <w:rsid w:val="008E0595"/>
    <w:rsid w:val="008E118F"/>
    <w:rsid w:val="008E11E7"/>
    <w:rsid w:val="008E12F6"/>
    <w:rsid w:val="008E132A"/>
    <w:rsid w:val="008E149E"/>
    <w:rsid w:val="008E14CB"/>
    <w:rsid w:val="008E1FCE"/>
    <w:rsid w:val="008E2087"/>
    <w:rsid w:val="008E23E6"/>
    <w:rsid w:val="008E26B1"/>
    <w:rsid w:val="008E2A88"/>
    <w:rsid w:val="008E2ACB"/>
    <w:rsid w:val="008E2D00"/>
    <w:rsid w:val="008E2EC6"/>
    <w:rsid w:val="008E3295"/>
    <w:rsid w:val="008E346F"/>
    <w:rsid w:val="008E3479"/>
    <w:rsid w:val="008E3627"/>
    <w:rsid w:val="008E3708"/>
    <w:rsid w:val="008E376A"/>
    <w:rsid w:val="008E3AC3"/>
    <w:rsid w:val="008E3CAD"/>
    <w:rsid w:val="008E4085"/>
    <w:rsid w:val="008E41F8"/>
    <w:rsid w:val="008E4215"/>
    <w:rsid w:val="008E4226"/>
    <w:rsid w:val="008E4229"/>
    <w:rsid w:val="008E4290"/>
    <w:rsid w:val="008E44B6"/>
    <w:rsid w:val="008E45DB"/>
    <w:rsid w:val="008E4745"/>
    <w:rsid w:val="008E520C"/>
    <w:rsid w:val="008E551E"/>
    <w:rsid w:val="008E580C"/>
    <w:rsid w:val="008E5FA8"/>
    <w:rsid w:val="008E63CF"/>
    <w:rsid w:val="008E6594"/>
    <w:rsid w:val="008E685B"/>
    <w:rsid w:val="008E72B7"/>
    <w:rsid w:val="008E7603"/>
    <w:rsid w:val="008E7B3C"/>
    <w:rsid w:val="008E7DB7"/>
    <w:rsid w:val="008F02A2"/>
    <w:rsid w:val="008F0609"/>
    <w:rsid w:val="008F09E2"/>
    <w:rsid w:val="008F0A8D"/>
    <w:rsid w:val="008F0B1D"/>
    <w:rsid w:val="008F0D97"/>
    <w:rsid w:val="008F0F04"/>
    <w:rsid w:val="008F0F25"/>
    <w:rsid w:val="008F1017"/>
    <w:rsid w:val="008F1526"/>
    <w:rsid w:val="008F1817"/>
    <w:rsid w:val="008F1B08"/>
    <w:rsid w:val="008F1D93"/>
    <w:rsid w:val="008F1FC8"/>
    <w:rsid w:val="008F203E"/>
    <w:rsid w:val="008F219F"/>
    <w:rsid w:val="008F239B"/>
    <w:rsid w:val="008F24CD"/>
    <w:rsid w:val="008F26B2"/>
    <w:rsid w:val="008F278A"/>
    <w:rsid w:val="008F28F9"/>
    <w:rsid w:val="008F2C9D"/>
    <w:rsid w:val="008F2CA2"/>
    <w:rsid w:val="008F2E49"/>
    <w:rsid w:val="008F3022"/>
    <w:rsid w:val="008F3546"/>
    <w:rsid w:val="008F367F"/>
    <w:rsid w:val="008F3BAA"/>
    <w:rsid w:val="008F414C"/>
    <w:rsid w:val="008F4169"/>
    <w:rsid w:val="008F4629"/>
    <w:rsid w:val="008F4764"/>
    <w:rsid w:val="008F4781"/>
    <w:rsid w:val="008F47EB"/>
    <w:rsid w:val="008F4CE8"/>
    <w:rsid w:val="008F4E51"/>
    <w:rsid w:val="008F51BA"/>
    <w:rsid w:val="008F557E"/>
    <w:rsid w:val="008F57F5"/>
    <w:rsid w:val="008F59E6"/>
    <w:rsid w:val="008F6139"/>
    <w:rsid w:val="008F6297"/>
    <w:rsid w:val="008F65DF"/>
    <w:rsid w:val="008F67A0"/>
    <w:rsid w:val="008F6903"/>
    <w:rsid w:val="008F6DCF"/>
    <w:rsid w:val="008F7221"/>
    <w:rsid w:val="008F72AA"/>
    <w:rsid w:val="008F766F"/>
    <w:rsid w:val="008F7AAE"/>
    <w:rsid w:val="008F7E82"/>
    <w:rsid w:val="009000F7"/>
    <w:rsid w:val="0090027F"/>
    <w:rsid w:val="00900419"/>
    <w:rsid w:val="0090061F"/>
    <w:rsid w:val="00900D76"/>
    <w:rsid w:val="00900F56"/>
    <w:rsid w:val="00900FED"/>
    <w:rsid w:val="009010FB"/>
    <w:rsid w:val="0090155F"/>
    <w:rsid w:val="009018A1"/>
    <w:rsid w:val="0090191A"/>
    <w:rsid w:val="00901974"/>
    <w:rsid w:val="00901A19"/>
    <w:rsid w:val="00901E0D"/>
    <w:rsid w:val="0090210B"/>
    <w:rsid w:val="00902147"/>
    <w:rsid w:val="009024EC"/>
    <w:rsid w:val="00902932"/>
    <w:rsid w:val="00902B38"/>
    <w:rsid w:val="00902C91"/>
    <w:rsid w:val="00902E08"/>
    <w:rsid w:val="00902EE6"/>
    <w:rsid w:val="00902EE9"/>
    <w:rsid w:val="00902EF7"/>
    <w:rsid w:val="00902F44"/>
    <w:rsid w:val="0090321B"/>
    <w:rsid w:val="00903272"/>
    <w:rsid w:val="009033FE"/>
    <w:rsid w:val="00903667"/>
    <w:rsid w:val="00903F40"/>
    <w:rsid w:val="00904200"/>
    <w:rsid w:val="0090473F"/>
    <w:rsid w:val="0090484A"/>
    <w:rsid w:val="0090495A"/>
    <w:rsid w:val="00904D59"/>
    <w:rsid w:val="00905002"/>
    <w:rsid w:val="0090523E"/>
    <w:rsid w:val="009054D6"/>
    <w:rsid w:val="009057F3"/>
    <w:rsid w:val="00905C68"/>
    <w:rsid w:val="00906548"/>
    <w:rsid w:val="00906663"/>
    <w:rsid w:val="009066B0"/>
    <w:rsid w:val="00906D07"/>
    <w:rsid w:val="00906D1F"/>
    <w:rsid w:val="00907671"/>
    <w:rsid w:val="009104FC"/>
    <w:rsid w:val="00910624"/>
    <w:rsid w:val="0091104C"/>
    <w:rsid w:val="00911252"/>
    <w:rsid w:val="00911267"/>
    <w:rsid w:val="00911283"/>
    <w:rsid w:val="00911414"/>
    <w:rsid w:val="00911874"/>
    <w:rsid w:val="00911881"/>
    <w:rsid w:val="009118AF"/>
    <w:rsid w:val="009119BE"/>
    <w:rsid w:val="00911BC2"/>
    <w:rsid w:val="00911BCB"/>
    <w:rsid w:val="00911DC3"/>
    <w:rsid w:val="0091208B"/>
    <w:rsid w:val="009123E8"/>
    <w:rsid w:val="009124F4"/>
    <w:rsid w:val="009125A9"/>
    <w:rsid w:val="009125AF"/>
    <w:rsid w:val="0091304A"/>
    <w:rsid w:val="0091310F"/>
    <w:rsid w:val="0091317D"/>
    <w:rsid w:val="009136A0"/>
    <w:rsid w:val="0091373A"/>
    <w:rsid w:val="00913911"/>
    <w:rsid w:val="00913A34"/>
    <w:rsid w:val="00913AFC"/>
    <w:rsid w:val="00913C81"/>
    <w:rsid w:val="009140A5"/>
    <w:rsid w:val="009145B4"/>
    <w:rsid w:val="00914A84"/>
    <w:rsid w:val="00914ABB"/>
    <w:rsid w:val="00914BF1"/>
    <w:rsid w:val="00915039"/>
    <w:rsid w:val="009154FA"/>
    <w:rsid w:val="00915582"/>
    <w:rsid w:val="009158AF"/>
    <w:rsid w:val="0091596E"/>
    <w:rsid w:val="00915C9C"/>
    <w:rsid w:val="00915E25"/>
    <w:rsid w:val="00916290"/>
    <w:rsid w:val="009163B9"/>
    <w:rsid w:val="00916B3D"/>
    <w:rsid w:val="00916CC5"/>
    <w:rsid w:val="00916E3F"/>
    <w:rsid w:val="00917C76"/>
    <w:rsid w:val="00917D23"/>
    <w:rsid w:val="00917D36"/>
    <w:rsid w:val="00920294"/>
    <w:rsid w:val="00921E76"/>
    <w:rsid w:val="00922467"/>
    <w:rsid w:val="009224FA"/>
    <w:rsid w:val="009231E6"/>
    <w:rsid w:val="0092321A"/>
    <w:rsid w:val="009232E2"/>
    <w:rsid w:val="0092352E"/>
    <w:rsid w:val="00923FC5"/>
    <w:rsid w:val="00924077"/>
    <w:rsid w:val="0092418D"/>
    <w:rsid w:val="00924251"/>
    <w:rsid w:val="0092446C"/>
    <w:rsid w:val="009244BF"/>
    <w:rsid w:val="009247A0"/>
    <w:rsid w:val="0092481D"/>
    <w:rsid w:val="00924EEE"/>
    <w:rsid w:val="00924FD6"/>
    <w:rsid w:val="0092555B"/>
    <w:rsid w:val="0092683C"/>
    <w:rsid w:val="0092697F"/>
    <w:rsid w:val="00926F0E"/>
    <w:rsid w:val="0092704C"/>
    <w:rsid w:val="00927129"/>
    <w:rsid w:val="0092718C"/>
    <w:rsid w:val="0092741C"/>
    <w:rsid w:val="00927464"/>
    <w:rsid w:val="00927575"/>
    <w:rsid w:val="00927642"/>
    <w:rsid w:val="00927A18"/>
    <w:rsid w:val="00927B4D"/>
    <w:rsid w:val="00927ECC"/>
    <w:rsid w:val="0093007C"/>
    <w:rsid w:val="00930102"/>
    <w:rsid w:val="0093087C"/>
    <w:rsid w:val="00930A90"/>
    <w:rsid w:val="00931735"/>
    <w:rsid w:val="00931B85"/>
    <w:rsid w:val="00931C46"/>
    <w:rsid w:val="00931CA6"/>
    <w:rsid w:val="00931D87"/>
    <w:rsid w:val="00932063"/>
    <w:rsid w:val="009322DE"/>
    <w:rsid w:val="009324D1"/>
    <w:rsid w:val="00932531"/>
    <w:rsid w:val="00932540"/>
    <w:rsid w:val="00932712"/>
    <w:rsid w:val="00932B7D"/>
    <w:rsid w:val="00932DBE"/>
    <w:rsid w:val="0093321B"/>
    <w:rsid w:val="00933638"/>
    <w:rsid w:val="00933B25"/>
    <w:rsid w:val="00933C35"/>
    <w:rsid w:val="00933DA8"/>
    <w:rsid w:val="00933E0D"/>
    <w:rsid w:val="00933FC5"/>
    <w:rsid w:val="009340AB"/>
    <w:rsid w:val="00934106"/>
    <w:rsid w:val="009342C4"/>
    <w:rsid w:val="009346DA"/>
    <w:rsid w:val="00934A24"/>
    <w:rsid w:val="00935AB7"/>
    <w:rsid w:val="00935FD8"/>
    <w:rsid w:val="0093648A"/>
    <w:rsid w:val="00936D75"/>
    <w:rsid w:val="00936FD1"/>
    <w:rsid w:val="009375CA"/>
    <w:rsid w:val="0093799B"/>
    <w:rsid w:val="00937BCF"/>
    <w:rsid w:val="00937D94"/>
    <w:rsid w:val="00937E51"/>
    <w:rsid w:val="00940356"/>
    <w:rsid w:val="0094059D"/>
    <w:rsid w:val="0094089B"/>
    <w:rsid w:val="009408E3"/>
    <w:rsid w:val="0094099B"/>
    <w:rsid w:val="009409A7"/>
    <w:rsid w:val="00940B51"/>
    <w:rsid w:val="009410C8"/>
    <w:rsid w:val="00941103"/>
    <w:rsid w:val="009411C0"/>
    <w:rsid w:val="00941369"/>
    <w:rsid w:val="00941727"/>
    <w:rsid w:val="00941861"/>
    <w:rsid w:val="0094186D"/>
    <w:rsid w:val="00941EB1"/>
    <w:rsid w:val="009426DC"/>
    <w:rsid w:val="00942B20"/>
    <w:rsid w:val="009436E1"/>
    <w:rsid w:val="00943766"/>
    <w:rsid w:val="009444AF"/>
    <w:rsid w:val="00944651"/>
    <w:rsid w:val="0094476A"/>
    <w:rsid w:val="00944CDA"/>
    <w:rsid w:val="009450A6"/>
    <w:rsid w:val="009450B9"/>
    <w:rsid w:val="00945130"/>
    <w:rsid w:val="00945314"/>
    <w:rsid w:val="00945477"/>
    <w:rsid w:val="009454A3"/>
    <w:rsid w:val="00945649"/>
    <w:rsid w:val="00945964"/>
    <w:rsid w:val="00945C60"/>
    <w:rsid w:val="009462E2"/>
    <w:rsid w:val="00946415"/>
    <w:rsid w:val="009465D4"/>
    <w:rsid w:val="00946833"/>
    <w:rsid w:val="00946ABE"/>
    <w:rsid w:val="00946D39"/>
    <w:rsid w:val="00946E99"/>
    <w:rsid w:val="00946F2F"/>
    <w:rsid w:val="0094710E"/>
    <w:rsid w:val="0094714E"/>
    <w:rsid w:val="0094771A"/>
    <w:rsid w:val="009477FE"/>
    <w:rsid w:val="00947B02"/>
    <w:rsid w:val="00947E5B"/>
    <w:rsid w:val="00950607"/>
    <w:rsid w:val="0095061D"/>
    <w:rsid w:val="0095064F"/>
    <w:rsid w:val="00950B0D"/>
    <w:rsid w:val="00950D21"/>
    <w:rsid w:val="00950DB3"/>
    <w:rsid w:val="0095209B"/>
    <w:rsid w:val="0095220E"/>
    <w:rsid w:val="0095224B"/>
    <w:rsid w:val="009522DE"/>
    <w:rsid w:val="009525C0"/>
    <w:rsid w:val="00952675"/>
    <w:rsid w:val="00952B06"/>
    <w:rsid w:val="00952D6E"/>
    <w:rsid w:val="0095344A"/>
    <w:rsid w:val="0095346D"/>
    <w:rsid w:val="00954165"/>
    <w:rsid w:val="00954778"/>
    <w:rsid w:val="009549CB"/>
    <w:rsid w:val="00954A11"/>
    <w:rsid w:val="00955711"/>
    <w:rsid w:val="00955C18"/>
    <w:rsid w:val="00955C92"/>
    <w:rsid w:val="00955DC2"/>
    <w:rsid w:val="009567E9"/>
    <w:rsid w:val="009567EE"/>
    <w:rsid w:val="0095685F"/>
    <w:rsid w:val="00956DE2"/>
    <w:rsid w:val="00956EFA"/>
    <w:rsid w:val="009574E5"/>
    <w:rsid w:val="009575DF"/>
    <w:rsid w:val="00957715"/>
    <w:rsid w:val="00957AE4"/>
    <w:rsid w:val="00957B13"/>
    <w:rsid w:val="0096022D"/>
    <w:rsid w:val="00960392"/>
    <w:rsid w:val="009604DC"/>
    <w:rsid w:val="0096097D"/>
    <w:rsid w:val="00960EFD"/>
    <w:rsid w:val="00961BBC"/>
    <w:rsid w:val="00962563"/>
    <w:rsid w:val="009625D1"/>
    <w:rsid w:val="009625D8"/>
    <w:rsid w:val="0096297E"/>
    <w:rsid w:val="00962EEB"/>
    <w:rsid w:val="00962FA1"/>
    <w:rsid w:val="009630B2"/>
    <w:rsid w:val="00963539"/>
    <w:rsid w:val="00963781"/>
    <w:rsid w:val="0096397F"/>
    <w:rsid w:val="00963AB9"/>
    <w:rsid w:val="00963DC9"/>
    <w:rsid w:val="00963E09"/>
    <w:rsid w:val="00963EDD"/>
    <w:rsid w:val="0096424D"/>
    <w:rsid w:val="00964346"/>
    <w:rsid w:val="00964450"/>
    <w:rsid w:val="00964933"/>
    <w:rsid w:val="00965080"/>
    <w:rsid w:val="00965098"/>
    <w:rsid w:val="00965A21"/>
    <w:rsid w:val="00966039"/>
    <w:rsid w:val="009666AC"/>
    <w:rsid w:val="009667C5"/>
    <w:rsid w:val="00966BC8"/>
    <w:rsid w:val="00966C98"/>
    <w:rsid w:val="00967296"/>
    <w:rsid w:val="0096731F"/>
    <w:rsid w:val="0096754A"/>
    <w:rsid w:val="00967578"/>
    <w:rsid w:val="00967862"/>
    <w:rsid w:val="00967BD9"/>
    <w:rsid w:val="00967F96"/>
    <w:rsid w:val="00970422"/>
    <w:rsid w:val="009705B4"/>
    <w:rsid w:val="00970C2D"/>
    <w:rsid w:val="00970C40"/>
    <w:rsid w:val="00970F42"/>
    <w:rsid w:val="0097100D"/>
    <w:rsid w:val="009719A8"/>
    <w:rsid w:val="00971BAE"/>
    <w:rsid w:val="00971BC1"/>
    <w:rsid w:val="00971D04"/>
    <w:rsid w:val="00972078"/>
    <w:rsid w:val="0097210B"/>
    <w:rsid w:val="009722FF"/>
    <w:rsid w:val="00972848"/>
    <w:rsid w:val="00972980"/>
    <w:rsid w:val="00972CDC"/>
    <w:rsid w:val="00972F02"/>
    <w:rsid w:val="00972FDA"/>
    <w:rsid w:val="00973681"/>
    <w:rsid w:val="00973750"/>
    <w:rsid w:val="0097382A"/>
    <w:rsid w:val="00973F25"/>
    <w:rsid w:val="009741B7"/>
    <w:rsid w:val="00974451"/>
    <w:rsid w:val="00974473"/>
    <w:rsid w:val="009746A3"/>
    <w:rsid w:val="009748FC"/>
    <w:rsid w:val="00974F8E"/>
    <w:rsid w:val="00975107"/>
    <w:rsid w:val="0097538E"/>
    <w:rsid w:val="00975773"/>
    <w:rsid w:val="00975776"/>
    <w:rsid w:val="009759FB"/>
    <w:rsid w:val="00975E07"/>
    <w:rsid w:val="00975FC6"/>
    <w:rsid w:val="009760A4"/>
    <w:rsid w:val="009760B2"/>
    <w:rsid w:val="0097644E"/>
    <w:rsid w:val="0097649A"/>
    <w:rsid w:val="009766BB"/>
    <w:rsid w:val="00976BC9"/>
    <w:rsid w:val="00976ED0"/>
    <w:rsid w:val="0097715E"/>
    <w:rsid w:val="009771A7"/>
    <w:rsid w:val="009773B0"/>
    <w:rsid w:val="009775E2"/>
    <w:rsid w:val="009776A7"/>
    <w:rsid w:val="00977725"/>
    <w:rsid w:val="00977AB4"/>
    <w:rsid w:val="00977AB6"/>
    <w:rsid w:val="00977E02"/>
    <w:rsid w:val="00977FD7"/>
    <w:rsid w:val="00980448"/>
    <w:rsid w:val="009806B6"/>
    <w:rsid w:val="00980833"/>
    <w:rsid w:val="00980D40"/>
    <w:rsid w:val="00980E0F"/>
    <w:rsid w:val="00980F5D"/>
    <w:rsid w:val="009812E5"/>
    <w:rsid w:val="00981536"/>
    <w:rsid w:val="009816EE"/>
    <w:rsid w:val="00981862"/>
    <w:rsid w:val="00981929"/>
    <w:rsid w:val="00981A77"/>
    <w:rsid w:val="00981B6A"/>
    <w:rsid w:val="00981FB7"/>
    <w:rsid w:val="0098263D"/>
    <w:rsid w:val="00982990"/>
    <w:rsid w:val="00982AF8"/>
    <w:rsid w:val="009833A4"/>
    <w:rsid w:val="009834F1"/>
    <w:rsid w:val="009837F7"/>
    <w:rsid w:val="009838BE"/>
    <w:rsid w:val="00983D41"/>
    <w:rsid w:val="00983FD1"/>
    <w:rsid w:val="009844CA"/>
    <w:rsid w:val="00984B00"/>
    <w:rsid w:val="0098522E"/>
    <w:rsid w:val="0098574C"/>
    <w:rsid w:val="0098599D"/>
    <w:rsid w:val="009859F8"/>
    <w:rsid w:val="00985A62"/>
    <w:rsid w:val="00985ABB"/>
    <w:rsid w:val="00985CA5"/>
    <w:rsid w:val="00986338"/>
    <w:rsid w:val="00986531"/>
    <w:rsid w:val="00986815"/>
    <w:rsid w:val="00987084"/>
    <w:rsid w:val="00987142"/>
    <w:rsid w:val="00987A3B"/>
    <w:rsid w:val="00987A7E"/>
    <w:rsid w:val="00987C0D"/>
    <w:rsid w:val="00990378"/>
    <w:rsid w:val="00990B86"/>
    <w:rsid w:val="00991098"/>
    <w:rsid w:val="00991167"/>
    <w:rsid w:val="009912CE"/>
    <w:rsid w:val="009914C1"/>
    <w:rsid w:val="00991554"/>
    <w:rsid w:val="00991576"/>
    <w:rsid w:val="0099159E"/>
    <w:rsid w:val="009919A9"/>
    <w:rsid w:val="00991B96"/>
    <w:rsid w:val="0099239D"/>
    <w:rsid w:val="009923EC"/>
    <w:rsid w:val="00992A63"/>
    <w:rsid w:val="00992CC8"/>
    <w:rsid w:val="00992EA1"/>
    <w:rsid w:val="00993C0A"/>
    <w:rsid w:val="00993F20"/>
    <w:rsid w:val="0099405B"/>
    <w:rsid w:val="00994DDE"/>
    <w:rsid w:val="00995508"/>
    <w:rsid w:val="009957CE"/>
    <w:rsid w:val="00995B93"/>
    <w:rsid w:val="009963A5"/>
    <w:rsid w:val="009966CC"/>
    <w:rsid w:val="00996768"/>
    <w:rsid w:val="00997177"/>
    <w:rsid w:val="0099782E"/>
    <w:rsid w:val="00997A3A"/>
    <w:rsid w:val="00997BA0"/>
    <w:rsid w:val="00997E04"/>
    <w:rsid w:val="00997F42"/>
    <w:rsid w:val="009A0044"/>
    <w:rsid w:val="009A05EC"/>
    <w:rsid w:val="009A0A36"/>
    <w:rsid w:val="009A0AC7"/>
    <w:rsid w:val="009A0EC1"/>
    <w:rsid w:val="009A117F"/>
    <w:rsid w:val="009A16A4"/>
    <w:rsid w:val="009A2003"/>
    <w:rsid w:val="009A2461"/>
    <w:rsid w:val="009A278D"/>
    <w:rsid w:val="009A3581"/>
    <w:rsid w:val="009A3752"/>
    <w:rsid w:val="009A3767"/>
    <w:rsid w:val="009A37D9"/>
    <w:rsid w:val="009A37F0"/>
    <w:rsid w:val="009A3C00"/>
    <w:rsid w:val="009A41DF"/>
    <w:rsid w:val="009A4338"/>
    <w:rsid w:val="009A436E"/>
    <w:rsid w:val="009A468A"/>
    <w:rsid w:val="009A46E2"/>
    <w:rsid w:val="009A4775"/>
    <w:rsid w:val="009A486A"/>
    <w:rsid w:val="009A4AC3"/>
    <w:rsid w:val="009A4D16"/>
    <w:rsid w:val="009A4E75"/>
    <w:rsid w:val="009A52A9"/>
    <w:rsid w:val="009A53F5"/>
    <w:rsid w:val="009A621D"/>
    <w:rsid w:val="009A709D"/>
    <w:rsid w:val="009A72B8"/>
    <w:rsid w:val="009A7488"/>
    <w:rsid w:val="009A7757"/>
    <w:rsid w:val="009A777B"/>
    <w:rsid w:val="009A7929"/>
    <w:rsid w:val="009A7A43"/>
    <w:rsid w:val="009A7CF5"/>
    <w:rsid w:val="009A7EB6"/>
    <w:rsid w:val="009B0154"/>
    <w:rsid w:val="009B017D"/>
    <w:rsid w:val="009B02D8"/>
    <w:rsid w:val="009B0C39"/>
    <w:rsid w:val="009B0D71"/>
    <w:rsid w:val="009B0F2B"/>
    <w:rsid w:val="009B1331"/>
    <w:rsid w:val="009B18D1"/>
    <w:rsid w:val="009B1DBB"/>
    <w:rsid w:val="009B2484"/>
    <w:rsid w:val="009B2628"/>
    <w:rsid w:val="009B2BA8"/>
    <w:rsid w:val="009B2C9E"/>
    <w:rsid w:val="009B2CC4"/>
    <w:rsid w:val="009B2EB5"/>
    <w:rsid w:val="009B3093"/>
    <w:rsid w:val="009B3920"/>
    <w:rsid w:val="009B3B86"/>
    <w:rsid w:val="009B3BEE"/>
    <w:rsid w:val="009B414B"/>
    <w:rsid w:val="009B4288"/>
    <w:rsid w:val="009B43E1"/>
    <w:rsid w:val="009B48DE"/>
    <w:rsid w:val="009B49A5"/>
    <w:rsid w:val="009B4CDD"/>
    <w:rsid w:val="009B52A9"/>
    <w:rsid w:val="009B53C6"/>
    <w:rsid w:val="009B589D"/>
    <w:rsid w:val="009B5D33"/>
    <w:rsid w:val="009B5DED"/>
    <w:rsid w:val="009B5EBA"/>
    <w:rsid w:val="009B6165"/>
    <w:rsid w:val="009B62A5"/>
    <w:rsid w:val="009B63B9"/>
    <w:rsid w:val="009B6409"/>
    <w:rsid w:val="009B640A"/>
    <w:rsid w:val="009B6813"/>
    <w:rsid w:val="009B6B8F"/>
    <w:rsid w:val="009B6C2C"/>
    <w:rsid w:val="009B6F93"/>
    <w:rsid w:val="009B732C"/>
    <w:rsid w:val="009B7548"/>
    <w:rsid w:val="009B78E1"/>
    <w:rsid w:val="009B7EB2"/>
    <w:rsid w:val="009C0273"/>
    <w:rsid w:val="009C03A6"/>
    <w:rsid w:val="009C0505"/>
    <w:rsid w:val="009C096B"/>
    <w:rsid w:val="009C09DA"/>
    <w:rsid w:val="009C0A5A"/>
    <w:rsid w:val="009C0C04"/>
    <w:rsid w:val="009C108A"/>
    <w:rsid w:val="009C12AD"/>
    <w:rsid w:val="009C171A"/>
    <w:rsid w:val="009C1970"/>
    <w:rsid w:val="009C1B0C"/>
    <w:rsid w:val="009C2254"/>
    <w:rsid w:val="009C22D7"/>
    <w:rsid w:val="009C23D5"/>
    <w:rsid w:val="009C276E"/>
    <w:rsid w:val="009C3346"/>
    <w:rsid w:val="009C3432"/>
    <w:rsid w:val="009C3B6B"/>
    <w:rsid w:val="009C3FBC"/>
    <w:rsid w:val="009C4073"/>
    <w:rsid w:val="009C47A4"/>
    <w:rsid w:val="009C492F"/>
    <w:rsid w:val="009C49AF"/>
    <w:rsid w:val="009C4B6E"/>
    <w:rsid w:val="009C4EFF"/>
    <w:rsid w:val="009C4F7A"/>
    <w:rsid w:val="009C509C"/>
    <w:rsid w:val="009C51E5"/>
    <w:rsid w:val="009C5656"/>
    <w:rsid w:val="009C56A8"/>
    <w:rsid w:val="009C6031"/>
    <w:rsid w:val="009C68AA"/>
    <w:rsid w:val="009C6D51"/>
    <w:rsid w:val="009C6E83"/>
    <w:rsid w:val="009C6FC0"/>
    <w:rsid w:val="009C72B8"/>
    <w:rsid w:val="009C745D"/>
    <w:rsid w:val="009C79CB"/>
    <w:rsid w:val="009C7D4E"/>
    <w:rsid w:val="009D00F3"/>
    <w:rsid w:val="009D049C"/>
    <w:rsid w:val="009D0830"/>
    <w:rsid w:val="009D0842"/>
    <w:rsid w:val="009D0EBC"/>
    <w:rsid w:val="009D0EF5"/>
    <w:rsid w:val="009D102F"/>
    <w:rsid w:val="009D106C"/>
    <w:rsid w:val="009D1A1B"/>
    <w:rsid w:val="009D1B05"/>
    <w:rsid w:val="009D1C5A"/>
    <w:rsid w:val="009D1FCF"/>
    <w:rsid w:val="009D2031"/>
    <w:rsid w:val="009D209C"/>
    <w:rsid w:val="009D219F"/>
    <w:rsid w:val="009D21AC"/>
    <w:rsid w:val="009D2677"/>
    <w:rsid w:val="009D2750"/>
    <w:rsid w:val="009D2B38"/>
    <w:rsid w:val="009D2B40"/>
    <w:rsid w:val="009D2D88"/>
    <w:rsid w:val="009D3275"/>
    <w:rsid w:val="009D39A9"/>
    <w:rsid w:val="009D39B2"/>
    <w:rsid w:val="009D3C31"/>
    <w:rsid w:val="009D3CA2"/>
    <w:rsid w:val="009D3FB9"/>
    <w:rsid w:val="009D3FC0"/>
    <w:rsid w:val="009D4044"/>
    <w:rsid w:val="009D4283"/>
    <w:rsid w:val="009D42E0"/>
    <w:rsid w:val="009D46CA"/>
    <w:rsid w:val="009D4713"/>
    <w:rsid w:val="009D4770"/>
    <w:rsid w:val="009D4AD5"/>
    <w:rsid w:val="009D4FF6"/>
    <w:rsid w:val="009D5414"/>
    <w:rsid w:val="009D5C66"/>
    <w:rsid w:val="009D5F97"/>
    <w:rsid w:val="009D657B"/>
    <w:rsid w:val="009D6D00"/>
    <w:rsid w:val="009D6D6E"/>
    <w:rsid w:val="009D6E12"/>
    <w:rsid w:val="009D6E78"/>
    <w:rsid w:val="009D74B7"/>
    <w:rsid w:val="009D7561"/>
    <w:rsid w:val="009D7B0F"/>
    <w:rsid w:val="009E00E2"/>
    <w:rsid w:val="009E018B"/>
    <w:rsid w:val="009E070D"/>
    <w:rsid w:val="009E08E0"/>
    <w:rsid w:val="009E113B"/>
    <w:rsid w:val="009E119A"/>
    <w:rsid w:val="009E14B6"/>
    <w:rsid w:val="009E14CA"/>
    <w:rsid w:val="009E15DD"/>
    <w:rsid w:val="009E1882"/>
    <w:rsid w:val="009E1CF3"/>
    <w:rsid w:val="009E1FFE"/>
    <w:rsid w:val="009E20BD"/>
    <w:rsid w:val="009E20F4"/>
    <w:rsid w:val="009E2BE0"/>
    <w:rsid w:val="009E2E26"/>
    <w:rsid w:val="009E2FC0"/>
    <w:rsid w:val="009E33E7"/>
    <w:rsid w:val="009E3442"/>
    <w:rsid w:val="009E3865"/>
    <w:rsid w:val="009E3E52"/>
    <w:rsid w:val="009E4391"/>
    <w:rsid w:val="009E4455"/>
    <w:rsid w:val="009E44B3"/>
    <w:rsid w:val="009E4F44"/>
    <w:rsid w:val="009E5011"/>
    <w:rsid w:val="009E571B"/>
    <w:rsid w:val="009E58B3"/>
    <w:rsid w:val="009E58E3"/>
    <w:rsid w:val="009E595A"/>
    <w:rsid w:val="009E5B2C"/>
    <w:rsid w:val="009E5D16"/>
    <w:rsid w:val="009E6042"/>
    <w:rsid w:val="009E60C3"/>
    <w:rsid w:val="009E704C"/>
    <w:rsid w:val="009E73FC"/>
    <w:rsid w:val="009E7618"/>
    <w:rsid w:val="009E7950"/>
    <w:rsid w:val="009E7CBE"/>
    <w:rsid w:val="009E7D89"/>
    <w:rsid w:val="009E7E5B"/>
    <w:rsid w:val="009F045F"/>
    <w:rsid w:val="009F0A13"/>
    <w:rsid w:val="009F0BBB"/>
    <w:rsid w:val="009F1292"/>
    <w:rsid w:val="009F1403"/>
    <w:rsid w:val="009F18BD"/>
    <w:rsid w:val="009F19E2"/>
    <w:rsid w:val="009F1AB6"/>
    <w:rsid w:val="009F1B5D"/>
    <w:rsid w:val="009F1BE0"/>
    <w:rsid w:val="009F2386"/>
    <w:rsid w:val="009F2555"/>
    <w:rsid w:val="009F2691"/>
    <w:rsid w:val="009F29D4"/>
    <w:rsid w:val="009F2B11"/>
    <w:rsid w:val="009F2CC9"/>
    <w:rsid w:val="009F2D9A"/>
    <w:rsid w:val="009F36FC"/>
    <w:rsid w:val="009F383C"/>
    <w:rsid w:val="009F3A1F"/>
    <w:rsid w:val="009F3B76"/>
    <w:rsid w:val="009F4131"/>
    <w:rsid w:val="009F4A91"/>
    <w:rsid w:val="009F4C67"/>
    <w:rsid w:val="009F4C87"/>
    <w:rsid w:val="009F4E13"/>
    <w:rsid w:val="009F4F50"/>
    <w:rsid w:val="009F5358"/>
    <w:rsid w:val="009F55B6"/>
    <w:rsid w:val="009F6314"/>
    <w:rsid w:val="009F67F1"/>
    <w:rsid w:val="009F6B8C"/>
    <w:rsid w:val="009F6E65"/>
    <w:rsid w:val="009F751F"/>
    <w:rsid w:val="009F7A88"/>
    <w:rsid w:val="009F7FBD"/>
    <w:rsid w:val="00A00323"/>
    <w:rsid w:val="00A00439"/>
    <w:rsid w:val="00A010A9"/>
    <w:rsid w:val="00A0149D"/>
    <w:rsid w:val="00A01983"/>
    <w:rsid w:val="00A01B16"/>
    <w:rsid w:val="00A01B69"/>
    <w:rsid w:val="00A01BA5"/>
    <w:rsid w:val="00A0233E"/>
    <w:rsid w:val="00A0245B"/>
    <w:rsid w:val="00A02558"/>
    <w:rsid w:val="00A025DD"/>
    <w:rsid w:val="00A02917"/>
    <w:rsid w:val="00A02A1B"/>
    <w:rsid w:val="00A02DA9"/>
    <w:rsid w:val="00A02F31"/>
    <w:rsid w:val="00A03563"/>
    <w:rsid w:val="00A03C19"/>
    <w:rsid w:val="00A03EC7"/>
    <w:rsid w:val="00A03F09"/>
    <w:rsid w:val="00A03FE3"/>
    <w:rsid w:val="00A040C8"/>
    <w:rsid w:val="00A04141"/>
    <w:rsid w:val="00A04D8B"/>
    <w:rsid w:val="00A04FAE"/>
    <w:rsid w:val="00A050E0"/>
    <w:rsid w:val="00A05940"/>
    <w:rsid w:val="00A05CA0"/>
    <w:rsid w:val="00A05F81"/>
    <w:rsid w:val="00A06B22"/>
    <w:rsid w:val="00A06BB1"/>
    <w:rsid w:val="00A06D9F"/>
    <w:rsid w:val="00A07262"/>
    <w:rsid w:val="00A073EB"/>
    <w:rsid w:val="00A07A7B"/>
    <w:rsid w:val="00A07EF4"/>
    <w:rsid w:val="00A10279"/>
    <w:rsid w:val="00A103C6"/>
    <w:rsid w:val="00A103F9"/>
    <w:rsid w:val="00A1065E"/>
    <w:rsid w:val="00A10729"/>
    <w:rsid w:val="00A10C16"/>
    <w:rsid w:val="00A10D8F"/>
    <w:rsid w:val="00A10EB8"/>
    <w:rsid w:val="00A1113E"/>
    <w:rsid w:val="00A112B9"/>
    <w:rsid w:val="00A112E1"/>
    <w:rsid w:val="00A116F8"/>
    <w:rsid w:val="00A119BC"/>
    <w:rsid w:val="00A11FEE"/>
    <w:rsid w:val="00A1212C"/>
    <w:rsid w:val="00A12228"/>
    <w:rsid w:val="00A12AE1"/>
    <w:rsid w:val="00A12DB9"/>
    <w:rsid w:val="00A12E27"/>
    <w:rsid w:val="00A1306E"/>
    <w:rsid w:val="00A135E9"/>
    <w:rsid w:val="00A1472C"/>
    <w:rsid w:val="00A14DBF"/>
    <w:rsid w:val="00A15222"/>
    <w:rsid w:val="00A15431"/>
    <w:rsid w:val="00A15935"/>
    <w:rsid w:val="00A15CF3"/>
    <w:rsid w:val="00A1659D"/>
    <w:rsid w:val="00A17E60"/>
    <w:rsid w:val="00A2105E"/>
    <w:rsid w:val="00A2127B"/>
    <w:rsid w:val="00A213F4"/>
    <w:rsid w:val="00A216F6"/>
    <w:rsid w:val="00A21791"/>
    <w:rsid w:val="00A217EB"/>
    <w:rsid w:val="00A21955"/>
    <w:rsid w:val="00A227E8"/>
    <w:rsid w:val="00A22ADA"/>
    <w:rsid w:val="00A22C79"/>
    <w:rsid w:val="00A22D1C"/>
    <w:rsid w:val="00A231DF"/>
    <w:rsid w:val="00A232E2"/>
    <w:rsid w:val="00A23AC7"/>
    <w:rsid w:val="00A2412A"/>
    <w:rsid w:val="00A24230"/>
    <w:rsid w:val="00A24297"/>
    <w:rsid w:val="00A244C5"/>
    <w:rsid w:val="00A24F14"/>
    <w:rsid w:val="00A24F5F"/>
    <w:rsid w:val="00A2548F"/>
    <w:rsid w:val="00A2554B"/>
    <w:rsid w:val="00A256C6"/>
    <w:rsid w:val="00A25D5D"/>
    <w:rsid w:val="00A25F21"/>
    <w:rsid w:val="00A261B6"/>
    <w:rsid w:val="00A26A87"/>
    <w:rsid w:val="00A26D56"/>
    <w:rsid w:val="00A26F5B"/>
    <w:rsid w:val="00A2768C"/>
    <w:rsid w:val="00A277BB"/>
    <w:rsid w:val="00A2787F"/>
    <w:rsid w:val="00A279F4"/>
    <w:rsid w:val="00A27AAF"/>
    <w:rsid w:val="00A27FBC"/>
    <w:rsid w:val="00A30279"/>
    <w:rsid w:val="00A302A7"/>
    <w:rsid w:val="00A304B1"/>
    <w:rsid w:val="00A30532"/>
    <w:rsid w:val="00A3079C"/>
    <w:rsid w:val="00A30898"/>
    <w:rsid w:val="00A30BA4"/>
    <w:rsid w:val="00A30C02"/>
    <w:rsid w:val="00A30D92"/>
    <w:rsid w:val="00A310B8"/>
    <w:rsid w:val="00A312D0"/>
    <w:rsid w:val="00A31439"/>
    <w:rsid w:val="00A31469"/>
    <w:rsid w:val="00A31857"/>
    <w:rsid w:val="00A325CF"/>
    <w:rsid w:val="00A325EB"/>
    <w:rsid w:val="00A32670"/>
    <w:rsid w:val="00A32845"/>
    <w:rsid w:val="00A32852"/>
    <w:rsid w:val="00A33965"/>
    <w:rsid w:val="00A3399C"/>
    <w:rsid w:val="00A33B5B"/>
    <w:rsid w:val="00A34466"/>
    <w:rsid w:val="00A34B15"/>
    <w:rsid w:val="00A3519D"/>
    <w:rsid w:val="00A35809"/>
    <w:rsid w:val="00A35A79"/>
    <w:rsid w:val="00A35D24"/>
    <w:rsid w:val="00A36335"/>
    <w:rsid w:val="00A36D3B"/>
    <w:rsid w:val="00A36FDA"/>
    <w:rsid w:val="00A370FB"/>
    <w:rsid w:val="00A37380"/>
    <w:rsid w:val="00A37566"/>
    <w:rsid w:val="00A37AE5"/>
    <w:rsid w:val="00A37B8C"/>
    <w:rsid w:val="00A37DB6"/>
    <w:rsid w:val="00A40238"/>
    <w:rsid w:val="00A40246"/>
    <w:rsid w:val="00A4045E"/>
    <w:rsid w:val="00A40EBA"/>
    <w:rsid w:val="00A41015"/>
    <w:rsid w:val="00A4111D"/>
    <w:rsid w:val="00A41647"/>
    <w:rsid w:val="00A41EE1"/>
    <w:rsid w:val="00A422B4"/>
    <w:rsid w:val="00A425D2"/>
    <w:rsid w:val="00A42945"/>
    <w:rsid w:val="00A429A0"/>
    <w:rsid w:val="00A42BAC"/>
    <w:rsid w:val="00A42E66"/>
    <w:rsid w:val="00A43488"/>
    <w:rsid w:val="00A43C97"/>
    <w:rsid w:val="00A43ECE"/>
    <w:rsid w:val="00A44362"/>
    <w:rsid w:val="00A44C35"/>
    <w:rsid w:val="00A44F4A"/>
    <w:rsid w:val="00A451CE"/>
    <w:rsid w:val="00A4559D"/>
    <w:rsid w:val="00A4585D"/>
    <w:rsid w:val="00A459BE"/>
    <w:rsid w:val="00A45A9B"/>
    <w:rsid w:val="00A45C48"/>
    <w:rsid w:val="00A45F45"/>
    <w:rsid w:val="00A461AC"/>
    <w:rsid w:val="00A465AC"/>
    <w:rsid w:val="00A468D8"/>
    <w:rsid w:val="00A46A3C"/>
    <w:rsid w:val="00A46B51"/>
    <w:rsid w:val="00A46EAC"/>
    <w:rsid w:val="00A4708A"/>
    <w:rsid w:val="00A4729B"/>
    <w:rsid w:val="00A47579"/>
    <w:rsid w:val="00A47CC5"/>
    <w:rsid w:val="00A47ECE"/>
    <w:rsid w:val="00A50027"/>
    <w:rsid w:val="00A5013F"/>
    <w:rsid w:val="00A5058A"/>
    <w:rsid w:val="00A50787"/>
    <w:rsid w:val="00A50DDA"/>
    <w:rsid w:val="00A5107A"/>
    <w:rsid w:val="00A51795"/>
    <w:rsid w:val="00A51B0E"/>
    <w:rsid w:val="00A51E50"/>
    <w:rsid w:val="00A52536"/>
    <w:rsid w:val="00A52922"/>
    <w:rsid w:val="00A53D5C"/>
    <w:rsid w:val="00A5448B"/>
    <w:rsid w:val="00A5468F"/>
    <w:rsid w:val="00A54809"/>
    <w:rsid w:val="00A54A1F"/>
    <w:rsid w:val="00A5557F"/>
    <w:rsid w:val="00A55907"/>
    <w:rsid w:val="00A5591B"/>
    <w:rsid w:val="00A55D74"/>
    <w:rsid w:val="00A56279"/>
    <w:rsid w:val="00A56382"/>
    <w:rsid w:val="00A5640B"/>
    <w:rsid w:val="00A565E1"/>
    <w:rsid w:val="00A568DB"/>
    <w:rsid w:val="00A56A4E"/>
    <w:rsid w:val="00A56FE0"/>
    <w:rsid w:val="00A57616"/>
    <w:rsid w:val="00A57DB8"/>
    <w:rsid w:val="00A6016E"/>
    <w:rsid w:val="00A6046B"/>
    <w:rsid w:val="00A605DC"/>
    <w:rsid w:val="00A607A4"/>
    <w:rsid w:val="00A60B31"/>
    <w:rsid w:val="00A611D7"/>
    <w:rsid w:val="00A61B13"/>
    <w:rsid w:val="00A61F18"/>
    <w:rsid w:val="00A6265D"/>
    <w:rsid w:val="00A62C9C"/>
    <w:rsid w:val="00A63656"/>
    <w:rsid w:val="00A63683"/>
    <w:rsid w:val="00A63D0A"/>
    <w:rsid w:val="00A63EC6"/>
    <w:rsid w:val="00A64060"/>
    <w:rsid w:val="00A64133"/>
    <w:rsid w:val="00A642EB"/>
    <w:rsid w:val="00A6460B"/>
    <w:rsid w:val="00A648CE"/>
    <w:rsid w:val="00A65126"/>
    <w:rsid w:val="00A65246"/>
    <w:rsid w:val="00A65267"/>
    <w:rsid w:val="00A65AC9"/>
    <w:rsid w:val="00A65B6A"/>
    <w:rsid w:val="00A65FD3"/>
    <w:rsid w:val="00A662FD"/>
    <w:rsid w:val="00A66492"/>
    <w:rsid w:val="00A6674D"/>
    <w:rsid w:val="00A667D6"/>
    <w:rsid w:val="00A66876"/>
    <w:rsid w:val="00A669E4"/>
    <w:rsid w:val="00A66A26"/>
    <w:rsid w:val="00A66BA2"/>
    <w:rsid w:val="00A66F61"/>
    <w:rsid w:val="00A67034"/>
    <w:rsid w:val="00A674AF"/>
    <w:rsid w:val="00A674F5"/>
    <w:rsid w:val="00A6774D"/>
    <w:rsid w:val="00A677B4"/>
    <w:rsid w:val="00A67E8F"/>
    <w:rsid w:val="00A70056"/>
    <w:rsid w:val="00A700CD"/>
    <w:rsid w:val="00A70E73"/>
    <w:rsid w:val="00A70EEF"/>
    <w:rsid w:val="00A71F0F"/>
    <w:rsid w:val="00A71FFA"/>
    <w:rsid w:val="00A7249C"/>
    <w:rsid w:val="00A72667"/>
    <w:rsid w:val="00A72987"/>
    <w:rsid w:val="00A72D63"/>
    <w:rsid w:val="00A72DFF"/>
    <w:rsid w:val="00A7310F"/>
    <w:rsid w:val="00A73268"/>
    <w:rsid w:val="00A744C2"/>
    <w:rsid w:val="00A744D2"/>
    <w:rsid w:val="00A744DC"/>
    <w:rsid w:val="00A74717"/>
    <w:rsid w:val="00A74DE3"/>
    <w:rsid w:val="00A7528E"/>
    <w:rsid w:val="00A7536E"/>
    <w:rsid w:val="00A7545B"/>
    <w:rsid w:val="00A754E6"/>
    <w:rsid w:val="00A75B85"/>
    <w:rsid w:val="00A75BDD"/>
    <w:rsid w:val="00A75DC1"/>
    <w:rsid w:val="00A763D7"/>
    <w:rsid w:val="00A76693"/>
    <w:rsid w:val="00A76A2A"/>
    <w:rsid w:val="00A76C21"/>
    <w:rsid w:val="00A76CD3"/>
    <w:rsid w:val="00A77A63"/>
    <w:rsid w:val="00A77DD0"/>
    <w:rsid w:val="00A77F1E"/>
    <w:rsid w:val="00A77F78"/>
    <w:rsid w:val="00A801A2"/>
    <w:rsid w:val="00A801B3"/>
    <w:rsid w:val="00A80675"/>
    <w:rsid w:val="00A8081A"/>
    <w:rsid w:val="00A808F7"/>
    <w:rsid w:val="00A80A3B"/>
    <w:rsid w:val="00A80C36"/>
    <w:rsid w:val="00A80D9C"/>
    <w:rsid w:val="00A80E5B"/>
    <w:rsid w:val="00A8108D"/>
    <w:rsid w:val="00A81458"/>
    <w:rsid w:val="00A81D04"/>
    <w:rsid w:val="00A81F00"/>
    <w:rsid w:val="00A8258A"/>
    <w:rsid w:val="00A826C2"/>
    <w:rsid w:val="00A82828"/>
    <w:rsid w:val="00A82C49"/>
    <w:rsid w:val="00A82D65"/>
    <w:rsid w:val="00A82FCE"/>
    <w:rsid w:val="00A8359B"/>
    <w:rsid w:val="00A83650"/>
    <w:rsid w:val="00A8391A"/>
    <w:rsid w:val="00A839D3"/>
    <w:rsid w:val="00A83A0B"/>
    <w:rsid w:val="00A83CD7"/>
    <w:rsid w:val="00A8453E"/>
    <w:rsid w:val="00A846EA"/>
    <w:rsid w:val="00A847BF"/>
    <w:rsid w:val="00A847E5"/>
    <w:rsid w:val="00A84B6A"/>
    <w:rsid w:val="00A84F53"/>
    <w:rsid w:val="00A858D0"/>
    <w:rsid w:val="00A85997"/>
    <w:rsid w:val="00A85A0B"/>
    <w:rsid w:val="00A85C32"/>
    <w:rsid w:val="00A860EC"/>
    <w:rsid w:val="00A86205"/>
    <w:rsid w:val="00A865FD"/>
    <w:rsid w:val="00A8663A"/>
    <w:rsid w:val="00A86D90"/>
    <w:rsid w:val="00A87525"/>
    <w:rsid w:val="00A877A3"/>
    <w:rsid w:val="00A877C1"/>
    <w:rsid w:val="00A877F5"/>
    <w:rsid w:val="00A8783D"/>
    <w:rsid w:val="00A878CB"/>
    <w:rsid w:val="00A87B9C"/>
    <w:rsid w:val="00A87D9C"/>
    <w:rsid w:val="00A87FE1"/>
    <w:rsid w:val="00A901A7"/>
    <w:rsid w:val="00A90B50"/>
    <w:rsid w:val="00A90D98"/>
    <w:rsid w:val="00A90E51"/>
    <w:rsid w:val="00A913D2"/>
    <w:rsid w:val="00A9158A"/>
    <w:rsid w:val="00A921F9"/>
    <w:rsid w:val="00A927C7"/>
    <w:rsid w:val="00A92920"/>
    <w:rsid w:val="00A92A4C"/>
    <w:rsid w:val="00A92D75"/>
    <w:rsid w:val="00A92DEC"/>
    <w:rsid w:val="00A92E03"/>
    <w:rsid w:val="00A92F13"/>
    <w:rsid w:val="00A92FE2"/>
    <w:rsid w:val="00A93851"/>
    <w:rsid w:val="00A939ED"/>
    <w:rsid w:val="00A94209"/>
    <w:rsid w:val="00A945B0"/>
    <w:rsid w:val="00A94675"/>
    <w:rsid w:val="00A94AE3"/>
    <w:rsid w:val="00A94CD7"/>
    <w:rsid w:val="00A94CDC"/>
    <w:rsid w:val="00A94DE0"/>
    <w:rsid w:val="00A95F49"/>
    <w:rsid w:val="00A9627C"/>
    <w:rsid w:val="00A96A1B"/>
    <w:rsid w:val="00A97220"/>
    <w:rsid w:val="00A9737D"/>
    <w:rsid w:val="00A97430"/>
    <w:rsid w:val="00A97674"/>
    <w:rsid w:val="00A977DA"/>
    <w:rsid w:val="00A97AFF"/>
    <w:rsid w:val="00A97B83"/>
    <w:rsid w:val="00AA0950"/>
    <w:rsid w:val="00AA0E56"/>
    <w:rsid w:val="00AA12E5"/>
    <w:rsid w:val="00AA18BD"/>
    <w:rsid w:val="00AA1A24"/>
    <w:rsid w:val="00AA2127"/>
    <w:rsid w:val="00AA21B3"/>
    <w:rsid w:val="00AA21FD"/>
    <w:rsid w:val="00AA2FBC"/>
    <w:rsid w:val="00AA2FF7"/>
    <w:rsid w:val="00AA3340"/>
    <w:rsid w:val="00AA37C6"/>
    <w:rsid w:val="00AA3906"/>
    <w:rsid w:val="00AA39C6"/>
    <w:rsid w:val="00AA4097"/>
    <w:rsid w:val="00AA46CC"/>
    <w:rsid w:val="00AA4A6D"/>
    <w:rsid w:val="00AA4AB7"/>
    <w:rsid w:val="00AA4FCE"/>
    <w:rsid w:val="00AA510B"/>
    <w:rsid w:val="00AA5517"/>
    <w:rsid w:val="00AA5BD0"/>
    <w:rsid w:val="00AA5C15"/>
    <w:rsid w:val="00AA5DA8"/>
    <w:rsid w:val="00AA60A5"/>
    <w:rsid w:val="00AA63BD"/>
    <w:rsid w:val="00AA6C09"/>
    <w:rsid w:val="00AA6C6D"/>
    <w:rsid w:val="00AA6FAB"/>
    <w:rsid w:val="00AA7074"/>
    <w:rsid w:val="00AA716E"/>
    <w:rsid w:val="00AA7375"/>
    <w:rsid w:val="00AA78C9"/>
    <w:rsid w:val="00AA7AD9"/>
    <w:rsid w:val="00AA7D63"/>
    <w:rsid w:val="00AA7FBD"/>
    <w:rsid w:val="00AB02AF"/>
    <w:rsid w:val="00AB06BA"/>
    <w:rsid w:val="00AB0B09"/>
    <w:rsid w:val="00AB0D93"/>
    <w:rsid w:val="00AB0FFC"/>
    <w:rsid w:val="00AB16AE"/>
    <w:rsid w:val="00AB1857"/>
    <w:rsid w:val="00AB1B08"/>
    <w:rsid w:val="00AB1B7E"/>
    <w:rsid w:val="00AB290E"/>
    <w:rsid w:val="00AB2998"/>
    <w:rsid w:val="00AB3073"/>
    <w:rsid w:val="00AB313E"/>
    <w:rsid w:val="00AB37FB"/>
    <w:rsid w:val="00AB38A4"/>
    <w:rsid w:val="00AB3F89"/>
    <w:rsid w:val="00AB4036"/>
    <w:rsid w:val="00AB412C"/>
    <w:rsid w:val="00AB4595"/>
    <w:rsid w:val="00AB4791"/>
    <w:rsid w:val="00AB4A6F"/>
    <w:rsid w:val="00AB4AD3"/>
    <w:rsid w:val="00AB5044"/>
    <w:rsid w:val="00AB5220"/>
    <w:rsid w:val="00AB58CA"/>
    <w:rsid w:val="00AB5972"/>
    <w:rsid w:val="00AB651A"/>
    <w:rsid w:val="00AB691A"/>
    <w:rsid w:val="00AB6935"/>
    <w:rsid w:val="00AB6BBD"/>
    <w:rsid w:val="00AB6C85"/>
    <w:rsid w:val="00AB6CAC"/>
    <w:rsid w:val="00AB71D5"/>
    <w:rsid w:val="00AB7768"/>
    <w:rsid w:val="00AB7C0F"/>
    <w:rsid w:val="00AB7D63"/>
    <w:rsid w:val="00AB7E7D"/>
    <w:rsid w:val="00AC067D"/>
    <w:rsid w:val="00AC06EF"/>
    <w:rsid w:val="00AC0E61"/>
    <w:rsid w:val="00AC1723"/>
    <w:rsid w:val="00AC1999"/>
    <w:rsid w:val="00AC1AA6"/>
    <w:rsid w:val="00AC2039"/>
    <w:rsid w:val="00AC20D8"/>
    <w:rsid w:val="00AC25B9"/>
    <w:rsid w:val="00AC286E"/>
    <w:rsid w:val="00AC2BB4"/>
    <w:rsid w:val="00AC3026"/>
    <w:rsid w:val="00AC3035"/>
    <w:rsid w:val="00AC312C"/>
    <w:rsid w:val="00AC3321"/>
    <w:rsid w:val="00AC344B"/>
    <w:rsid w:val="00AC34D3"/>
    <w:rsid w:val="00AC35BD"/>
    <w:rsid w:val="00AC3CE4"/>
    <w:rsid w:val="00AC3EB0"/>
    <w:rsid w:val="00AC4CD8"/>
    <w:rsid w:val="00AC4E57"/>
    <w:rsid w:val="00AC5F0B"/>
    <w:rsid w:val="00AC61A1"/>
    <w:rsid w:val="00AC6397"/>
    <w:rsid w:val="00AC7004"/>
    <w:rsid w:val="00AC7455"/>
    <w:rsid w:val="00AC7505"/>
    <w:rsid w:val="00AC77AA"/>
    <w:rsid w:val="00AC7A39"/>
    <w:rsid w:val="00AC7DCF"/>
    <w:rsid w:val="00AC7F44"/>
    <w:rsid w:val="00AD01F6"/>
    <w:rsid w:val="00AD0295"/>
    <w:rsid w:val="00AD03FD"/>
    <w:rsid w:val="00AD0704"/>
    <w:rsid w:val="00AD0890"/>
    <w:rsid w:val="00AD189A"/>
    <w:rsid w:val="00AD1C2D"/>
    <w:rsid w:val="00AD1DFD"/>
    <w:rsid w:val="00AD1E90"/>
    <w:rsid w:val="00AD1FD0"/>
    <w:rsid w:val="00AD21B8"/>
    <w:rsid w:val="00AD25B8"/>
    <w:rsid w:val="00AD2624"/>
    <w:rsid w:val="00AD2CD7"/>
    <w:rsid w:val="00AD3332"/>
    <w:rsid w:val="00AD35F1"/>
    <w:rsid w:val="00AD3662"/>
    <w:rsid w:val="00AD3F11"/>
    <w:rsid w:val="00AD42D0"/>
    <w:rsid w:val="00AD4983"/>
    <w:rsid w:val="00AD4A1A"/>
    <w:rsid w:val="00AD4C88"/>
    <w:rsid w:val="00AD4E67"/>
    <w:rsid w:val="00AD5660"/>
    <w:rsid w:val="00AD5755"/>
    <w:rsid w:val="00AD5934"/>
    <w:rsid w:val="00AD597A"/>
    <w:rsid w:val="00AD5A9B"/>
    <w:rsid w:val="00AD5E8F"/>
    <w:rsid w:val="00AD5F81"/>
    <w:rsid w:val="00AD6035"/>
    <w:rsid w:val="00AD65CF"/>
    <w:rsid w:val="00AD6AAD"/>
    <w:rsid w:val="00AD6B8D"/>
    <w:rsid w:val="00AD6F99"/>
    <w:rsid w:val="00AD701B"/>
    <w:rsid w:val="00AD7176"/>
    <w:rsid w:val="00AD72C8"/>
    <w:rsid w:val="00AD76D1"/>
    <w:rsid w:val="00AD7C9D"/>
    <w:rsid w:val="00AE02B6"/>
    <w:rsid w:val="00AE060B"/>
    <w:rsid w:val="00AE08CE"/>
    <w:rsid w:val="00AE0C4B"/>
    <w:rsid w:val="00AE0C6F"/>
    <w:rsid w:val="00AE0F78"/>
    <w:rsid w:val="00AE136F"/>
    <w:rsid w:val="00AE1671"/>
    <w:rsid w:val="00AE1947"/>
    <w:rsid w:val="00AE19AC"/>
    <w:rsid w:val="00AE19B7"/>
    <w:rsid w:val="00AE19E4"/>
    <w:rsid w:val="00AE19F1"/>
    <w:rsid w:val="00AE1F81"/>
    <w:rsid w:val="00AE247B"/>
    <w:rsid w:val="00AE2552"/>
    <w:rsid w:val="00AE2F75"/>
    <w:rsid w:val="00AE3360"/>
    <w:rsid w:val="00AE336A"/>
    <w:rsid w:val="00AE349C"/>
    <w:rsid w:val="00AE415D"/>
    <w:rsid w:val="00AE425C"/>
    <w:rsid w:val="00AE44AB"/>
    <w:rsid w:val="00AE4B1B"/>
    <w:rsid w:val="00AE4C45"/>
    <w:rsid w:val="00AE52BC"/>
    <w:rsid w:val="00AE5A3C"/>
    <w:rsid w:val="00AE5F14"/>
    <w:rsid w:val="00AE5FC4"/>
    <w:rsid w:val="00AE61CF"/>
    <w:rsid w:val="00AE641C"/>
    <w:rsid w:val="00AE6709"/>
    <w:rsid w:val="00AE6755"/>
    <w:rsid w:val="00AE6E2A"/>
    <w:rsid w:val="00AE6FC7"/>
    <w:rsid w:val="00AE74DE"/>
    <w:rsid w:val="00AE74E6"/>
    <w:rsid w:val="00AE76BD"/>
    <w:rsid w:val="00AE76C2"/>
    <w:rsid w:val="00AE7919"/>
    <w:rsid w:val="00AE7BD3"/>
    <w:rsid w:val="00AF0265"/>
    <w:rsid w:val="00AF03BB"/>
    <w:rsid w:val="00AF04F7"/>
    <w:rsid w:val="00AF06F9"/>
    <w:rsid w:val="00AF0704"/>
    <w:rsid w:val="00AF07DB"/>
    <w:rsid w:val="00AF115F"/>
    <w:rsid w:val="00AF1A18"/>
    <w:rsid w:val="00AF1FD1"/>
    <w:rsid w:val="00AF22B0"/>
    <w:rsid w:val="00AF28AF"/>
    <w:rsid w:val="00AF293F"/>
    <w:rsid w:val="00AF2E47"/>
    <w:rsid w:val="00AF3447"/>
    <w:rsid w:val="00AF3539"/>
    <w:rsid w:val="00AF36BD"/>
    <w:rsid w:val="00AF3756"/>
    <w:rsid w:val="00AF3A19"/>
    <w:rsid w:val="00AF3A1D"/>
    <w:rsid w:val="00AF3A7D"/>
    <w:rsid w:val="00AF3B13"/>
    <w:rsid w:val="00AF412E"/>
    <w:rsid w:val="00AF4207"/>
    <w:rsid w:val="00AF441D"/>
    <w:rsid w:val="00AF4490"/>
    <w:rsid w:val="00AF47DB"/>
    <w:rsid w:val="00AF4B1D"/>
    <w:rsid w:val="00AF4CEA"/>
    <w:rsid w:val="00AF619E"/>
    <w:rsid w:val="00AF625D"/>
    <w:rsid w:val="00AF6264"/>
    <w:rsid w:val="00AF67A7"/>
    <w:rsid w:val="00AF6D14"/>
    <w:rsid w:val="00AF6D7C"/>
    <w:rsid w:val="00AF6F85"/>
    <w:rsid w:val="00AF7025"/>
    <w:rsid w:val="00AF733F"/>
    <w:rsid w:val="00AF7E46"/>
    <w:rsid w:val="00B002D2"/>
    <w:rsid w:val="00B003B4"/>
    <w:rsid w:val="00B003B6"/>
    <w:rsid w:val="00B0088B"/>
    <w:rsid w:val="00B008D9"/>
    <w:rsid w:val="00B00FE8"/>
    <w:rsid w:val="00B012DA"/>
    <w:rsid w:val="00B018A8"/>
    <w:rsid w:val="00B01AA4"/>
    <w:rsid w:val="00B01AAD"/>
    <w:rsid w:val="00B0221C"/>
    <w:rsid w:val="00B02465"/>
    <w:rsid w:val="00B02F21"/>
    <w:rsid w:val="00B03024"/>
    <w:rsid w:val="00B032B8"/>
    <w:rsid w:val="00B0337C"/>
    <w:rsid w:val="00B035E1"/>
    <w:rsid w:val="00B036FB"/>
    <w:rsid w:val="00B037C8"/>
    <w:rsid w:val="00B03EC8"/>
    <w:rsid w:val="00B0413C"/>
    <w:rsid w:val="00B0429B"/>
    <w:rsid w:val="00B04497"/>
    <w:rsid w:val="00B04604"/>
    <w:rsid w:val="00B04679"/>
    <w:rsid w:val="00B056A7"/>
    <w:rsid w:val="00B0585A"/>
    <w:rsid w:val="00B05B3A"/>
    <w:rsid w:val="00B05DB4"/>
    <w:rsid w:val="00B05EBF"/>
    <w:rsid w:val="00B0620C"/>
    <w:rsid w:val="00B06612"/>
    <w:rsid w:val="00B06E32"/>
    <w:rsid w:val="00B07051"/>
    <w:rsid w:val="00B070B3"/>
    <w:rsid w:val="00B07229"/>
    <w:rsid w:val="00B075C9"/>
    <w:rsid w:val="00B07A56"/>
    <w:rsid w:val="00B07C3E"/>
    <w:rsid w:val="00B07CA1"/>
    <w:rsid w:val="00B07F1B"/>
    <w:rsid w:val="00B108E2"/>
    <w:rsid w:val="00B10D74"/>
    <w:rsid w:val="00B11E66"/>
    <w:rsid w:val="00B11EF7"/>
    <w:rsid w:val="00B12058"/>
    <w:rsid w:val="00B127BB"/>
    <w:rsid w:val="00B12DF3"/>
    <w:rsid w:val="00B12FD6"/>
    <w:rsid w:val="00B13916"/>
    <w:rsid w:val="00B13A23"/>
    <w:rsid w:val="00B13C17"/>
    <w:rsid w:val="00B13EA2"/>
    <w:rsid w:val="00B13F67"/>
    <w:rsid w:val="00B1447F"/>
    <w:rsid w:val="00B14624"/>
    <w:rsid w:val="00B14DCB"/>
    <w:rsid w:val="00B1513E"/>
    <w:rsid w:val="00B15293"/>
    <w:rsid w:val="00B1584A"/>
    <w:rsid w:val="00B15A7A"/>
    <w:rsid w:val="00B15DE1"/>
    <w:rsid w:val="00B16363"/>
    <w:rsid w:val="00B16730"/>
    <w:rsid w:val="00B1684C"/>
    <w:rsid w:val="00B169C7"/>
    <w:rsid w:val="00B16D15"/>
    <w:rsid w:val="00B173F7"/>
    <w:rsid w:val="00B175FD"/>
    <w:rsid w:val="00B200BE"/>
    <w:rsid w:val="00B205AD"/>
    <w:rsid w:val="00B20C2B"/>
    <w:rsid w:val="00B20C95"/>
    <w:rsid w:val="00B20EC1"/>
    <w:rsid w:val="00B2163C"/>
    <w:rsid w:val="00B21731"/>
    <w:rsid w:val="00B21CCC"/>
    <w:rsid w:val="00B21CE9"/>
    <w:rsid w:val="00B21D9F"/>
    <w:rsid w:val="00B2245A"/>
    <w:rsid w:val="00B22570"/>
    <w:rsid w:val="00B2299C"/>
    <w:rsid w:val="00B22AFE"/>
    <w:rsid w:val="00B22E06"/>
    <w:rsid w:val="00B22FF5"/>
    <w:rsid w:val="00B231BF"/>
    <w:rsid w:val="00B23CBD"/>
    <w:rsid w:val="00B249FD"/>
    <w:rsid w:val="00B24B01"/>
    <w:rsid w:val="00B24C2C"/>
    <w:rsid w:val="00B24D7E"/>
    <w:rsid w:val="00B24F4D"/>
    <w:rsid w:val="00B25036"/>
    <w:rsid w:val="00B2504A"/>
    <w:rsid w:val="00B25C9F"/>
    <w:rsid w:val="00B25E50"/>
    <w:rsid w:val="00B25F3C"/>
    <w:rsid w:val="00B2678C"/>
    <w:rsid w:val="00B2698B"/>
    <w:rsid w:val="00B26B45"/>
    <w:rsid w:val="00B27029"/>
    <w:rsid w:val="00B272C4"/>
    <w:rsid w:val="00B273A5"/>
    <w:rsid w:val="00B2740E"/>
    <w:rsid w:val="00B27AA3"/>
    <w:rsid w:val="00B300B7"/>
    <w:rsid w:val="00B30324"/>
    <w:rsid w:val="00B3040C"/>
    <w:rsid w:val="00B306E9"/>
    <w:rsid w:val="00B30B14"/>
    <w:rsid w:val="00B30DF6"/>
    <w:rsid w:val="00B3174B"/>
    <w:rsid w:val="00B31757"/>
    <w:rsid w:val="00B3182F"/>
    <w:rsid w:val="00B319D3"/>
    <w:rsid w:val="00B31B8B"/>
    <w:rsid w:val="00B31C24"/>
    <w:rsid w:val="00B3212B"/>
    <w:rsid w:val="00B32437"/>
    <w:rsid w:val="00B32471"/>
    <w:rsid w:val="00B3282F"/>
    <w:rsid w:val="00B32EFA"/>
    <w:rsid w:val="00B330FC"/>
    <w:rsid w:val="00B3359C"/>
    <w:rsid w:val="00B33915"/>
    <w:rsid w:val="00B33C15"/>
    <w:rsid w:val="00B33E1E"/>
    <w:rsid w:val="00B33E5B"/>
    <w:rsid w:val="00B33F43"/>
    <w:rsid w:val="00B34006"/>
    <w:rsid w:val="00B347D9"/>
    <w:rsid w:val="00B348F7"/>
    <w:rsid w:val="00B34DAB"/>
    <w:rsid w:val="00B3516F"/>
    <w:rsid w:val="00B353E8"/>
    <w:rsid w:val="00B35DA3"/>
    <w:rsid w:val="00B35DB0"/>
    <w:rsid w:val="00B364B4"/>
    <w:rsid w:val="00B3655C"/>
    <w:rsid w:val="00B3665F"/>
    <w:rsid w:val="00B36EC0"/>
    <w:rsid w:val="00B36F12"/>
    <w:rsid w:val="00B37271"/>
    <w:rsid w:val="00B373FE"/>
    <w:rsid w:val="00B37ADB"/>
    <w:rsid w:val="00B401AA"/>
    <w:rsid w:val="00B4022F"/>
    <w:rsid w:val="00B408A0"/>
    <w:rsid w:val="00B41402"/>
    <w:rsid w:val="00B41838"/>
    <w:rsid w:val="00B41B32"/>
    <w:rsid w:val="00B420FC"/>
    <w:rsid w:val="00B42121"/>
    <w:rsid w:val="00B4239C"/>
    <w:rsid w:val="00B429A3"/>
    <w:rsid w:val="00B42A70"/>
    <w:rsid w:val="00B42FB2"/>
    <w:rsid w:val="00B43162"/>
    <w:rsid w:val="00B43237"/>
    <w:rsid w:val="00B43476"/>
    <w:rsid w:val="00B43644"/>
    <w:rsid w:val="00B43660"/>
    <w:rsid w:val="00B437A5"/>
    <w:rsid w:val="00B43974"/>
    <w:rsid w:val="00B43E65"/>
    <w:rsid w:val="00B44649"/>
    <w:rsid w:val="00B44655"/>
    <w:rsid w:val="00B44D70"/>
    <w:rsid w:val="00B44F50"/>
    <w:rsid w:val="00B450A2"/>
    <w:rsid w:val="00B45193"/>
    <w:rsid w:val="00B451B8"/>
    <w:rsid w:val="00B4525C"/>
    <w:rsid w:val="00B45756"/>
    <w:rsid w:val="00B458FD"/>
    <w:rsid w:val="00B45923"/>
    <w:rsid w:val="00B45A29"/>
    <w:rsid w:val="00B45A91"/>
    <w:rsid w:val="00B45B09"/>
    <w:rsid w:val="00B45CBC"/>
    <w:rsid w:val="00B46114"/>
    <w:rsid w:val="00B463CC"/>
    <w:rsid w:val="00B464C4"/>
    <w:rsid w:val="00B46820"/>
    <w:rsid w:val="00B4694B"/>
    <w:rsid w:val="00B46AD9"/>
    <w:rsid w:val="00B4709A"/>
    <w:rsid w:val="00B4745F"/>
    <w:rsid w:val="00B47AE5"/>
    <w:rsid w:val="00B47C91"/>
    <w:rsid w:val="00B47ED0"/>
    <w:rsid w:val="00B50218"/>
    <w:rsid w:val="00B504D2"/>
    <w:rsid w:val="00B51507"/>
    <w:rsid w:val="00B51D54"/>
    <w:rsid w:val="00B52381"/>
    <w:rsid w:val="00B5242A"/>
    <w:rsid w:val="00B52637"/>
    <w:rsid w:val="00B527E0"/>
    <w:rsid w:val="00B529A3"/>
    <w:rsid w:val="00B53164"/>
    <w:rsid w:val="00B535D8"/>
    <w:rsid w:val="00B538F5"/>
    <w:rsid w:val="00B53F41"/>
    <w:rsid w:val="00B5435B"/>
    <w:rsid w:val="00B5457C"/>
    <w:rsid w:val="00B54649"/>
    <w:rsid w:val="00B5482D"/>
    <w:rsid w:val="00B54923"/>
    <w:rsid w:val="00B54A9B"/>
    <w:rsid w:val="00B54D01"/>
    <w:rsid w:val="00B5526E"/>
    <w:rsid w:val="00B5574D"/>
    <w:rsid w:val="00B5583F"/>
    <w:rsid w:val="00B55C80"/>
    <w:rsid w:val="00B55F81"/>
    <w:rsid w:val="00B56634"/>
    <w:rsid w:val="00B56C3F"/>
    <w:rsid w:val="00B57147"/>
    <w:rsid w:val="00B571D1"/>
    <w:rsid w:val="00B5789C"/>
    <w:rsid w:val="00B57CE0"/>
    <w:rsid w:val="00B57D08"/>
    <w:rsid w:val="00B57DCA"/>
    <w:rsid w:val="00B57F66"/>
    <w:rsid w:val="00B60A29"/>
    <w:rsid w:val="00B60AB8"/>
    <w:rsid w:val="00B6127A"/>
    <w:rsid w:val="00B612EE"/>
    <w:rsid w:val="00B61460"/>
    <w:rsid w:val="00B6169D"/>
    <w:rsid w:val="00B61876"/>
    <w:rsid w:val="00B61F1D"/>
    <w:rsid w:val="00B6222A"/>
    <w:rsid w:val="00B62E8A"/>
    <w:rsid w:val="00B6341A"/>
    <w:rsid w:val="00B63429"/>
    <w:rsid w:val="00B63828"/>
    <w:rsid w:val="00B63A19"/>
    <w:rsid w:val="00B63C44"/>
    <w:rsid w:val="00B642A1"/>
    <w:rsid w:val="00B64AC8"/>
    <w:rsid w:val="00B6509A"/>
    <w:rsid w:val="00B6512A"/>
    <w:rsid w:val="00B6537E"/>
    <w:rsid w:val="00B65B6D"/>
    <w:rsid w:val="00B65DE7"/>
    <w:rsid w:val="00B65E81"/>
    <w:rsid w:val="00B65EAC"/>
    <w:rsid w:val="00B66688"/>
    <w:rsid w:val="00B66A43"/>
    <w:rsid w:val="00B66B2C"/>
    <w:rsid w:val="00B66CDB"/>
    <w:rsid w:val="00B66E21"/>
    <w:rsid w:val="00B66F3F"/>
    <w:rsid w:val="00B672BE"/>
    <w:rsid w:val="00B674F2"/>
    <w:rsid w:val="00B677A0"/>
    <w:rsid w:val="00B6786E"/>
    <w:rsid w:val="00B67D66"/>
    <w:rsid w:val="00B7017E"/>
    <w:rsid w:val="00B70608"/>
    <w:rsid w:val="00B70A48"/>
    <w:rsid w:val="00B70BF3"/>
    <w:rsid w:val="00B70EA3"/>
    <w:rsid w:val="00B7114E"/>
    <w:rsid w:val="00B711B8"/>
    <w:rsid w:val="00B71493"/>
    <w:rsid w:val="00B71819"/>
    <w:rsid w:val="00B71C23"/>
    <w:rsid w:val="00B71CC2"/>
    <w:rsid w:val="00B71FA6"/>
    <w:rsid w:val="00B72576"/>
    <w:rsid w:val="00B726B8"/>
    <w:rsid w:val="00B7294F"/>
    <w:rsid w:val="00B72979"/>
    <w:rsid w:val="00B72EDE"/>
    <w:rsid w:val="00B73004"/>
    <w:rsid w:val="00B7340A"/>
    <w:rsid w:val="00B73637"/>
    <w:rsid w:val="00B737C9"/>
    <w:rsid w:val="00B73A72"/>
    <w:rsid w:val="00B73CC2"/>
    <w:rsid w:val="00B73F78"/>
    <w:rsid w:val="00B73FC8"/>
    <w:rsid w:val="00B74269"/>
    <w:rsid w:val="00B74378"/>
    <w:rsid w:val="00B745DD"/>
    <w:rsid w:val="00B753D8"/>
    <w:rsid w:val="00B754C9"/>
    <w:rsid w:val="00B758C7"/>
    <w:rsid w:val="00B75B3C"/>
    <w:rsid w:val="00B7624B"/>
    <w:rsid w:val="00B765AE"/>
    <w:rsid w:val="00B76760"/>
    <w:rsid w:val="00B769B3"/>
    <w:rsid w:val="00B76FF0"/>
    <w:rsid w:val="00B77167"/>
    <w:rsid w:val="00B772E5"/>
    <w:rsid w:val="00B77487"/>
    <w:rsid w:val="00B777C5"/>
    <w:rsid w:val="00B77A1B"/>
    <w:rsid w:val="00B801E5"/>
    <w:rsid w:val="00B80272"/>
    <w:rsid w:val="00B803A4"/>
    <w:rsid w:val="00B80437"/>
    <w:rsid w:val="00B80981"/>
    <w:rsid w:val="00B80D9C"/>
    <w:rsid w:val="00B81060"/>
    <w:rsid w:val="00B810C9"/>
    <w:rsid w:val="00B812C4"/>
    <w:rsid w:val="00B815F7"/>
    <w:rsid w:val="00B81D22"/>
    <w:rsid w:val="00B8208E"/>
    <w:rsid w:val="00B82CD1"/>
    <w:rsid w:val="00B82D1D"/>
    <w:rsid w:val="00B83283"/>
    <w:rsid w:val="00B83303"/>
    <w:rsid w:val="00B8332F"/>
    <w:rsid w:val="00B833A0"/>
    <w:rsid w:val="00B8387F"/>
    <w:rsid w:val="00B83889"/>
    <w:rsid w:val="00B83B09"/>
    <w:rsid w:val="00B83EBC"/>
    <w:rsid w:val="00B841D4"/>
    <w:rsid w:val="00B8447F"/>
    <w:rsid w:val="00B84628"/>
    <w:rsid w:val="00B84A25"/>
    <w:rsid w:val="00B84AFE"/>
    <w:rsid w:val="00B84BAB"/>
    <w:rsid w:val="00B84C8B"/>
    <w:rsid w:val="00B854A4"/>
    <w:rsid w:val="00B85950"/>
    <w:rsid w:val="00B85BF4"/>
    <w:rsid w:val="00B86104"/>
    <w:rsid w:val="00B861B4"/>
    <w:rsid w:val="00B86501"/>
    <w:rsid w:val="00B8669D"/>
    <w:rsid w:val="00B8690D"/>
    <w:rsid w:val="00B869AF"/>
    <w:rsid w:val="00B86A9C"/>
    <w:rsid w:val="00B86DE3"/>
    <w:rsid w:val="00B87198"/>
    <w:rsid w:val="00B87A64"/>
    <w:rsid w:val="00B87B6F"/>
    <w:rsid w:val="00B87EE8"/>
    <w:rsid w:val="00B9019A"/>
    <w:rsid w:val="00B9061D"/>
    <w:rsid w:val="00B90A0F"/>
    <w:rsid w:val="00B90CE6"/>
    <w:rsid w:val="00B90FE7"/>
    <w:rsid w:val="00B91250"/>
    <w:rsid w:val="00B914B9"/>
    <w:rsid w:val="00B914C5"/>
    <w:rsid w:val="00B91CCF"/>
    <w:rsid w:val="00B928BF"/>
    <w:rsid w:val="00B929E9"/>
    <w:rsid w:val="00B92B27"/>
    <w:rsid w:val="00B92F8A"/>
    <w:rsid w:val="00B92FA7"/>
    <w:rsid w:val="00B92FAC"/>
    <w:rsid w:val="00B93754"/>
    <w:rsid w:val="00B9392B"/>
    <w:rsid w:val="00B93AB6"/>
    <w:rsid w:val="00B93D04"/>
    <w:rsid w:val="00B93DAA"/>
    <w:rsid w:val="00B940C2"/>
    <w:rsid w:val="00B94314"/>
    <w:rsid w:val="00B944DB"/>
    <w:rsid w:val="00B94641"/>
    <w:rsid w:val="00B94E67"/>
    <w:rsid w:val="00B9506F"/>
    <w:rsid w:val="00B955D6"/>
    <w:rsid w:val="00B95677"/>
    <w:rsid w:val="00B958CE"/>
    <w:rsid w:val="00B95907"/>
    <w:rsid w:val="00B95EB1"/>
    <w:rsid w:val="00B96172"/>
    <w:rsid w:val="00B961B6"/>
    <w:rsid w:val="00B96408"/>
    <w:rsid w:val="00B9678C"/>
    <w:rsid w:val="00B9679C"/>
    <w:rsid w:val="00B967A8"/>
    <w:rsid w:val="00B96A9B"/>
    <w:rsid w:val="00B96C89"/>
    <w:rsid w:val="00B974AA"/>
    <w:rsid w:val="00B97E2A"/>
    <w:rsid w:val="00BA044F"/>
    <w:rsid w:val="00BA04D0"/>
    <w:rsid w:val="00BA183E"/>
    <w:rsid w:val="00BA1A94"/>
    <w:rsid w:val="00BA1AD0"/>
    <w:rsid w:val="00BA1B50"/>
    <w:rsid w:val="00BA2341"/>
    <w:rsid w:val="00BA26D4"/>
    <w:rsid w:val="00BA26EF"/>
    <w:rsid w:val="00BA2BFD"/>
    <w:rsid w:val="00BA30AD"/>
    <w:rsid w:val="00BA34D0"/>
    <w:rsid w:val="00BA369F"/>
    <w:rsid w:val="00BA3933"/>
    <w:rsid w:val="00BA415E"/>
    <w:rsid w:val="00BA439E"/>
    <w:rsid w:val="00BA439F"/>
    <w:rsid w:val="00BA43B1"/>
    <w:rsid w:val="00BA4A37"/>
    <w:rsid w:val="00BA53A1"/>
    <w:rsid w:val="00BA5402"/>
    <w:rsid w:val="00BA57A7"/>
    <w:rsid w:val="00BA6114"/>
    <w:rsid w:val="00BA6A42"/>
    <w:rsid w:val="00BA6A58"/>
    <w:rsid w:val="00BA6C83"/>
    <w:rsid w:val="00BA7A6D"/>
    <w:rsid w:val="00BB0423"/>
    <w:rsid w:val="00BB0946"/>
    <w:rsid w:val="00BB11FF"/>
    <w:rsid w:val="00BB125E"/>
    <w:rsid w:val="00BB19D4"/>
    <w:rsid w:val="00BB1BC3"/>
    <w:rsid w:val="00BB1E21"/>
    <w:rsid w:val="00BB1F1D"/>
    <w:rsid w:val="00BB1F4A"/>
    <w:rsid w:val="00BB2737"/>
    <w:rsid w:val="00BB2F43"/>
    <w:rsid w:val="00BB2FED"/>
    <w:rsid w:val="00BB306B"/>
    <w:rsid w:val="00BB3299"/>
    <w:rsid w:val="00BB3819"/>
    <w:rsid w:val="00BB3E36"/>
    <w:rsid w:val="00BB4247"/>
    <w:rsid w:val="00BB442E"/>
    <w:rsid w:val="00BB466F"/>
    <w:rsid w:val="00BB4C01"/>
    <w:rsid w:val="00BB4E70"/>
    <w:rsid w:val="00BB5205"/>
    <w:rsid w:val="00BB5643"/>
    <w:rsid w:val="00BB5841"/>
    <w:rsid w:val="00BB5A17"/>
    <w:rsid w:val="00BB5C5C"/>
    <w:rsid w:val="00BB5E05"/>
    <w:rsid w:val="00BB5F4F"/>
    <w:rsid w:val="00BB659B"/>
    <w:rsid w:val="00BB6755"/>
    <w:rsid w:val="00BB6A9D"/>
    <w:rsid w:val="00BB6E43"/>
    <w:rsid w:val="00BB70B0"/>
    <w:rsid w:val="00BB73C2"/>
    <w:rsid w:val="00BB7435"/>
    <w:rsid w:val="00BB7702"/>
    <w:rsid w:val="00BB77B1"/>
    <w:rsid w:val="00BB789F"/>
    <w:rsid w:val="00BC02D5"/>
    <w:rsid w:val="00BC10E2"/>
    <w:rsid w:val="00BC12C1"/>
    <w:rsid w:val="00BC1365"/>
    <w:rsid w:val="00BC14B2"/>
    <w:rsid w:val="00BC14F2"/>
    <w:rsid w:val="00BC2157"/>
    <w:rsid w:val="00BC225F"/>
    <w:rsid w:val="00BC22EF"/>
    <w:rsid w:val="00BC2A20"/>
    <w:rsid w:val="00BC2ADB"/>
    <w:rsid w:val="00BC2F23"/>
    <w:rsid w:val="00BC2F31"/>
    <w:rsid w:val="00BC2F3E"/>
    <w:rsid w:val="00BC37E9"/>
    <w:rsid w:val="00BC39E3"/>
    <w:rsid w:val="00BC3BE7"/>
    <w:rsid w:val="00BC40B7"/>
    <w:rsid w:val="00BC4763"/>
    <w:rsid w:val="00BC47B7"/>
    <w:rsid w:val="00BC49D0"/>
    <w:rsid w:val="00BC4A1F"/>
    <w:rsid w:val="00BC4CCD"/>
    <w:rsid w:val="00BC4DC1"/>
    <w:rsid w:val="00BC4F51"/>
    <w:rsid w:val="00BC5288"/>
    <w:rsid w:val="00BC58AA"/>
    <w:rsid w:val="00BC6086"/>
    <w:rsid w:val="00BC6362"/>
    <w:rsid w:val="00BC65FC"/>
    <w:rsid w:val="00BC68C2"/>
    <w:rsid w:val="00BC70D6"/>
    <w:rsid w:val="00BC711F"/>
    <w:rsid w:val="00BC713B"/>
    <w:rsid w:val="00BC73F2"/>
    <w:rsid w:val="00BC7C2A"/>
    <w:rsid w:val="00BD0067"/>
    <w:rsid w:val="00BD016F"/>
    <w:rsid w:val="00BD09BF"/>
    <w:rsid w:val="00BD0A08"/>
    <w:rsid w:val="00BD0C50"/>
    <w:rsid w:val="00BD0E36"/>
    <w:rsid w:val="00BD1C76"/>
    <w:rsid w:val="00BD251F"/>
    <w:rsid w:val="00BD2591"/>
    <w:rsid w:val="00BD264C"/>
    <w:rsid w:val="00BD2769"/>
    <w:rsid w:val="00BD2DB3"/>
    <w:rsid w:val="00BD2F1E"/>
    <w:rsid w:val="00BD3380"/>
    <w:rsid w:val="00BD377B"/>
    <w:rsid w:val="00BD3B03"/>
    <w:rsid w:val="00BD3B8D"/>
    <w:rsid w:val="00BD3BE6"/>
    <w:rsid w:val="00BD3F48"/>
    <w:rsid w:val="00BD4312"/>
    <w:rsid w:val="00BD4432"/>
    <w:rsid w:val="00BD479C"/>
    <w:rsid w:val="00BD49F1"/>
    <w:rsid w:val="00BD4AB8"/>
    <w:rsid w:val="00BD4B38"/>
    <w:rsid w:val="00BD4EC7"/>
    <w:rsid w:val="00BD5210"/>
    <w:rsid w:val="00BD5407"/>
    <w:rsid w:val="00BD58D8"/>
    <w:rsid w:val="00BD58E7"/>
    <w:rsid w:val="00BD5CEF"/>
    <w:rsid w:val="00BD5FCB"/>
    <w:rsid w:val="00BD6588"/>
    <w:rsid w:val="00BD6CBC"/>
    <w:rsid w:val="00BD6F8F"/>
    <w:rsid w:val="00BD720A"/>
    <w:rsid w:val="00BD73C9"/>
    <w:rsid w:val="00BD762A"/>
    <w:rsid w:val="00BD767F"/>
    <w:rsid w:val="00BD7A2A"/>
    <w:rsid w:val="00BE09FE"/>
    <w:rsid w:val="00BE0A95"/>
    <w:rsid w:val="00BE0BB4"/>
    <w:rsid w:val="00BE0DF2"/>
    <w:rsid w:val="00BE0E65"/>
    <w:rsid w:val="00BE19FB"/>
    <w:rsid w:val="00BE1BF8"/>
    <w:rsid w:val="00BE1D99"/>
    <w:rsid w:val="00BE20D4"/>
    <w:rsid w:val="00BE24CA"/>
    <w:rsid w:val="00BE2540"/>
    <w:rsid w:val="00BE25B8"/>
    <w:rsid w:val="00BE262A"/>
    <w:rsid w:val="00BE2690"/>
    <w:rsid w:val="00BE273B"/>
    <w:rsid w:val="00BE2A3E"/>
    <w:rsid w:val="00BE2AE8"/>
    <w:rsid w:val="00BE3163"/>
    <w:rsid w:val="00BE374F"/>
    <w:rsid w:val="00BE39ED"/>
    <w:rsid w:val="00BE3B6F"/>
    <w:rsid w:val="00BE4089"/>
    <w:rsid w:val="00BE4575"/>
    <w:rsid w:val="00BE4856"/>
    <w:rsid w:val="00BE529D"/>
    <w:rsid w:val="00BE5391"/>
    <w:rsid w:val="00BE53F1"/>
    <w:rsid w:val="00BE57B3"/>
    <w:rsid w:val="00BE5B2F"/>
    <w:rsid w:val="00BE5BFB"/>
    <w:rsid w:val="00BE5F27"/>
    <w:rsid w:val="00BE5F73"/>
    <w:rsid w:val="00BE61D8"/>
    <w:rsid w:val="00BE6FE6"/>
    <w:rsid w:val="00BE73E7"/>
    <w:rsid w:val="00BE75D5"/>
    <w:rsid w:val="00BF0753"/>
    <w:rsid w:val="00BF0D0D"/>
    <w:rsid w:val="00BF0DA4"/>
    <w:rsid w:val="00BF161E"/>
    <w:rsid w:val="00BF171A"/>
    <w:rsid w:val="00BF20CA"/>
    <w:rsid w:val="00BF262E"/>
    <w:rsid w:val="00BF271F"/>
    <w:rsid w:val="00BF2884"/>
    <w:rsid w:val="00BF32D0"/>
    <w:rsid w:val="00BF3BE5"/>
    <w:rsid w:val="00BF3F40"/>
    <w:rsid w:val="00BF3F90"/>
    <w:rsid w:val="00BF4065"/>
    <w:rsid w:val="00BF4E43"/>
    <w:rsid w:val="00BF5400"/>
    <w:rsid w:val="00BF5403"/>
    <w:rsid w:val="00BF56BC"/>
    <w:rsid w:val="00BF57E6"/>
    <w:rsid w:val="00BF5BED"/>
    <w:rsid w:val="00BF5CD0"/>
    <w:rsid w:val="00BF5D49"/>
    <w:rsid w:val="00BF62BB"/>
    <w:rsid w:val="00BF6B48"/>
    <w:rsid w:val="00BF6F51"/>
    <w:rsid w:val="00BF70FA"/>
    <w:rsid w:val="00BF72C6"/>
    <w:rsid w:val="00BF731E"/>
    <w:rsid w:val="00BF7595"/>
    <w:rsid w:val="00BF76C3"/>
    <w:rsid w:val="00BF7C36"/>
    <w:rsid w:val="00BF7D83"/>
    <w:rsid w:val="00C002E6"/>
    <w:rsid w:val="00C00850"/>
    <w:rsid w:val="00C00DF7"/>
    <w:rsid w:val="00C01226"/>
    <w:rsid w:val="00C01770"/>
    <w:rsid w:val="00C0225D"/>
    <w:rsid w:val="00C02BB9"/>
    <w:rsid w:val="00C02F97"/>
    <w:rsid w:val="00C030DA"/>
    <w:rsid w:val="00C032E7"/>
    <w:rsid w:val="00C0361F"/>
    <w:rsid w:val="00C038C1"/>
    <w:rsid w:val="00C03A06"/>
    <w:rsid w:val="00C03C8F"/>
    <w:rsid w:val="00C0434A"/>
    <w:rsid w:val="00C0441B"/>
    <w:rsid w:val="00C04B14"/>
    <w:rsid w:val="00C04B99"/>
    <w:rsid w:val="00C04C52"/>
    <w:rsid w:val="00C0568D"/>
    <w:rsid w:val="00C057C8"/>
    <w:rsid w:val="00C05BB2"/>
    <w:rsid w:val="00C05EB3"/>
    <w:rsid w:val="00C05EF9"/>
    <w:rsid w:val="00C062F3"/>
    <w:rsid w:val="00C06341"/>
    <w:rsid w:val="00C065E7"/>
    <w:rsid w:val="00C06611"/>
    <w:rsid w:val="00C067D1"/>
    <w:rsid w:val="00C06998"/>
    <w:rsid w:val="00C069E5"/>
    <w:rsid w:val="00C06F2F"/>
    <w:rsid w:val="00C07032"/>
    <w:rsid w:val="00C0706A"/>
    <w:rsid w:val="00C07315"/>
    <w:rsid w:val="00C0748B"/>
    <w:rsid w:val="00C07834"/>
    <w:rsid w:val="00C07956"/>
    <w:rsid w:val="00C07BCA"/>
    <w:rsid w:val="00C07D40"/>
    <w:rsid w:val="00C07EAC"/>
    <w:rsid w:val="00C10715"/>
    <w:rsid w:val="00C10724"/>
    <w:rsid w:val="00C10A81"/>
    <w:rsid w:val="00C112F0"/>
    <w:rsid w:val="00C118AE"/>
    <w:rsid w:val="00C11A7C"/>
    <w:rsid w:val="00C1211D"/>
    <w:rsid w:val="00C12320"/>
    <w:rsid w:val="00C13048"/>
    <w:rsid w:val="00C13056"/>
    <w:rsid w:val="00C137BE"/>
    <w:rsid w:val="00C14258"/>
    <w:rsid w:val="00C14366"/>
    <w:rsid w:val="00C14A09"/>
    <w:rsid w:val="00C14C48"/>
    <w:rsid w:val="00C14F70"/>
    <w:rsid w:val="00C15311"/>
    <w:rsid w:val="00C15330"/>
    <w:rsid w:val="00C15635"/>
    <w:rsid w:val="00C157CF"/>
    <w:rsid w:val="00C15B42"/>
    <w:rsid w:val="00C15C7E"/>
    <w:rsid w:val="00C1603E"/>
    <w:rsid w:val="00C160E1"/>
    <w:rsid w:val="00C1617B"/>
    <w:rsid w:val="00C1619E"/>
    <w:rsid w:val="00C1668E"/>
    <w:rsid w:val="00C16925"/>
    <w:rsid w:val="00C169A6"/>
    <w:rsid w:val="00C16CC2"/>
    <w:rsid w:val="00C16CFD"/>
    <w:rsid w:val="00C16DC6"/>
    <w:rsid w:val="00C16EA3"/>
    <w:rsid w:val="00C175E0"/>
    <w:rsid w:val="00C17B3B"/>
    <w:rsid w:val="00C17E86"/>
    <w:rsid w:val="00C17FAF"/>
    <w:rsid w:val="00C2070E"/>
    <w:rsid w:val="00C2094A"/>
    <w:rsid w:val="00C21012"/>
    <w:rsid w:val="00C210D0"/>
    <w:rsid w:val="00C210DA"/>
    <w:rsid w:val="00C21E79"/>
    <w:rsid w:val="00C2203A"/>
    <w:rsid w:val="00C23069"/>
    <w:rsid w:val="00C2322D"/>
    <w:rsid w:val="00C237B8"/>
    <w:rsid w:val="00C238DF"/>
    <w:rsid w:val="00C23B7F"/>
    <w:rsid w:val="00C23C10"/>
    <w:rsid w:val="00C23C7C"/>
    <w:rsid w:val="00C240B0"/>
    <w:rsid w:val="00C25554"/>
    <w:rsid w:val="00C25D88"/>
    <w:rsid w:val="00C25E1B"/>
    <w:rsid w:val="00C25E2F"/>
    <w:rsid w:val="00C25FA8"/>
    <w:rsid w:val="00C25FF5"/>
    <w:rsid w:val="00C26072"/>
    <w:rsid w:val="00C26237"/>
    <w:rsid w:val="00C26C74"/>
    <w:rsid w:val="00C26D2E"/>
    <w:rsid w:val="00C26DEF"/>
    <w:rsid w:val="00C26E3C"/>
    <w:rsid w:val="00C270FA"/>
    <w:rsid w:val="00C2726E"/>
    <w:rsid w:val="00C277C9"/>
    <w:rsid w:val="00C27889"/>
    <w:rsid w:val="00C300C3"/>
    <w:rsid w:val="00C3022E"/>
    <w:rsid w:val="00C3031D"/>
    <w:rsid w:val="00C30AAE"/>
    <w:rsid w:val="00C31478"/>
    <w:rsid w:val="00C314F9"/>
    <w:rsid w:val="00C32562"/>
    <w:rsid w:val="00C32A33"/>
    <w:rsid w:val="00C32C39"/>
    <w:rsid w:val="00C33706"/>
    <w:rsid w:val="00C33E9F"/>
    <w:rsid w:val="00C34552"/>
    <w:rsid w:val="00C34C7A"/>
    <w:rsid w:val="00C35006"/>
    <w:rsid w:val="00C351A1"/>
    <w:rsid w:val="00C35580"/>
    <w:rsid w:val="00C35872"/>
    <w:rsid w:val="00C36194"/>
    <w:rsid w:val="00C363E8"/>
    <w:rsid w:val="00C37143"/>
    <w:rsid w:val="00C371E2"/>
    <w:rsid w:val="00C37B71"/>
    <w:rsid w:val="00C37E14"/>
    <w:rsid w:val="00C402F7"/>
    <w:rsid w:val="00C404CF"/>
    <w:rsid w:val="00C40A0D"/>
    <w:rsid w:val="00C40B8A"/>
    <w:rsid w:val="00C40ECA"/>
    <w:rsid w:val="00C420E2"/>
    <w:rsid w:val="00C4227D"/>
    <w:rsid w:val="00C424A0"/>
    <w:rsid w:val="00C42BCA"/>
    <w:rsid w:val="00C42BF4"/>
    <w:rsid w:val="00C42EAA"/>
    <w:rsid w:val="00C42F60"/>
    <w:rsid w:val="00C43249"/>
    <w:rsid w:val="00C43717"/>
    <w:rsid w:val="00C438FD"/>
    <w:rsid w:val="00C439FF"/>
    <w:rsid w:val="00C43AB4"/>
    <w:rsid w:val="00C43B38"/>
    <w:rsid w:val="00C43C47"/>
    <w:rsid w:val="00C43D74"/>
    <w:rsid w:val="00C44237"/>
    <w:rsid w:val="00C442AD"/>
    <w:rsid w:val="00C44339"/>
    <w:rsid w:val="00C4435B"/>
    <w:rsid w:val="00C4473E"/>
    <w:rsid w:val="00C44BCA"/>
    <w:rsid w:val="00C44C89"/>
    <w:rsid w:val="00C45485"/>
    <w:rsid w:val="00C45D30"/>
    <w:rsid w:val="00C45ECD"/>
    <w:rsid w:val="00C45FBF"/>
    <w:rsid w:val="00C461C8"/>
    <w:rsid w:val="00C46E31"/>
    <w:rsid w:val="00C47387"/>
    <w:rsid w:val="00C47E1E"/>
    <w:rsid w:val="00C50004"/>
    <w:rsid w:val="00C50092"/>
    <w:rsid w:val="00C50412"/>
    <w:rsid w:val="00C50809"/>
    <w:rsid w:val="00C50ACC"/>
    <w:rsid w:val="00C50BAA"/>
    <w:rsid w:val="00C51016"/>
    <w:rsid w:val="00C51132"/>
    <w:rsid w:val="00C516AD"/>
    <w:rsid w:val="00C516C5"/>
    <w:rsid w:val="00C51ACD"/>
    <w:rsid w:val="00C51D9A"/>
    <w:rsid w:val="00C52222"/>
    <w:rsid w:val="00C522C6"/>
    <w:rsid w:val="00C52993"/>
    <w:rsid w:val="00C52C56"/>
    <w:rsid w:val="00C52F03"/>
    <w:rsid w:val="00C53AC7"/>
    <w:rsid w:val="00C53C8A"/>
    <w:rsid w:val="00C53F1D"/>
    <w:rsid w:val="00C5404E"/>
    <w:rsid w:val="00C54663"/>
    <w:rsid w:val="00C54680"/>
    <w:rsid w:val="00C54696"/>
    <w:rsid w:val="00C54A31"/>
    <w:rsid w:val="00C54B2E"/>
    <w:rsid w:val="00C54E89"/>
    <w:rsid w:val="00C55917"/>
    <w:rsid w:val="00C55DBF"/>
    <w:rsid w:val="00C55E97"/>
    <w:rsid w:val="00C560A8"/>
    <w:rsid w:val="00C563A5"/>
    <w:rsid w:val="00C570D8"/>
    <w:rsid w:val="00C570E6"/>
    <w:rsid w:val="00C572DE"/>
    <w:rsid w:val="00C5766D"/>
    <w:rsid w:val="00C57B6C"/>
    <w:rsid w:val="00C57C1D"/>
    <w:rsid w:val="00C6013B"/>
    <w:rsid w:val="00C601AF"/>
    <w:rsid w:val="00C6045A"/>
    <w:rsid w:val="00C6055A"/>
    <w:rsid w:val="00C605F9"/>
    <w:rsid w:val="00C60777"/>
    <w:rsid w:val="00C6091D"/>
    <w:rsid w:val="00C60C71"/>
    <w:rsid w:val="00C60ED1"/>
    <w:rsid w:val="00C6118E"/>
    <w:rsid w:val="00C6122D"/>
    <w:rsid w:val="00C618A3"/>
    <w:rsid w:val="00C61B3C"/>
    <w:rsid w:val="00C61D7E"/>
    <w:rsid w:val="00C61FFB"/>
    <w:rsid w:val="00C624EA"/>
    <w:rsid w:val="00C6256F"/>
    <w:rsid w:val="00C625A8"/>
    <w:rsid w:val="00C627A9"/>
    <w:rsid w:val="00C6281E"/>
    <w:rsid w:val="00C62E68"/>
    <w:rsid w:val="00C6342F"/>
    <w:rsid w:val="00C63711"/>
    <w:rsid w:val="00C639EA"/>
    <w:rsid w:val="00C63A5E"/>
    <w:rsid w:val="00C63F07"/>
    <w:rsid w:val="00C64604"/>
    <w:rsid w:val="00C6467E"/>
    <w:rsid w:val="00C646BC"/>
    <w:rsid w:val="00C64F2F"/>
    <w:rsid w:val="00C64F53"/>
    <w:rsid w:val="00C651C3"/>
    <w:rsid w:val="00C65360"/>
    <w:rsid w:val="00C656D1"/>
    <w:rsid w:val="00C66302"/>
    <w:rsid w:val="00C665C7"/>
    <w:rsid w:val="00C67599"/>
    <w:rsid w:val="00C67728"/>
    <w:rsid w:val="00C677F0"/>
    <w:rsid w:val="00C6789A"/>
    <w:rsid w:val="00C67C5E"/>
    <w:rsid w:val="00C70044"/>
    <w:rsid w:val="00C700FA"/>
    <w:rsid w:val="00C701FB"/>
    <w:rsid w:val="00C7046E"/>
    <w:rsid w:val="00C7088C"/>
    <w:rsid w:val="00C70C3A"/>
    <w:rsid w:val="00C70E1D"/>
    <w:rsid w:val="00C711C2"/>
    <w:rsid w:val="00C7129D"/>
    <w:rsid w:val="00C71303"/>
    <w:rsid w:val="00C717AC"/>
    <w:rsid w:val="00C71944"/>
    <w:rsid w:val="00C72187"/>
    <w:rsid w:val="00C72522"/>
    <w:rsid w:val="00C72572"/>
    <w:rsid w:val="00C726FB"/>
    <w:rsid w:val="00C72794"/>
    <w:rsid w:val="00C7282D"/>
    <w:rsid w:val="00C72C0C"/>
    <w:rsid w:val="00C73366"/>
    <w:rsid w:val="00C7341D"/>
    <w:rsid w:val="00C73891"/>
    <w:rsid w:val="00C7405A"/>
    <w:rsid w:val="00C740B3"/>
    <w:rsid w:val="00C745C9"/>
    <w:rsid w:val="00C746EF"/>
    <w:rsid w:val="00C74B89"/>
    <w:rsid w:val="00C75023"/>
    <w:rsid w:val="00C7505C"/>
    <w:rsid w:val="00C756AD"/>
    <w:rsid w:val="00C75728"/>
    <w:rsid w:val="00C75760"/>
    <w:rsid w:val="00C75901"/>
    <w:rsid w:val="00C76274"/>
    <w:rsid w:val="00C7632A"/>
    <w:rsid w:val="00C76518"/>
    <w:rsid w:val="00C76ADC"/>
    <w:rsid w:val="00C76F6C"/>
    <w:rsid w:val="00C76F96"/>
    <w:rsid w:val="00C7749B"/>
    <w:rsid w:val="00C775EB"/>
    <w:rsid w:val="00C777F4"/>
    <w:rsid w:val="00C77E6F"/>
    <w:rsid w:val="00C8011E"/>
    <w:rsid w:val="00C803B5"/>
    <w:rsid w:val="00C80547"/>
    <w:rsid w:val="00C807FD"/>
    <w:rsid w:val="00C80886"/>
    <w:rsid w:val="00C80AAC"/>
    <w:rsid w:val="00C814DC"/>
    <w:rsid w:val="00C81D2B"/>
    <w:rsid w:val="00C81DAF"/>
    <w:rsid w:val="00C82006"/>
    <w:rsid w:val="00C821EE"/>
    <w:rsid w:val="00C826FD"/>
    <w:rsid w:val="00C82B82"/>
    <w:rsid w:val="00C82B87"/>
    <w:rsid w:val="00C83150"/>
    <w:rsid w:val="00C8356A"/>
    <w:rsid w:val="00C83F85"/>
    <w:rsid w:val="00C84B4D"/>
    <w:rsid w:val="00C84B54"/>
    <w:rsid w:val="00C84BC3"/>
    <w:rsid w:val="00C84ECD"/>
    <w:rsid w:val="00C850C6"/>
    <w:rsid w:val="00C85380"/>
    <w:rsid w:val="00C85567"/>
    <w:rsid w:val="00C8567D"/>
    <w:rsid w:val="00C85F71"/>
    <w:rsid w:val="00C864AF"/>
    <w:rsid w:val="00C86985"/>
    <w:rsid w:val="00C86DF0"/>
    <w:rsid w:val="00C87D62"/>
    <w:rsid w:val="00C902DD"/>
    <w:rsid w:val="00C90662"/>
    <w:rsid w:val="00C906E8"/>
    <w:rsid w:val="00C906F1"/>
    <w:rsid w:val="00C9092B"/>
    <w:rsid w:val="00C9097F"/>
    <w:rsid w:val="00C90A0E"/>
    <w:rsid w:val="00C90A82"/>
    <w:rsid w:val="00C90B05"/>
    <w:rsid w:val="00C90FC9"/>
    <w:rsid w:val="00C9110B"/>
    <w:rsid w:val="00C912C9"/>
    <w:rsid w:val="00C917DB"/>
    <w:rsid w:val="00C9196F"/>
    <w:rsid w:val="00C91E09"/>
    <w:rsid w:val="00C91F0D"/>
    <w:rsid w:val="00C91F4E"/>
    <w:rsid w:val="00C92147"/>
    <w:rsid w:val="00C9226D"/>
    <w:rsid w:val="00C92401"/>
    <w:rsid w:val="00C927CA"/>
    <w:rsid w:val="00C928E8"/>
    <w:rsid w:val="00C92D9B"/>
    <w:rsid w:val="00C92DCD"/>
    <w:rsid w:val="00C9349A"/>
    <w:rsid w:val="00C93816"/>
    <w:rsid w:val="00C938A4"/>
    <w:rsid w:val="00C93D95"/>
    <w:rsid w:val="00C940F4"/>
    <w:rsid w:val="00C947D2"/>
    <w:rsid w:val="00C956AA"/>
    <w:rsid w:val="00C956BB"/>
    <w:rsid w:val="00C958B5"/>
    <w:rsid w:val="00C95A2C"/>
    <w:rsid w:val="00C95A78"/>
    <w:rsid w:val="00C9624E"/>
    <w:rsid w:val="00C96C8F"/>
    <w:rsid w:val="00C978CA"/>
    <w:rsid w:val="00C97C96"/>
    <w:rsid w:val="00C97D08"/>
    <w:rsid w:val="00CA0430"/>
    <w:rsid w:val="00CA05E2"/>
    <w:rsid w:val="00CA0613"/>
    <w:rsid w:val="00CA0688"/>
    <w:rsid w:val="00CA06D8"/>
    <w:rsid w:val="00CA082D"/>
    <w:rsid w:val="00CA095F"/>
    <w:rsid w:val="00CA0AA9"/>
    <w:rsid w:val="00CA0C48"/>
    <w:rsid w:val="00CA0FA5"/>
    <w:rsid w:val="00CA10A5"/>
    <w:rsid w:val="00CA1810"/>
    <w:rsid w:val="00CA1854"/>
    <w:rsid w:val="00CA197E"/>
    <w:rsid w:val="00CA19F0"/>
    <w:rsid w:val="00CA1A10"/>
    <w:rsid w:val="00CA219A"/>
    <w:rsid w:val="00CA2875"/>
    <w:rsid w:val="00CA29C3"/>
    <w:rsid w:val="00CA2B2C"/>
    <w:rsid w:val="00CA2CDB"/>
    <w:rsid w:val="00CA2F12"/>
    <w:rsid w:val="00CA2F86"/>
    <w:rsid w:val="00CA3319"/>
    <w:rsid w:val="00CA3331"/>
    <w:rsid w:val="00CA3CE1"/>
    <w:rsid w:val="00CA3CFC"/>
    <w:rsid w:val="00CA3E7D"/>
    <w:rsid w:val="00CA4598"/>
    <w:rsid w:val="00CA4691"/>
    <w:rsid w:val="00CA4BB1"/>
    <w:rsid w:val="00CA51AF"/>
    <w:rsid w:val="00CA5C5A"/>
    <w:rsid w:val="00CA6D35"/>
    <w:rsid w:val="00CA70FA"/>
    <w:rsid w:val="00CA7110"/>
    <w:rsid w:val="00CA7332"/>
    <w:rsid w:val="00CA7BC0"/>
    <w:rsid w:val="00CA7BC6"/>
    <w:rsid w:val="00CA7F91"/>
    <w:rsid w:val="00CB06D3"/>
    <w:rsid w:val="00CB10CE"/>
    <w:rsid w:val="00CB10F4"/>
    <w:rsid w:val="00CB1636"/>
    <w:rsid w:val="00CB17DE"/>
    <w:rsid w:val="00CB1808"/>
    <w:rsid w:val="00CB1B32"/>
    <w:rsid w:val="00CB1D05"/>
    <w:rsid w:val="00CB223F"/>
    <w:rsid w:val="00CB2243"/>
    <w:rsid w:val="00CB2798"/>
    <w:rsid w:val="00CB2C6A"/>
    <w:rsid w:val="00CB2DF5"/>
    <w:rsid w:val="00CB3471"/>
    <w:rsid w:val="00CB36EC"/>
    <w:rsid w:val="00CB37D6"/>
    <w:rsid w:val="00CB3823"/>
    <w:rsid w:val="00CB3CBE"/>
    <w:rsid w:val="00CB44D5"/>
    <w:rsid w:val="00CB457F"/>
    <w:rsid w:val="00CB45A4"/>
    <w:rsid w:val="00CB4D8E"/>
    <w:rsid w:val="00CB4FF0"/>
    <w:rsid w:val="00CB512F"/>
    <w:rsid w:val="00CB5473"/>
    <w:rsid w:val="00CB609B"/>
    <w:rsid w:val="00CB62C7"/>
    <w:rsid w:val="00CB6626"/>
    <w:rsid w:val="00CB687C"/>
    <w:rsid w:val="00CB7127"/>
    <w:rsid w:val="00CB75FE"/>
    <w:rsid w:val="00CB76A7"/>
    <w:rsid w:val="00CB77AB"/>
    <w:rsid w:val="00CB7DE2"/>
    <w:rsid w:val="00CB7DEA"/>
    <w:rsid w:val="00CB7E3E"/>
    <w:rsid w:val="00CC0520"/>
    <w:rsid w:val="00CC1106"/>
    <w:rsid w:val="00CC119B"/>
    <w:rsid w:val="00CC1242"/>
    <w:rsid w:val="00CC18AF"/>
    <w:rsid w:val="00CC1F57"/>
    <w:rsid w:val="00CC24CD"/>
    <w:rsid w:val="00CC2BFF"/>
    <w:rsid w:val="00CC3096"/>
    <w:rsid w:val="00CC3239"/>
    <w:rsid w:val="00CC356F"/>
    <w:rsid w:val="00CC35BF"/>
    <w:rsid w:val="00CC36FA"/>
    <w:rsid w:val="00CC3A24"/>
    <w:rsid w:val="00CC3A61"/>
    <w:rsid w:val="00CC3C76"/>
    <w:rsid w:val="00CC3E74"/>
    <w:rsid w:val="00CC40DE"/>
    <w:rsid w:val="00CC41D6"/>
    <w:rsid w:val="00CC51FF"/>
    <w:rsid w:val="00CC5714"/>
    <w:rsid w:val="00CC592E"/>
    <w:rsid w:val="00CC622D"/>
    <w:rsid w:val="00CC6310"/>
    <w:rsid w:val="00CC670F"/>
    <w:rsid w:val="00CC70D1"/>
    <w:rsid w:val="00CC70FF"/>
    <w:rsid w:val="00CC714F"/>
    <w:rsid w:val="00CC7230"/>
    <w:rsid w:val="00CC77FB"/>
    <w:rsid w:val="00CC7BE9"/>
    <w:rsid w:val="00CC7C05"/>
    <w:rsid w:val="00CC7DF9"/>
    <w:rsid w:val="00CD0240"/>
    <w:rsid w:val="00CD0244"/>
    <w:rsid w:val="00CD0443"/>
    <w:rsid w:val="00CD0881"/>
    <w:rsid w:val="00CD0AD3"/>
    <w:rsid w:val="00CD0D04"/>
    <w:rsid w:val="00CD0E9B"/>
    <w:rsid w:val="00CD1143"/>
    <w:rsid w:val="00CD114E"/>
    <w:rsid w:val="00CD11A8"/>
    <w:rsid w:val="00CD1531"/>
    <w:rsid w:val="00CD18D7"/>
    <w:rsid w:val="00CD1F7F"/>
    <w:rsid w:val="00CD203F"/>
    <w:rsid w:val="00CD214B"/>
    <w:rsid w:val="00CD2443"/>
    <w:rsid w:val="00CD2BCC"/>
    <w:rsid w:val="00CD2C69"/>
    <w:rsid w:val="00CD32B6"/>
    <w:rsid w:val="00CD35AD"/>
    <w:rsid w:val="00CD3601"/>
    <w:rsid w:val="00CD37BC"/>
    <w:rsid w:val="00CD3CE1"/>
    <w:rsid w:val="00CD3E17"/>
    <w:rsid w:val="00CD4600"/>
    <w:rsid w:val="00CD4C6D"/>
    <w:rsid w:val="00CD4EB4"/>
    <w:rsid w:val="00CD4F40"/>
    <w:rsid w:val="00CD507A"/>
    <w:rsid w:val="00CD522A"/>
    <w:rsid w:val="00CD52F0"/>
    <w:rsid w:val="00CD53D1"/>
    <w:rsid w:val="00CD56E2"/>
    <w:rsid w:val="00CD5810"/>
    <w:rsid w:val="00CD58FD"/>
    <w:rsid w:val="00CD5A26"/>
    <w:rsid w:val="00CD5C89"/>
    <w:rsid w:val="00CD5E6C"/>
    <w:rsid w:val="00CD6348"/>
    <w:rsid w:val="00CD63EE"/>
    <w:rsid w:val="00CD6D52"/>
    <w:rsid w:val="00CD6DEC"/>
    <w:rsid w:val="00CD6EB0"/>
    <w:rsid w:val="00CD7608"/>
    <w:rsid w:val="00CD7723"/>
    <w:rsid w:val="00CD77E9"/>
    <w:rsid w:val="00CD7952"/>
    <w:rsid w:val="00CD7B1B"/>
    <w:rsid w:val="00CE0009"/>
    <w:rsid w:val="00CE010A"/>
    <w:rsid w:val="00CE0152"/>
    <w:rsid w:val="00CE02D9"/>
    <w:rsid w:val="00CE089C"/>
    <w:rsid w:val="00CE0C1B"/>
    <w:rsid w:val="00CE0C5E"/>
    <w:rsid w:val="00CE0F8F"/>
    <w:rsid w:val="00CE11B2"/>
    <w:rsid w:val="00CE11DE"/>
    <w:rsid w:val="00CE1294"/>
    <w:rsid w:val="00CE198A"/>
    <w:rsid w:val="00CE1A1F"/>
    <w:rsid w:val="00CE1E3F"/>
    <w:rsid w:val="00CE2282"/>
    <w:rsid w:val="00CE228E"/>
    <w:rsid w:val="00CE2A98"/>
    <w:rsid w:val="00CE2B13"/>
    <w:rsid w:val="00CE2C90"/>
    <w:rsid w:val="00CE2CE5"/>
    <w:rsid w:val="00CE2D24"/>
    <w:rsid w:val="00CE2D78"/>
    <w:rsid w:val="00CE2EA3"/>
    <w:rsid w:val="00CE2F40"/>
    <w:rsid w:val="00CE3407"/>
    <w:rsid w:val="00CE3AA5"/>
    <w:rsid w:val="00CE3F23"/>
    <w:rsid w:val="00CE42D7"/>
    <w:rsid w:val="00CE460B"/>
    <w:rsid w:val="00CE4DB3"/>
    <w:rsid w:val="00CE4E2B"/>
    <w:rsid w:val="00CE4F50"/>
    <w:rsid w:val="00CE56DF"/>
    <w:rsid w:val="00CE5A74"/>
    <w:rsid w:val="00CE6285"/>
    <w:rsid w:val="00CE66BB"/>
    <w:rsid w:val="00CE67FC"/>
    <w:rsid w:val="00CE6B94"/>
    <w:rsid w:val="00CE6E79"/>
    <w:rsid w:val="00CE7069"/>
    <w:rsid w:val="00CE71F9"/>
    <w:rsid w:val="00CE73AD"/>
    <w:rsid w:val="00CE7BB1"/>
    <w:rsid w:val="00CE7DF3"/>
    <w:rsid w:val="00CE7FEC"/>
    <w:rsid w:val="00CF01A5"/>
    <w:rsid w:val="00CF0748"/>
    <w:rsid w:val="00CF07C8"/>
    <w:rsid w:val="00CF13EA"/>
    <w:rsid w:val="00CF1772"/>
    <w:rsid w:val="00CF1CC8"/>
    <w:rsid w:val="00CF1F83"/>
    <w:rsid w:val="00CF22D3"/>
    <w:rsid w:val="00CF2662"/>
    <w:rsid w:val="00CF26F6"/>
    <w:rsid w:val="00CF2DF0"/>
    <w:rsid w:val="00CF30EC"/>
    <w:rsid w:val="00CF30F2"/>
    <w:rsid w:val="00CF325C"/>
    <w:rsid w:val="00CF329D"/>
    <w:rsid w:val="00CF34FA"/>
    <w:rsid w:val="00CF3B9C"/>
    <w:rsid w:val="00CF408F"/>
    <w:rsid w:val="00CF41CD"/>
    <w:rsid w:val="00CF4770"/>
    <w:rsid w:val="00CF482D"/>
    <w:rsid w:val="00CF499A"/>
    <w:rsid w:val="00CF4FD5"/>
    <w:rsid w:val="00CF52B1"/>
    <w:rsid w:val="00CF59C5"/>
    <w:rsid w:val="00CF5DA1"/>
    <w:rsid w:val="00CF5E5F"/>
    <w:rsid w:val="00CF6858"/>
    <w:rsid w:val="00CF7034"/>
    <w:rsid w:val="00CF76E7"/>
    <w:rsid w:val="00CF7A46"/>
    <w:rsid w:val="00CF7C72"/>
    <w:rsid w:val="00D0039D"/>
    <w:rsid w:val="00D00481"/>
    <w:rsid w:val="00D00562"/>
    <w:rsid w:val="00D00ABA"/>
    <w:rsid w:val="00D00E8B"/>
    <w:rsid w:val="00D0126D"/>
    <w:rsid w:val="00D01281"/>
    <w:rsid w:val="00D01546"/>
    <w:rsid w:val="00D01562"/>
    <w:rsid w:val="00D01A4D"/>
    <w:rsid w:val="00D01ACE"/>
    <w:rsid w:val="00D01BE1"/>
    <w:rsid w:val="00D02574"/>
    <w:rsid w:val="00D0264A"/>
    <w:rsid w:val="00D029E1"/>
    <w:rsid w:val="00D034C2"/>
    <w:rsid w:val="00D03A99"/>
    <w:rsid w:val="00D03E1D"/>
    <w:rsid w:val="00D03E4B"/>
    <w:rsid w:val="00D04777"/>
    <w:rsid w:val="00D048AD"/>
    <w:rsid w:val="00D04A2B"/>
    <w:rsid w:val="00D04D5D"/>
    <w:rsid w:val="00D04EA7"/>
    <w:rsid w:val="00D050FD"/>
    <w:rsid w:val="00D0512C"/>
    <w:rsid w:val="00D05180"/>
    <w:rsid w:val="00D05229"/>
    <w:rsid w:val="00D05387"/>
    <w:rsid w:val="00D05501"/>
    <w:rsid w:val="00D056E3"/>
    <w:rsid w:val="00D0575F"/>
    <w:rsid w:val="00D05BC3"/>
    <w:rsid w:val="00D06254"/>
    <w:rsid w:val="00D062EC"/>
    <w:rsid w:val="00D06339"/>
    <w:rsid w:val="00D065B9"/>
    <w:rsid w:val="00D06AB7"/>
    <w:rsid w:val="00D073B9"/>
    <w:rsid w:val="00D073F8"/>
    <w:rsid w:val="00D07490"/>
    <w:rsid w:val="00D07510"/>
    <w:rsid w:val="00D07789"/>
    <w:rsid w:val="00D077C1"/>
    <w:rsid w:val="00D07A1D"/>
    <w:rsid w:val="00D10019"/>
    <w:rsid w:val="00D10176"/>
    <w:rsid w:val="00D103FA"/>
    <w:rsid w:val="00D10474"/>
    <w:rsid w:val="00D10537"/>
    <w:rsid w:val="00D1078B"/>
    <w:rsid w:val="00D10F58"/>
    <w:rsid w:val="00D11742"/>
    <w:rsid w:val="00D11786"/>
    <w:rsid w:val="00D119D1"/>
    <w:rsid w:val="00D11AE1"/>
    <w:rsid w:val="00D122E1"/>
    <w:rsid w:val="00D12808"/>
    <w:rsid w:val="00D12958"/>
    <w:rsid w:val="00D12C94"/>
    <w:rsid w:val="00D12D21"/>
    <w:rsid w:val="00D12F40"/>
    <w:rsid w:val="00D1344C"/>
    <w:rsid w:val="00D138AC"/>
    <w:rsid w:val="00D139A3"/>
    <w:rsid w:val="00D13F0A"/>
    <w:rsid w:val="00D13FB2"/>
    <w:rsid w:val="00D14339"/>
    <w:rsid w:val="00D147DF"/>
    <w:rsid w:val="00D14877"/>
    <w:rsid w:val="00D150AB"/>
    <w:rsid w:val="00D15840"/>
    <w:rsid w:val="00D15D0A"/>
    <w:rsid w:val="00D1637C"/>
    <w:rsid w:val="00D164D1"/>
    <w:rsid w:val="00D168E0"/>
    <w:rsid w:val="00D16CD0"/>
    <w:rsid w:val="00D16EFA"/>
    <w:rsid w:val="00D1722C"/>
    <w:rsid w:val="00D172D8"/>
    <w:rsid w:val="00D17573"/>
    <w:rsid w:val="00D17721"/>
    <w:rsid w:val="00D17862"/>
    <w:rsid w:val="00D1786B"/>
    <w:rsid w:val="00D179B1"/>
    <w:rsid w:val="00D20380"/>
    <w:rsid w:val="00D206BC"/>
    <w:rsid w:val="00D206C8"/>
    <w:rsid w:val="00D207A5"/>
    <w:rsid w:val="00D20963"/>
    <w:rsid w:val="00D20A26"/>
    <w:rsid w:val="00D20EE1"/>
    <w:rsid w:val="00D2104A"/>
    <w:rsid w:val="00D210E9"/>
    <w:rsid w:val="00D215BC"/>
    <w:rsid w:val="00D217C9"/>
    <w:rsid w:val="00D21D95"/>
    <w:rsid w:val="00D21E42"/>
    <w:rsid w:val="00D22015"/>
    <w:rsid w:val="00D228CC"/>
    <w:rsid w:val="00D23246"/>
    <w:rsid w:val="00D233FA"/>
    <w:rsid w:val="00D2393B"/>
    <w:rsid w:val="00D23F4E"/>
    <w:rsid w:val="00D23F77"/>
    <w:rsid w:val="00D24520"/>
    <w:rsid w:val="00D24584"/>
    <w:rsid w:val="00D246C6"/>
    <w:rsid w:val="00D24EA5"/>
    <w:rsid w:val="00D2512C"/>
    <w:rsid w:val="00D258F6"/>
    <w:rsid w:val="00D25BEF"/>
    <w:rsid w:val="00D260ED"/>
    <w:rsid w:val="00D26509"/>
    <w:rsid w:val="00D2665F"/>
    <w:rsid w:val="00D26724"/>
    <w:rsid w:val="00D26859"/>
    <w:rsid w:val="00D26E37"/>
    <w:rsid w:val="00D27449"/>
    <w:rsid w:val="00D27C1D"/>
    <w:rsid w:val="00D27E8C"/>
    <w:rsid w:val="00D27F36"/>
    <w:rsid w:val="00D30000"/>
    <w:rsid w:val="00D30385"/>
    <w:rsid w:val="00D303D4"/>
    <w:rsid w:val="00D305D5"/>
    <w:rsid w:val="00D30BEF"/>
    <w:rsid w:val="00D30C0A"/>
    <w:rsid w:val="00D30CDB"/>
    <w:rsid w:val="00D30E99"/>
    <w:rsid w:val="00D30EBF"/>
    <w:rsid w:val="00D30ED0"/>
    <w:rsid w:val="00D30F09"/>
    <w:rsid w:val="00D30F25"/>
    <w:rsid w:val="00D31314"/>
    <w:rsid w:val="00D31AC7"/>
    <w:rsid w:val="00D31B92"/>
    <w:rsid w:val="00D31DE2"/>
    <w:rsid w:val="00D3241D"/>
    <w:rsid w:val="00D326DE"/>
    <w:rsid w:val="00D3309C"/>
    <w:rsid w:val="00D33192"/>
    <w:rsid w:val="00D331A7"/>
    <w:rsid w:val="00D3349A"/>
    <w:rsid w:val="00D33694"/>
    <w:rsid w:val="00D3392A"/>
    <w:rsid w:val="00D33A34"/>
    <w:rsid w:val="00D34263"/>
    <w:rsid w:val="00D34384"/>
    <w:rsid w:val="00D345DF"/>
    <w:rsid w:val="00D3498E"/>
    <w:rsid w:val="00D34BAB"/>
    <w:rsid w:val="00D3508C"/>
    <w:rsid w:val="00D357D0"/>
    <w:rsid w:val="00D3589E"/>
    <w:rsid w:val="00D35911"/>
    <w:rsid w:val="00D35B7C"/>
    <w:rsid w:val="00D361C5"/>
    <w:rsid w:val="00D36F60"/>
    <w:rsid w:val="00D37474"/>
    <w:rsid w:val="00D37A7D"/>
    <w:rsid w:val="00D37AC7"/>
    <w:rsid w:val="00D37B28"/>
    <w:rsid w:val="00D37CF0"/>
    <w:rsid w:val="00D37DF7"/>
    <w:rsid w:val="00D37E52"/>
    <w:rsid w:val="00D40474"/>
    <w:rsid w:val="00D406E8"/>
    <w:rsid w:val="00D407F9"/>
    <w:rsid w:val="00D40A5B"/>
    <w:rsid w:val="00D40ACB"/>
    <w:rsid w:val="00D40B28"/>
    <w:rsid w:val="00D40E40"/>
    <w:rsid w:val="00D40EFF"/>
    <w:rsid w:val="00D4246F"/>
    <w:rsid w:val="00D42472"/>
    <w:rsid w:val="00D42955"/>
    <w:rsid w:val="00D42E70"/>
    <w:rsid w:val="00D43190"/>
    <w:rsid w:val="00D43358"/>
    <w:rsid w:val="00D4361E"/>
    <w:rsid w:val="00D439B2"/>
    <w:rsid w:val="00D43BF4"/>
    <w:rsid w:val="00D4450E"/>
    <w:rsid w:val="00D4495B"/>
    <w:rsid w:val="00D44F59"/>
    <w:rsid w:val="00D45467"/>
    <w:rsid w:val="00D45548"/>
    <w:rsid w:val="00D4563C"/>
    <w:rsid w:val="00D45890"/>
    <w:rsid w:val="00D45A21"/>
    <w:rsid w:val="00D45B54"/>
    <w:rsid w:val="00D465E5"/>
    <w:rsid w:val="00D46B01"/>
    <w:rsid w:val="00D46E6D"/>
    <w:rsid w:val="00D46F34"/>
    <w:rsid w:val="00D47054"/>
    <w:rsid w:val="00D471D3"/>
    <w:rsid w:val="00D47326"/>
    <w:rsid w:val="00D47B85"/>
    <w:rsid w:val="00D47CA2"/>
    <w:rsid w:val="00D47CC0"/>
    <w:rsid w:val="00D47EC0"/>
    <w:rsid w:val="00D501F3"/>
    <w:rsid w:val="00D501F5"/>
    <w:rsid w:val="00D50288"/>
    <w:rsid w:val="00D502C5"/>
    <w:rsid w:val="00D508AA"/>
    <w:rsid w:val="00D50A43"/>
    <w:rsid w:val="00D50A70"/>
    <w:rsid w:val="00D50C09"/>
    <w:rsid w:val="00D5159D"/>
    <w:rsid w:val="00D519E1"/>
    <w:rsid w:val="00D51C1A"/>
    <w:rsid w:val="00D51CA4"/>
    <w:rsid w:val="00D51E03"/>
    <w:rsid w:val="00D51ED9"/>
    <w:rsid w:val="00D520E8"/>
    <w:rsid w:val="00D5237C"/>
    <w:rsid w:val="00D5268B"/>
    <w:rsid w:val="00D52B77"/>
    <w:rsid w:val="00D533CB"/>
    <w:rsid w:val="00D54317"/>
    <w:rsid w:val="00D544A1"/>
    <w:rsid w:val="00D54F08"/>
    <w:rsid w:val="00D5523F"/>
    <w:rsid w:val="00D552C7"/>
    <w:rsid w:val="00D55763"/>
    <w:rsid w:val="00D5657C"/>
    <w:rsid w:val="00D56B28"/>
    <w:rsid w:val="00D56D0A"/>
    <w:rsid w:val="00D56D6D"/>
    <w:rsid w:val="00D57116"/>
    <w:rsid w:val="00D577A1"/>
    <w:rsid w:val="00D579EE"/>
    <w:rsid w:val="00D57A3A"/>
    <w:rsid w:val="00D57C6A"/>
    <w:rsid w:val="00D57D9B"/>
    <w:rsid w:val="00D60020"/>
    <w:rsid w:val="00D6008A"/>
    <w:rsid w:val="00D6094E"/>
    <w:rsid w:val="00D60D04"/>
    <w:rsid w:val="00D60E07"/>
    <w:rsid w:val="00D60F63"/>
    <w:rsid w:val="00D613A5"/>
    <w:rsid w:val="00D622C5"/>
    <w:rsid w:val="00D62573"/>
    <w:rsid w:val="00D62807"/>
    <w:rsid w:val="00D628B7"/>
    <w:rsid w:val="00D628FC"/>
    <w:rsid w:val="00D62A2C"/>
    <w:rsid w:val="00D62B11"/>
    <w:rsid w:val="00D632E6"/>
    <w:rsid w:val="00D63458"/>
    <w:rsid w:val="00D63925"/>
    <w:rsid w:val="00D63DE2"/>
    <w:rsid w:val="00D63E33"/>
    <w:rsid w:val="00D63F0A"/>
    <w:rsid w:val="00D64382"/>
    <w:rsid w:val="00D64436"/>
    <w:rsid w:val="00D65A60"/>
    <w:rsid w:val="00D6642F"/>
    <w:rsid w:val="00D665BB"/>
    <w:rsid w:val="00D66C76"/>
    <w:rsid w:val="00D66F20"/>
    <w:rsid w:val="00D66F59"/>
    <w:rsid w:val="00D67339"/>
    <w:rsid w:val="00D673E3"/>
    <w:rsid w:val="00D676FA"/>
    <w:rsid w:val="00D678CC"/>
    <w:rsid w:val="00D67B9F"/>
    <w:rsid w:val="00D70571"/>
    <w:rsid w:val="00D70592"/>
    <w:rsid w:val="00D70640"/>
    <w:rsid w:val="00D70FC5"/>
    <w:rsid w:val="00D717CE"/>
    <w:rsid w:val="00D722D2"/>
    <w:rsid w:val="00D72340"/>
    <w:rsid w:val="00D728A0"/>
    <w:rsid w:val="00D734BB"/>
    <w:rsid w:val="00D7395B"/>
    <w:rsid w:val="00D73ADE"/>
    <w:rsid w:val="00D73B34"/>
    <w:rsid w:val="00D74116"/>
    <w:rsid w:val="00D744CB"/>
    <w:rsid w:val="00D745DD"/>
    <w:rsid w:val="00D7495A"/>
    <w:rsid w:val="00D74987"/>
    <w:rsid w:val="00D74AA4"/>
    <w:rsid w:val="00D74EC3"/>
    <w:rsid w:val="00D75057"/>
    <w:rsid w:val="00D7507A"/>
    <w:rsid w:val="00D75766"/>
    <w:rsid w:val="00D76153"/>
    <w:rsid w:val="00D76510"/>
    <w:rsid w:val="00D768B1"/>
    <w:rsid w:val="00D76952"/>
    <w:rsid w:val="00D76B88"/>
    <w:rsid w:val="00D77079"/>
    <w:rsid w:val="00D77169"/>
    <w:rsid w:val="00D778E6"/>
    <w:rsid w:val="00D77AF9"/>
    <w:rsid w:val="00D77CA4"/>
    <w:rsid w:val="00D77D26"/>
    <w:rsid w:val="00D77D38"/>
    <w:rsid w:val="00D77F8F"/>
    <w:rsid w:val="00D80272"/>
    <w:rsid w:val="00D8078B"/>
    <w:rsid w:val="00D80882"/>
    <w:rsid w:val="00D80A19"/>
    <w:rsid w:val="00D80F20"/>
    <w:rsid w:val="00D80F5F"/>
    <w:rsid w:val="00D813F2"/>
    <w:rsid w:val="00D81509"/>
    <w:rsid w:val="00D81727"/>
    <w:rsid w:val="00D81E12"/>
    <w:rsid w:val="00D81E5D"/>
    <w:rsid w:val="00D821BD"/>
    <w:rsid w:val="00D823B9"/>
    <w:rsid w:val="00D82C9B"/>
    <w:rsid w:val="00D83245"/>
    <w:rsid w:val="00D8327D"/>
    <w:rsid w:val="00D8339A"/>
    <w:rsid w:val="00D834C6"/>
    <w:rsid w:val="00D83633"/>
    <w:rsid w:val="00D837F1"/>
    <w:rsid w:val="00D84295"/>
    <w:rsid w:val="00D8462A"/>
    <w:rsid w:val="00D849F1"/>
    <w:rsid w:val="00D84AA2"/>
    <w:rsid w:val="00D84D74"/>
    <w:rsid w:val="00D84DE7"/>
    <w:rsid w:val="00D850E5"/>
    <w:rsid w:val="00D8580F"/>
    <w:rsid w:val="00D85844"/>
    <w:rsid w:val="00D85F79"/>
    <w:rsid w:val="00D860D1"/>
    <w:rsid w:val="00D861AA"/>
    <w:rsid w:val="00D868AF"/>
    <w:rsid w:val="00D86E09"/>
    <w:rsid w:val="00D86EFD"/>
    <w:rsid w:val="00D871E2"/>
    <w:rsid w:val="00D87966"/>
    <w:rsid w:val="00D87BAA"/>
    <w:rsid w:val="00D90025"/>
    <w:rsid w:val="00D90B3B"/>
    <w:rsid w:val="00D90E03"/>
    <w:rsid w:val="00D91118"/>
    <w:rsid w:val="00D91A0F"/>
    <w:rsid w:val="00D91C2D"/>
    <w:rsid w:val="00D91E49"/>
    <w:rsid w:val="00D91EEB"/>
    <w:rsid w:val="00D91F85"/>
    <w:rsid w:val="00D92E52"/>
    <w:rsid w:val="00D935C6"/>
    <w:rsid w:val="00D93A3B"/>
    <w:rsid w:val="00D93ACD"/>
    <w:rsid w:val="00D93CFD"/>
    <w:rsid w:val="00D94403"/>
    <w:rsid w:val="00D94588"/>
    <w:rsid w:val="00D946B3"/>
    <w:rsid w:val="00D94990"/>
    <w:rsid w:val="00D94E51"/>
    <w:rsid w:val="00D950B3"/>
    <w:rsid w:val="00D953AE"/>
    <w:rsid w:val="00D9595C"/>
    <w:rsid w:val="00D95A34"/>
    <w:rsid w:val="00D96103"/>
    <w:rsid w:val="00D9681E"/>
    <w:rsid w:val="00D9686E"/>
    <w:rsid w:val="00D97227"/>
    <w:rsid w:val="00D973F9"/>
    <w:rsid w:val="00D97ADC"/>
    <w:rsid w:val="00D97EA4"/>
    <w:rsid w:val="00D97FB0"/>
    <w:rsid w:val="00DA0372"/>
    <w:rsid w:val="00DA038D"/>
    <w:rsid w:val="00DA04BF"/>
    <w:rsid w:val="00DA082A"/>
    <w:rsid w:val="00DA10B6"/>
    <w:rsid w:val="00DA10F9"/>
    <w:rsid w:val="00DA1400"/>
    <w:rsid w:val="00DA1441"/>
    <w:rsid w:val="00DA1FD7"/>
    <w:rsid w:val="00DA20F5"/>
    <w:rsid w:val="00DA2229"/>
    <w:rsid w:val="00DA2526"/>
    <w:rsid w:val="00DA2AF4"/>
    <w:rsid w:val="00DA2D4A"/>
    <w:rsid w:val="00DA2D8D"/>
    <w:rsid w:val="00DA3481"/>
    <w:rsid w:val="00DA34AE"/>
    <w:rsid w:val="00DA35ED"/>
    <w:rsid w:val="00DA37A1"/>
    <w:rsid w:val="00DA393D"/>
    <w:rsid w:val="00DA3A80"/>
    <w:rsid w:val="00DA3AB9"/>
    <w:rsid w:val="00DA3CE6"/>
    <w:rsid w:val="00DA42D3"/>
    <w:rsid w:val="00DA4315"/>
    <w:rsid w:val="00DA4505"/>
    <w:rsid w:val="00DA454D"/>
    <w:rsid w:val="00DA4979"/>
    <w:rsid w:val="00DA4B7F"/>
    <w:rsid w:val="00DA4C6B"/>
    <w:rsid w:val="00DA4CDF"/>
    <w:rsid w:val="00DA4DA7"/>
    <w:rsid w:val="00DA509D"/>
    <w:rsid w:val="00DA5A3F"/>
    <w:rsid w:val="00DA5F7B"/>
    <w:rsid w:val="00DA608A"/>
    <w:rsid w:val="00DA682B"/>
    <w:rsid w:val="00DA6BA0"/>
    <w:rsid w:val="00DA723C"/>
    <w:rsid w:val="00DA782E"/>
    <w:rsid w:val="00DA787C"/>
    <w:rsid w:val="00DA7A91"/>
    <w:rsid w:val="00DA7FE2"/>
    <w:rsid w:val="00DB07EA"/>
    <w:rsid w:val="00DB0845"/>
    <w:rsid w:val="00DB0D73"/>
    <w:rsid w:val="00DB1140"/>
    <w:rsid w:val="00DB15F4"/>
    <w:rsid w:val="00DB17EF"/>
    <w:rsid w:val="00DB1876"/>
    <w:rsid w:val="00DB2155"/>
    <w:rsid w:val="00DB22D6"/>
    <w:rsid w:val="00DB2582"/>
    <w:rsid w:val="00DB26D2"/>
    <w:rsid w:val="00DB2FF7"/>
    <w:rsid w:val="00DB3042"/>
    <w:rsid w:val="00DB3057"/>
    <w:rsid w:val="00DB30A6"/>
    <w:rsid w:val="00DB3310"/>
    <w:rsid w:val="00DB33C1"/>
    <w:rsid w:val="00DB395D"/>
    <w:rsid w:val="00DB3BAA"/>
    <w:rsid w:val="00DB3BBE"/>
    <w:rsid w:val="00DB3CDF"/>
    <w:rsid w:val="00DB3D3A"/>
    <w:rsid w:val="00DB3E24"/>
    <w:rsid w:val="00DB4130"/>
    <w:rsid w:val="00DB440F"/>
    <w:rsid w:val="00DB445B"/>
    <w:rsid w:val="00DB4476"/>
    <w:rsid w:val="00DB4598"/>
    <w:rsid w:val="00DB4A3D"/>
    <w:rsid w:val="00DB4E2E"/>
    <w:rsid w:val="00DB4EAC"/>
    <w:rsid w:val="00DB526C"/>
    <w:rsid w:val="00DB5C01"/>
    <w:rsid w:val="00DB5DB7"/>
    <w:rsid w:val="00DB5E0B"/>
    <w:rsid w:val="00DB6176"/>
    <w:rsid w:val="00DB67C2"/>
    <w:rsid w:val="00DB69D4"/>
    <w:rsid w:val="00DB6A80"/>
    <w:rsid w:val="00DB6AD8"/>
    <w:rsid w:val="00DB6F1D"/>
    <w:rsid w:val="00DB7024"/>
    <w:rsid w:val="00DB755D"/>
    <w:rsid w:val="00DB7B5E"/>
    <w:rsid w:val="00DC0D84"/>
    <w:rsid w:val="00DC0F43"/>
    <w:rsid w:val="00DC19B3"/>
    <w:rsid w:val="00DC1AD6"/>
    <w:rsid w:val="00DC1EE2"/>
    <w:rsid w:val="00DC301B"/>
    <w:rsid w:val="00DC3080"/>
    <w:rsid w:val="00DC3C8E"/>
    <w:rsid w:val="00DC3F18"/>
    <w:rsid w:val="00DC43EF"/>
    <w:rsid w:val="00DC44A2"/>
    <w:rsid w:val="00DC47A0"/>
    <w:rsid w:val="00DC4981"/>
    <w:rsid w:val="00DC4B34"/>
    <w:rsid w:val="00DC4C48"/>
    <w:rsid w:val="00DC4E72"/>
    <w:rsid w:val="00DC5424"/>
    <w:rsid w:val="00DC5BEB"/>
    <w:rsid w:val="00DC6179"/>
    <w:rsid w:val="00DC639C"/>
    <w:rsid w:val="00DC69BC"/>
    <w:rsid w:val="00DC6CEC"/>
    <w:rsid w:val="00DC75BB"/>
    <w:rsid w:val="00DC7820"/>
    <w:rsid w:val="00DC79A4"/>
    <w:rsid w:val="00DC7D18"/>
    <w:rsid w:val="00DD00F5"/>
    <w:rsid w:val="00DD01AB"/>
    <w:rsid w:val="00DD088E"/>
    <w:rsid w:val="00DD0963"/>
    <w:rsid w:val="00DD0B8C"/>
    <w:rsid w:val="00DD1005"/>
    <w:rsid w:val="00DD11FD"/>
    <w:rsid w:val="00DD1EED"/>
    <w:rsid w:val="00DD2442"/>
    <w:rsid w:val="00DD2557"/>
    <w:rsid w:val="00DD2C9C"/>
    <w:rsid w:val="00DD2E37"/>
    <w:rsid w:val="00DD4551"/>
    <w:rsid w:val="00DD49D9"/>
    <w:rsid w:val="00DD4D93"/>
    <w:rsid w:val="00DD517A"/>
    <w:rsid w:val="00DD51F9"/>
    <w:rsid w:val="00DD539C"/>
    <w:rsid w:val="00DD5728"/>
    <w:rsid w:val="00DD58F3"/>
    <w:rsid w:val="00DD58F4"/>
    <w:rsid w:val="00DD59B7"/>
    <w:rsid w:val="00DD59DF"/>
    <w:rsid w:val="00DD5B8D"/>
    <w:rsid w:val="00DD60FF"/>
    <w:rsid w:val="00DD624D"/>
    <w:rsid w:val="00DD63C5"/>
    <w:rsid w:val="00DD646B"/>
    <w:rsid w:val="00DD67D6"/>
    <w:rsid w:val="00DD6B47"/>
    <w:rsid w:val="00DD6E20"/>
    <w:rsid w:val="00DD71F1"/>
    <w:rsid w:val="00DD7236"/>
    <w:rsid w:val="00DD7A01"/>
    <w:rsid w:val="00DD7BC3"/>
    <w:rsid w:val="00DD7E23"/>
    <w:rsid w:val="00DE002D"/>
    <w:rsid w:val="00DE07A2"/>
    <w:rsid w:val="00DE1410"/>
    <w:rsid w:val="00DE1664"/>
    <w:rsid w:val="00DE1930"/>
    <w:rsid w:val="00DE1945"/>
    <w:rsid w:val="00DE1A12"/>
    <w:rsid w:val="00DE1BD1"/>
    <w:rsid w:val="00DE1C4E"/>
    <w:rsid w:val="00DE1F79"/>
    <w:rsid w:val="00DE220B"/>
    <w:rsid w:val="00DE261A"/>
    <w:rsid w:val="00DE27C7"/>
    <w:rsid w:val="00DE289F"/>
    <w:rsid w:val="00DE2CF7"/>
    <w:rsid w:val="00DE2EB6"/>
    <w:rsid w:val="00DE2F5F"/>
    <w:rsid w:val="00DE313F"/>
    <w:rsid w:val="00DE3273"/>
    <w:rsid w:val="00DE3415"/>
    <w:rsid w:val="00DE3D35"/>
    <w:rsid w:val="00DE3DC6"/>
    <w:rsid w:val="00DE3EFF"/>
    <w:rsid w:val="00DE3F2C"/>
    <w:rsid w:val="00DE41A9"/>
    <w:rsid w:val="00DE442A"/>
    <w:rsid w:val="00DE4504"/>
    <w:rsid w:val="00DE4812"/>
    <w:rsid w:val="00DE4A38"/>
    <w:rsid w:val="00DE5673"/>
    <w:rsid w:val="00DE56D6"/>
    <w:rsid w:val="00DE5EE4"/>
    <w:rsid w:val="00DE6043"/>
    <w:rsid w:val="00DE6081"/>
    <w:rsid w:val="00DE635E"/>
    <w:rsid w:val="00DE636F"/>
    <w:rsid w:val="00DE727B"/>
    <w:rsid w:val="00DE7385"/>
    <w:rsid w:val="00DE784A"/>
    <w:rsid w:val="00DE7C42"/>
    <w:rsid w:val="00DF0125"/>
    <w:rsid w:val="00DF0172"/>
    <w:rsid w:val="00DF0AC2"/>
    <w:rsid w:val="00DF0BF9"/>
    <w:rsid w:val="00DF0D14"/>
    <w:rsid w:val="00DF11A2"/>
    <w:rsid w:val="00DF13A6"/>
    <w:rsid w:val="00DF13DB"/>
    <w:rsid w:val="00DF17DD"/>
    <w:rsid w:val="00DF1DB0"/>
    <w:rsid w:val="00DF2DEE"/>
    <w:rsid w:val="00DF2FCA"/>
    <w:rsid w:val="00DF3400"/>
    <w:rsid w:val="00DF35D8"/>
    <w:rsid w:val="00DF3760"/>
    <w:rsid w:val="00DF3A99"/>
    <w:rsid w:val="00DF3E33"/>
    <w:rsid w:val="00DF422F"/>
    <w:rsid w:val="00DF44AA"/>
    <w:rsid w:val="00DF48EC"/>
    <w:rsid w:val="00DF49B5"/>
    <w:rsid w:val="00DF4C38"/>
    <w:rsid w:val="00DF4D35"/>
    <w:rsid w:val="00DF53C3"/>
    <w:rsid w:val="00DF53DF"/>
    <w:rsid w:val="00DF5681"/>
    <w:rsid w:val="00DF57E5"/>
    <w:rsid w:val="00DF586A"/>
    <w:rsid w:val="00DF5DD8"/>
    <w:rsid w:val="00DF6494"/>
    <w:rsid w:val="00DF64AA"/>
    <w:rsid w:val="00DF6507"/>
    <w:rsid w:val="00DF65C0"/>
    <w:rsid w:val="00DF7775"/>
    <w:rsid w:val="00E001A2"/>
    <w:rsid w:val="00E003A1"/>
    <w:rsid w:val="00E01559"/>
    <w:rsid w:val="00E0184A"/>
    <w:rsid w:val="00E01BDF"/>
    <w:rsid w:val="00E01E35"/>
    <w:rsid w:val="00E01FD6"/>
    <w:rsid w:val="00E023C6"/>
    <w:rsid w:val="00E025C3"/>
    <w:rsid w:val="00E02A8B"/>
    <w:rsid w:val="00E02B18"/>
    <w:rsid w:val="00E02E14"/>
    <w:rsid w:val="00E0301B"/>
    <w:rsid w:val="00E0305F"/>
    <w:rsid w:val="00E0366C"/>
    <w:rsid w:val="00E0382E"/>
    <w:rsid w:val="00E03E93"/>
    <w:rsid w:val="00E04107"/>
    <w:rsid w:val="00E041F5"/>
    <w:rsid w:val="00E052BD"/>
    <w:rsid w:val="00E052C9"/>
    <w:rsid w:val="00E053E9"/>
    <w:rsid w:val="00E05D77"/>
    <w:rsid w:val="00E05F0B"/>
    <w:rsid w:val="00E06464"/>
    <w:rsid w:val="00E066B0"/>
    <w:rsid w:val="00E06911"/>
    <w:rsid w:val="00E06DB8"/>
    <w:rsid w:val="00E06F69"/>
    <w:rsid w:val="00E0702C"/>
    <w:rsid w:val="00E071CE"/>
    <w:rsid w:val="00E075BD"/>
    <w:rsid w:val="00E077A1"/>
    <w:rsid w:val="00E07984"/>
    <w:rsid w:val="00E0799B"/>
    <w:rsid w:val="00E07A93"/>
    <w:rsid w:val="00E07E49"/>
    <w:rsid w:val="00E10032"/>
    <w:rsid w:val="00E10541"/>
    <w:rsid w:val="00E10641"/>
    <w:rsid w:val="00E107A7"/>
    <w:rsid w:val="00E107F2"/>
    <w:rsid w:val="00E10B4C"/>
    <w:rsid w:val="00E10E9B"/>
    <w:rsid w:val="00E11247"/>
    <w:rsid w:val="00E11B34"/>
    <w:rsid w:val="00E11B7F"/>
    <w:rsid w:val="00E11E5F"/>
    <w:rsid w:val="00E120BF"/>
    <w:rsid w:val="00E1255E"/>
    <w:rsid w:val="00E12861"/>
    <w:rsid w:val="00E129F2"/>
    <w:rsid w:val="00E12AC8"/>
    <w:rsid w:val="00E12C7D"/>
    <w:rsid w:val="00E12EA7"/>
    <w:rsid w:val="00E12F8D"/>
    <w:rsid w:val="00E12FBE"/>
    <w:rsid w:val="00E12FFE"/>
    <w:rsid w:val="00E1380D"/>
    <w:rsid w:val="00E1399D"/>
    <w:rsid w:val="00E13B33"/>
    <w:rsid w:val="00E13C14"/>
    <w:rsid w:val="00E1400E"/>
    <w:rsid w:val="00E14318"/>
    <w:rsid w:val="00E14700"/>
    <w:rsid w:val="00E148E6"/>
    <w:rsid w:val="00E14C7F"/>
    <w:rsid w:val="00E14D3A"/>
    <w:rsid w:val="00E156A8"/>
    <w:rsid w:val="00E15881"/>
    <w:rsid w:val="00E15C32"/>
    <w:rsid w:val="00E15D36"/>
    <w:rsid w:val="00E15FAC"/>
    <w:rsid w:val="00E163EC"/>
    <w:rsid w:val="00E1673F"/>
    <w:rsid w:val="00E16751"/>
    <w:rsid w:val="00E16CC9"/>
    <w:rsid w:val="00E16ECB"/>
    <w:rsid w:val="00E170F0"/>
    <w:rsid w:val="00E1747A"/>
    <w:rsid w:val="00E17BC1"/>
    <w:rsid w:val="00E203C4"/>
    <w:rsid w:val="00E203D2"/>
    <w:rsid w:val="00E20433"/>
    <w:rsid w:val="00E205C8"/>
    <w:rsid w:val="00E20601"/>
    <w:rsid w:val="00E210E2"/>
    <w:rsid w:val="00E21226"/>
    <w:rsid w:val="00E214F4"/>
    <w:rsid w:val="00E21B2D"/>
    <w:rsid w:val="00E21C13"/>
    <w:rsid w:val="00E21C45"/>
    <w:rsid w:val="00E2222B"/>
    <w:rsid w:val="00E2249F"/>
    <w:rsid w:val="00E227D7"/>
    <w:rsid w:val="00E22927"/>
    <w:rsid w:val="00E22C13"/>
    <w:rsid w:val="00E22CDD"/>
    <w:rsid w:val="00E23220"/>
    <w:rsid w:val="00E2335C"/>
    <w:rsid w:val="00E23495"/>
    <w:rsid w:val="00E23546"/>
    <w:rsid w:val="00E237C7"/>
    <w:rsid w:val="00E23A21"/>
    <w:rsid w:val="00E23C2A"/>
    <w:rsid w:val="00E242EC"/>
    <w:rsid w:val="00E24CCE"/>
    <w:rsid w:val="00E24DAD"/>
    <w:rsid w:val="00E25486"/>
    <w:rsid w:val="00E259E8"/>
    <w:rsid w:val="00E25D8B"/>
    <w:rsid w:val="00E26209"/>
    <w:rsid w:val="00E262B0"/>
    <w:rsid w:val="00E263EB"/>
    <w:rsid w:val="00E265B0"/>
    <w:rsid w:val="00E26A9F"/>
    <w:rsid w:val="00E26C01"/>
    <w:rsid w:val="00E274B3"/>
    <w:rsid w:val="00E2755A"/>
    <w:rsid w:val="00E302BD"/>
    <w:rsid w:val="00E3032F"/>
    <w:rsid w:val="00E305A8"/>
    <w:rsid w:val="00E308CF"/>
    <w:rsid w:val="00E30A5D"/>
    <w:rsid w:val="00E30BE8"/>
    <w:rsid w:val="00E30CF0"/>
    <w:rsid w:val="00E3108C"/>
    <w:rsid w:val="00E31432"/>
    <w:rsid w:val="00E31C09"/>
    <w:rsid w:val="00E31CAD"/>
    <w:rsid w:val="00E31E8E"/>
    <w:rsid w:val="00E31EFA"/>
    <w:rsid w:val="00E31F8A"/>
    <w:rsid w:val="00E321D1"/>
    <w:rsid w:val="00E323ED"/>
    <w:rsid w:val="00E32487"/>
    <w:rsid w:val="00E32560"/>
    <w:rsid w:val="00E3257B"/>
    <w:rsid w:val="00E329A2"/>
    <w:rsid w:val="00E32B52"/>
    <w:rsid w:val="00E32D0C"/>
    <w:rsid w:val="00E33117"/>
    <w:rsid w:val="00E3340A"/>
    <w:rsid w:val="00E33CC7"/>
    <w:rsid w:val="00E344B6"/>
    <w:rsid w:val="00E34660"/>
    <w:rsid w:val="00E34721"/>
    <w:rsid w:val="00E34823"/>
    <w:rsid w:val="00E34C21"/>
    <w:rsid w:val="00E34CF7"/>
    <w:rsid w:val="00E34F7C"/>
    <w:rsid w:val="00E350FB"/>
    <w:rsid w:val="00E358F8"/>
    <w:rsid w:val="00E35D5A"/>
    <w:rsid w:val="00E35FBC"/>
    <w:rsid w:val="00E3600A"/>
    <w:rsid w:val="00E36A9E"/>
    <w:rsid w:val="00E36C1A"/>
    <w:rsid w:val="00E3724D"/>
    <w:rsid w:val="00E372CC"/>
    <w:rsid w:val="00E37376"/>
    <w:rsid w:val="00E377BB"/>
    <w:rsid w:val="00E378FC"/>
    <w:rsid w:val="00E37B52"/>
    <w:rsid w:val="00E37E80"/>
    <w:rsid w:val="00E37EC5"/>
    <w:rsid w:val="00E37ED1"/>
    <w:rsid w:val="00E400F0"/>
    <w:rsid w:val="00E40558"/>
    <w:rsid w:val="00E4097C"/>
    <w:rsid w:val="00E409C8"/>
    <w:rsid w:val="00E40A71"/>
    <w:rsid w:val="00E41768"/>
    <w:rsid w:val="00E41C35"/>
    <w:rsid w:val="00E41E86"/>
    <w:rsid w:val="00E4210F"/>
    <w:rsid w:val="00E42519"/>
    <w:rsid w:val="00E4255D"/>
    <w:rsid w:val="00E42B81"/>
    <w:rsid w:val="00E42DBC"/>
    <w:rsid w:val="00E42F82"/>
    <w:rsid w:val="00E433C7"/>
    <w:rsid w:val="00E433C8"/>
    <w:rsid w:val="00E43DE3"/>
    <w:rsid w:val="00E44060"/>
    <w:rsid w:val="00E44291"/>
    <w:rsid w:val="00E442A4"/>
    <w:rsid w:val="00E44395"/>
    <w:rsid w:val="00E445E6"/>
    <w:rsid w:val="00E44D19"/>
    <w:rsid w:val="00E44E21"/>
    <w:rsid w:val="00E451D2"/>
    <w:rsid w:val="00E452EF"/>
    <w:rsid w:val="00E45543"/>
    <w:rsid w:val="00E4567B"/>
    <w:rsid w:val="00E4600A"/>
    <w:rsid w:val="00E4694B"/>
    <w:rsid w:val="00E46EF6"/>
    <w:rsid w:val="00E47244"/>
    <w:rsid w:val="00E472BD"/>
    <w:rsid w:val="00E47A0E"/>
    <w:rsid w:val="00E47CCB"/>
    <w:rsid w:val="00E500C2"/>
    <w:rsid w:val="00E502E5"/>
    <w:rsid w:val="00E5046C"/>
    <w:rsid w:val="00E505D4"/>
    <w:rsid w:val="00E509DF"/>
    <w:rsid w:val="00E50B71"/>
    <w:rsid w:val="00E50DA7"/>
    <w:rsid w:val="00E50E3C"/>
    <w:rsid w:val="00E5146B"/>
    <w:rsid w:val="00E515A6"/>
    <w:rsid w:val="00E51686"/>
    <w:rsid w:val="00E5168D"/>
    <w:rsid w:val="00E51DBF"/>
    <w:rsid w:val="00E51E39"/>
    <w:rsid w:val="00E52266"/>
    <w:rsid w:val="00E5257D"/>
    <w:rsid w:val="00E52729"/>
    <w:rsid w:val="00E5356E"/>
    <w:rsid w:val="00E53729"/>
    <w:rsid w:val="00E53A0F"/>
    <w:rsid w:val="00E540CC"/>
    <w:rsid w:val="00E5410F"/>
    <w:rsid w:val="00E543CE"/>
    <w:rsid w:val="00E54BB2"/>
    <w:rsid w:val="00E54ED7"/>
    <w:rsid w:val="00E5585C"/>
    <w:rsid w:val="00E55AA7"/>
    <w:rsid w:val="00E56240"/>
    <w:rsid w:val="00E5642A"/>
    <w:rsid w:val="00E56437"/>
    <w:rsid w:val="00E564B9"/>
    <w:rsid w:val="00E5666B"/>
    <w:rsid w:val="00E567F0"/>
    <w:rsid w:val="00E56E11"/>
    <w:rsid w:val="00E576BA"/>
    <w:rsid w:val="00E577BE"/>
    <w:rsid w:val="00E57916"/>
    <w:rsid w:val="00E57D9F"/>
    <w:rsid w:val="00E60134"/>
    <w:rsid w:val="00E60397"/>
    <w:rsid w:val="00E607BF"/>
    <w:rsid w:val="00E60A12"/>
    <w:rsid w:val="00E60B44"/>
    <w:rsid w:val="00E60DFD"/>
    <w:rsid w:val="00E60F6C"/>
    <w:rsid w:val="00E60FB7"/>
    <w:rsid w:val="00E614EB"/>
    <w:rsid w:val="00E61532"/>
    <w:rsid w:val="00E6153F"/>
    <w:rsid w:val="00E6169F"/>
    <w:rsid w:val="00E6173B"/>
    <w:rsid w:val="00E6193B"/>
    <w:rsid w:val="00E61AF3"/>
    <w:rsid w:val="00E61F69"/>
    <w:rsid w:val="00E62486"/>
    <w:rsid w:val="00E624CF"/>
    <w:rsid w:val="00E62878"/>
    <w:rsid w:val="00E631A6"/>
    <w:rsid w:val="00E633F5"/>
    <w:rsid w:val="00E63D05"/>
    <w:rsid w:val="00E6422D"/>
    <w:rsid w:val="00E6434C"/>
    <w:rsid w:val="00E649C9"/>
    <w:rsid w:val="00E64B2F"/>
    <w:rsid w:val="00E64D69"/>
    <w:rsid w:val="00E64F99"/>
    <w:rsid w:val="00E650E9"/>
    <w:rsid w:val="00E65D58"/>
    <w:rsid w:val="00E662A2"/>
    <w:rsid w:val="00E66400"/>
    <w:rsid w:val="00E6651E"/>
    <w:rsid w:val="00E667E4"/>
    <w:rsid w:val="00E669EA"/>
    <w:rsid w:val="00E6721A"/>
    <w:rsid w:val="00E67683"/>
    <w:rsid w:val="00E677E3"/>
    <w:rsid w:val="00E67A62"/>
    <w:rsid w:val="00E70084"/>
    <w:rsid w:val="00E704E7"/>
    <w:rsid w:val="00E70824"/>
    <w:rsid w:val="00E7090F"/>
    <w:rsid w:val="00E70CBE"/>
    <w:rsid w:val="00E71A61"/>
    <w:rsid w:val="00E72112"/>
    <w:rsid w:val="00E7231A"/>
    <w:rsid w:val="00E72465"/>
    <w:rsid w:val="00E72C9A"/>
    <w:rsid w:val="00E73371"/>
    <w:rsid w:val="00E733E4"/>
    <w:rsid w:val="00E738C3"/>
    <w:rsid w:val="00E73DAC"/>
    <w:rsid w:val="00E7412C"/>
    <w:rsid w:val="00E74811"/>
    <w:rsid w:val="00E74C51"/>
    <w:rsid w:val="00E75175"/>
    <w:rsid w:val="00E759C2"/>
    <w:rsid w:val="00E75E21"/>
    <w:rsid w:val="00E76149"/>
    <w:rsid w:val="00E761A7"/>
    <w:rsid w:val="00E767E3"/>
    <w:rsid w:val="00E76874"/>
    <w:rsid w:val="00E768C0"/>
    <w:rsid w:val="00E7691E"/>
    <w:rsid w:val="00E76F3C"/>
    <w:rsid w:val="00E76FB7"/>
    <w:rsid w:val="00E7741E"/>
    <w:rsid w:val="00E7742B"/>
    <w:rsid w:val="00E774CB"/>
    <w:rsid w:val="00E775C4"/>
    <w:rsid w:val="00E777C8"/>
    <w:rsid w:val="00E77DFA"/>
    <w:rsid w:val="00E8011E"/>
    <w:rsid w:val="00E803BA"/>
    <w:rsid w:val="00E8072E"/>
    <w:rsid w:val="00E80D06"/>
    <w:rsid w:val="00E80D44"/>
    <w:rsid w:val="00E8120C"/>
    <w:rsid w:val="00E814FB"/>
    <w:rsid w:val="00E8153C"/>
    <w:rsid w:val="00E81EB5"/>
    <w:rsid w:val="00E820F3"/>
    <w:rsid w:val="00E824BD"/>
    <w:rsid w:val="00E82644"/>
    <w:rsid w:val="00E827E3"/>
    <w:rsid w:val="00E82DFF"/>
    <w:rsid w:val="00E833A2"/>
    <w:rsid w:val="00E83534"/>
    <w:rsid w:val="00E838B9"/>
    <w:rsid w:val="00E83CF1"/>
    <w:rsid w:val="00E84175"/>
    <w:rsid w:val="00E84CE3"/>
    <w:rsid w:val="00E84DCC"/>
    <w:rsid w:val="00E8515B"/>
    <w:rsid w:val="00E85361"/>
    <w:rsid w:val="00E8550F"/>
    <w:rsid w:val="00E855D1"/>
    <w:rsid w:val="00E85B82"/>
    <w:rsid w:val="00E85E10"/>
    <w:rsid w:val="00E86140"/>
    <w:rsid w:val="00E8619E"/>
    <w:rsid w:val="00E8684A"/>
    <w:rsid w:val="00E869DD"/>
    <w:rsid w:val="00E869DF"/>
    <w:rsid w:val="00E86EA2"/>
    <w:rsid w:val="00E8703F"/>
    <w:rsid w:val="00E8764C"/>
    <w:rsid w:val="00E8798A"/>
    <w:rsid w:val="00E90060"/>
    <w:rsid w:val="00E904E8"/>
    <w:rsid w:val="00E9098D"/>
    <w:rsid w:val="00E90F9C"/>
    <w:rsid w:val="00E91DED"/>
    <w:rsid w:val="00E91E94"/>
    <w:rsid w:val="00E92342"/>
    <w:rsid w:val="00E9241F"/>
    <w:rsid w:val="00E9259F"/>
    <w:rsid w:val="00E92651"/>
    <w:rsid w:val="00E928CB"/>
    <w:rsid w:val="00E92EF5"/>
    <w:rsid w:val="00E93401"/>
    <w:rsid w:val="00E936CC"/>
    <w:rsid w:val="00E93A3B"/>
    <w:rsid w:val="00E93B76"/>
    <w:rsid w:val="00E94098"/>
    <w:rsid w:val="00E94417"/>
    <w:rsid w:val="00E94593"/>
    <w:rsid w:val="00E9491D"/>
    <w:rsid w:val="00E949FA"/>
    <w:rsid w:val="00E94A92"/>
    <w:rsid w:val="00E94ADB"/>
    <w:rsid w:val="00E94C15"/>
    <w:rsid w:val="00E94D20"/>
    <w:rsid w:val="00E95331"/>
    <w:rsid w:val="00E95334"/>
    <w:rsid w:val="00E953C4"/>
    <w:rsid w:val="00E953E7"/>
    <w:rsid w:val="00E95846"/>
    <w:rsid w:val="00E95F47"/>
    <w:rsid w:val="00E95FD0"/>
    <w:rsid w:val="00E96739"/>
    <w:rsid w:val="00E96792"/>
    <w:rsid w:val="00E96DB5"/>
    <w:rsid w:val="00E96F7F"/>
    <w:rsid w:val="00E970B9"/>
    <w:rsid w:val="00E97176"/>
    <w:rsid w:val="00E974FE"/>
    <w:rsid w:val="00E97726"/>
    <w:rsid w:val="00E97732"/>
    <w:rsid w:val="00E97E5F"/>
    <w:rsid w:val="00E97F36"/>
    <w:rsid w:val="00EA0666"/>
    <w:rsid w:val="00EA0813"/>
    <w:rsid w:val="00EA0CA5"/>
    <w:rsid w:val="00EA0E5E"/>
    <w:rsid w:val="00EA104C"/>
    <w:rsid w:val="00EA1228"/>
    <w:rsid w:val="00EA12A5"/>
    <w:rsid w:val="00EA12B3"/>
    <w:rsid w:val="00EA153B"/>
    <w:rsid w:val="00EA16F9"/>
    <w:rsid w:val="00EA1881"/>
    <w:rsid w:val="00EA196C"/>
    <w:rsid w:val="00EA1A2B"/>
    <w:rsid w:val="00EA1A53"/>
    <w:rsid w:val="00EA1A74"/>
    <w:rsid w:val="00EA1B74"/>
    <w:rsid w:val="00EA1B81"/>
    <w:rsid w:val="00EA1BCA"/>
    <w:rsid w:val="00EA20AD"/>
    <w:rsid w:val="00EA2228"/>
    <w:rsid w:val="00EA2505"/>
    <w:rsid w:val="00EA2794"/>
    <w:rsid w:val="00EA27D8"/>
    <w:rsid w:val="00EA2AE2"/>
    <w:rsid w:val="00EA2E40"/>
    <w:rsid w:val="00EA3325"/>
    <w:rsid w:val="00EA34C3"/>
    <w:rsid w:val="00EA36C0"/>
    <w:rsid w:val="00EA3732"/>
    <w:rsid w:val="00EA38A8"/>
    <w:rsid w:val="00EA38BF"/>
    <w:rsid w:val="00EA3A0A"/>
    <w:rsid w:val="00EA3E7C"/>
    <w:rsid w:val="00EA40AE"/>
    <w:rsid w:val="00EA481C"/>
    <w:rsid w:val="00EA4C20"/>
    <w:rsid w:val="00EA4F18"/>
    <w:rsid w:val="00EA4F24"/>
    <w:rsid w:val="00EA4FC0"/>
    <w:rsid w:val="00EA5445"/>
    <w:rsid w:val="00EA5AC0"/>
    <w:rsid w:val="00EA5E61"/>
    <w:rsid w:val="00EA643E"/>
    <w:rsid w:val="00EA653A"/>
    <w:rsid w:val="00EA668D"/>
    <w:rsid w:val="00EA6CC8"/>
    <w:rsid w:val="00EA6F81"/>
    <w:rsid w:val="00EA740C"/>
    <w:rsid w:val="00EA74FC"/>
    <w:rsid w:val="00EA7573"/>
    <w:rsid w:val="00EA7900"/>
    <w:rsid w:val="00EA7FEE"/>
    <w:rsid w:val="00EB0032"/>
    <w:rsid w:val="00EB01F5"/>
    <w:rsid w:val="00EB040F"/>
    <w:rsid w:val="00EB06C9"/>
    <w:rsid w:val="00EB0736"/>
    <w:rsid w:val="00EB1166"/>
    <w:rsid w:val="00EB15C4"/>
    <w:rsid w:val="00EB17CE"/>
    <w:rsid w:val="00EB1956"/>
    <w:rsid w:val="00EB1BB6"/>
    <w:rsid w:val="00EB1DAA"/>
    <w:rsid w:val="00EB1F01"/>
    <w:rsid w:val="00EB22E8"/>
    <w:rsid w:val="00EB2538"/>
    <w:rsid w:val="00EB2F1B"/>
    <w:rsid w:val="00EB2FF5"/>
    <w:rsid w:val="00EB30D8"/>
    <w:rsid w:val="00EB31C2"/>
    <w:rsid w:val="00EB3225"/>
    <w:rsid w:val="00EB3832"/>
    <w:rsid w:val="00EB38BA"/>
    <w:rsid w:val="00EB3C68"/>
    <w:rsid w:val="00EB3E9D"/>
    <w:rsid w:val="00EB4BB8"/>
    <w:rsid w:val="00EB4FE5"/>
    <w:rsid w:val="00EB503F"/>
    <w:rsid w:val="00EB504E"/>
    <w:rsid w:val="00EB50F3"/>
    <w:rsid w:val="00EB5714"/>
    <w:rsid w:val="00EB5A48"/>
    <w:rsid w:val="00EB5B65"/>
    <w:rsid w:val="00EB5B87"/>
    <w:rsid w:val="00EB6152"/>
    <w:rsid w:val="00EB68BC"/>
    <w:rsid w:val="00EB6A94"/>
    <w:rsid w:val="00EB6A98"/>
    <w:rsid w:val="00EB6B66"/>
    <w:rsid w:val="00EB6F90"/>
    <w:rsid w:val="00EB6F9C"/>
    <w:rsid w:val="00EB739F"/>
    <w:rsid w:val="00EB75F9"/>
    <w:rsid w:val="00EB778E"/>
    <w:rsid w:val="00EC05DE"/>
    <w:rsid w:val="00EC07E3"/>
    <w:rsid w:val="00EC08BD"/>
    <w:rsid w:val="00EC0EBC"/>
    <w:rsid w:val="00EC0F55"/>
    <w:rsid w:val="00EC1116"/>
    <w:rsid w:val="00EC11F7"/>
    <w:rsid w:val="00EC14FD"/>
    <w:rsid w:val="00EC187E"/>
    <w:rsid w:val="00EC1A49"/>
    <w:rsid w:val="00EC1BD9"/>
    <w:rsid w:val="00EC1C22"/>
    <w:rsid w:val="00EC1C3E"/>
    <w:rsid w:val="00EC2186"/>
    <w:rsid w:val="00EC2C4B"/>
    <w:rsid w:val="00EC31CF"/>
    <w:rsid w:val="00EC37A6"/>
    <w:rsid w:val="00EC3C93"/>
    <w:rsid w:val="00EC3D37"/>
    <w:rsid w:val="00EC43B0"/>
    <w:rsid w:val="00EC4699"/>
    <w:rsid w:val="00EC46C8"/>
    <w:rsid w:val="00EC4746"/>
    <w:rsid w:val="00EC4AB1"/>
    <w:rsid w:val="00EC4B24"/>
    <w:rsid w:val="00EC4D8A"/>
    <w:rsid w:val="00EC594A"/>
    <w:rsid w:val="00EC5BC5"/>
    <w:rsid w:val="00EC5BF6"/>
    <w:rsid w:val="00EC6549"/>
    <w:rsid w:val="00EC6770"/>
    <w:rsid w:val="00EC67F7"/>
    <w:rsid w:val="00EC69E2"/>
    <w:rsid w:val="00EC6B88"/>
    <w:rsid w:val="00EC7719"/>
    <w:rsid w:val="00EC772F"/>
    <w:rsid w:val="00EC7887"/>
    <w:rsid w:val="00EC78CF"/>
    <w:rsid w:val="00EC7F89"/>
    <w:rsid w:val="00ED04FB"/>
    <w:rsid w:val="00ED062C"/>
    <w:rsid w:val="00ED0700"/>
    <w:rsid w:val="00ED0848"/>
    <w:rsid w:val="00ED08D8"/>
    <w:rsid w:val="00ED08DD"/>
    <w:rsid w:val="00ED0BF3"/>
    <w:rsid w:val="00ED0CDC"/>
    <w:rsid w:val="00ED14D0"/>
    <w:rsid w:val="00ED1731"/>
    <w:rsid w:val="00ED1849"/>
    <w:rsid w:val="00ED1996"/>
    <w:rsid w:val="00ED1B9F"/>
    <w:rsid w:val="00ED1E83"/>
    <w:rsid w:val="00ED2325"/>
    <w:rsid w:val="00ED2894"/>
    <w:rsid w:val="00ED2992"/>
    <w:rsid w:val="00ED299E"/>
    <w:rsid w:val="00ED2C8F"/>
    <w:rsid w:val="00ED3235"/>
    <w:rsid w:val="00ED32F6"/>
    <w:rsid w:val="00ED3365"/>
    <w:rsid w:val="00ED395C"/>
    <w:rsid w:val="00ED3A03"/>
    <w:rsid w:val="00ED3AAA"/>
    <w:rsid w:val="00ED3CE0"/>
    <w:rsid w:val="00ED3D61"/>
    <w:rsid w:val="00ED3DC4"/>
    <w:rsid w:val="00ED477D"/>
    <w:rsid w:val="00ED491E"/>
    <w:rsid w:val="00ED4C0B"/>
    <w:rsid w:val="00ED5288"/>
    <w:rsid w:val="00ED52B7"/>
    <w:rsid w:val="00ED5D6F"/>
    <w:rsid w:val="00ED5F3F"/>
    <w:rsid w:val="00ED6392"/>
    <w:rsid w:val="00ED6586"/>
    <w:rsid w:val="00ED678F"/>
    <w:rsid w:val="00ED7314"/>
    <w:rsid w:val="00ED74AF"/>
    <w:rsid w:val="00ED7610"/>
    <w:rsid w:val="00ED7D46"/>
    <w:rsid w:val="00ED7D7A"/>
    <w:rsid w:val="00EE0028"/>
    <w:rsid w:val="00EE014D"/>
    <w:rsid w:val="00EE02EC"/>
    <w:rsid w:val="00EE0821"/>
    <w:rsid w:val="00EE08B9"/>
    <w:rsid w:val="00EE0A87"/>
    <w:rsid w:val="00EE14C4"/>
    <w:rsid w:val="00EE158F"/>
    <w:rsid w:val="00EE19D1"/>
    <w:rsid w:val="00EE1ADB"/>
    <w:rsid w:val="00EE20D9"/>
    <w:rsid w:val="00EE2C2B"/>
    <w:rsid w:val="00EE339E"/>
    <w:rsid w:val="00EE38CF"/>
    <w:rsid w:val="00EE3C56"/>
    <w:rsid w:val="00EE3C8E"/>
    <w:rsid w:val="00EE4161"/>
    <w:rsid w:val="00EE434B"/>
    <w:rsid w:val="00EE46F2"/>
    <w:rsid w:val="00EE4984"/>
    <w:rsid w:val="00EE49F3"/>
    <w:rsid w:val="00EE4AC9"/>
    <w:rsid w:val="00EE51C7"/>
    <w:rsid w:val="00EE595B"/>
    <w:rsid w:val="00EE59DC"/>
    <w:rsid w:val="00EE5F00"/>
    <w:rsid w:val="00EE621B"/>
    <w:rsid w:val="00EE6545"/>
    <w:rsid w:val="00EE6681"/>
    <w:rsid w:val="00EE6D0B"/>
    <w:rsid w:val="00EE73DC"/>
    <w:rsid w:val="00EE7B42"/>
    <w:rsid w:val="00EE7C0C"/>
    <w:rsid w:val="00EE7C28"/>
    <w:rsid w:val="00EE7D6F"/>
    <w:rsid w:val="00EF0069"/>
    <w:rsid w:val="00EF0E2A"/>
    <w:rsid w:val="00EF1143"/>
    <w:rsid w:val="00EF133A"/>
    <w:rsid w:val="00EF164D"/>
    <w:rsid w:val="00EF17C8"/>
    <w:rsid w:val="00EF19DE"/>
    <w:rsid w:val="00EF1EAD"/>
    <w:rsid w:val="00EF2880"/>
    <w:rsid w:val="00EF2C54"/>
    <w:rsid w:val="00EF2D8E"/>
    <w:rsid w:val="00EF2F5C"/>
    <w:rsid w:val="00EF312D"/>
    <w:rsid w:val="00EF35E1"/>
    <w:rsid w:val="00EF3C58"/>
    <w:rsid w:val="00EF3D57"/>
    <w:rsid w:val="00EF3FCF"/>
    <w:rsid w:val="00EF4177"/>
    <w:rsid w:val="00EF45BE"/>
    <w:rsid w:val="00EF45D1"/>
    <w:rsid w:val="00EF473C"/>
    <w:rsid w:val="00EF4F9D"/>
    <w:rsid w:val="00EF527B"/>
    <w:rsid w:val="00EF5453"/>
    <w:rsid w:val="00EF5583"/>
    <w:rsid w:val="00EF55C9"/>
    <w:rsid w:val="00EF57B6"/>
    <w:rsid w:val="00EF59D1"/>
    <w:rsid w:val="00EF5AC5"/>
    <w:rsid w:val="00EF5C3A"/>
    <w:rsid w:val="00EF5DAB"/>
    <w:rsid w:val="00EF5F0F"/>
    <w:rsid w:val="00EF61F0"/>
    <w:rsid w:val="00EF6435"/>
    <w:rsid w:val="00EF64BE"/>
    <w:rsid w:val="00EF66AB"/>
    <w:rsid w:val="00EF6862"/>
    <w:rsid w:val="00EF69BE"/>
    <w:rsid w:val="00EF6AE5"/>
    <w:rsid w:val="00EF6C50"/>
    <w:rsid w:val="00EF6DE0"/>
    <w:rsid w:val="00EF6E6B"/>
    <w:rsid w:val="00EF7003"/>
    <w:rsid w:val="00EF7045"/>
    <w:rsid w:val="00EF71F3"/>
    <w:rsid w:val="00EF7E15"/>
    <w:rsid w:val="00F000FD"/>
    <w:rsid w:val="00F009B5"/>
    <w:rsid w:val="00F00B41"/>
    <w:rsid w:val="00F00C69"/>
    <w:rsid w:val="00F00EA8"/>
    <w:rsid w:val="00F01443"/>
    <w:rsid w:val="00F017A8"/>
    <w:rsid w:val="00F0197D"/>
    <w:rsid w:val="00F019D6"/>
    <w:rsid w:val="00F01CA9"/>
    <w:rsid w:val="00F0208F"/>
    <w:rsid w:val="00F02114"/>
    <w:rsid w:val="00F026CE"/>
    <w:rsid w:val="00F0292D"/>
    <w:rsid w:val="00F02AB0"/>
    <w:rsid w:val="00F02ACB"/>
    <w:rsid w:val="00F02E13"/>
    <w:rsid w:val="00F02EB6"/>
    <w:rsid w:val="00F032BC"/>
    <w:rsid w:val="00F03AB1"/>
    <w:rsid w:val="00F03C1F"/>
    <w:rsid w:val="00F03C5B"/>
    <w:rsid w:val="00F03F0D"/>
    <w:rsid w:val="00F04727"/>
    <w:rsid w:val="00F0488A"/>
    <w:rsid w:val="00F048C0"/>
    <w:rsid w:val="00F04BA3"/>
    <w:rsid w:val="00F04D7B"/>
    <w:rsid w:val="00F05397"/>
    <w:rsid w:val="00F0542C"/>
    <w:rsid w:val="00F054EF"/>
    <w:rsid w:val="00F0580F"/>
    <w:rsid w:val="00F058A9"/>
    <w:rsid w:val="00F058FA"/>
    <w:rsid w:val="00F05BEB"/>
    <w:rsid w:val="00F05CE9"/>
    <w:rsid w:val="00F05DE2"/>
    <w:rsid w:val="00F05EB1"/>
    <w:rsid w:val="00F06061"/>
    <w:rsid w:val="00F06265"/>
    <w:rsid w:val="00F063E8"/>
    <w:rsid w:val="00F069EC"/>
    <w:rsid w:val="00F06ABC"/>
    <w:rsid w:val="00F0717C"/>
    <w:rsid w:val="00F072F6"/>
    <w:rsid w:val="00F0747D"/>
    <w:rsid w:val="00F07AAC"/>
    <w:rsid w:val="00F07AEB"/>
    <w:rsid w:val="00F102EA"/>
    <w:rsid w:val="00F10603"/>
    <w:rsid w:val="00F12213"/>
    <w:rsid w:val="00F12233"/>
    <w:rsid w:val="00F1238E"/>
    <w:rsid w:val="00F125E6"/>
    <w:rsid w:val="00F128E4"/>
    <w:rsid w:val="00F12E4B"/>
    <w:rsid w:val="00F12FA0"/>
    <w:rsid w:val="00F13675"/>
    <w:rsid w:val="00F13A6D"/>
    <w:rsid w:val="00F13E3A"/>
    <w:rsid w:val="00F1429D"/>
    <w:rsid w:val="00F1476A"/>
    <w:rsid w:val="00F150FB"/>
    <w:rsid w:val="00F15821"/>
    <w:rsid w:val="00F1583D"/>
    <w:rsid w:val="00F15C0E"/>
    <w:rsid w:val="00F15D33"/>
    <w:rsid w:val="00F16807"/>
    <w:rsid w:val="00F1693B"/>
    <w:rsid w:val="00F16CF2"/>
    <w:rsid w:val="00F16E7D"/>
    <w:rsid w:val="00F1703E"/>
    <w:rsid w:val="00F1725E"/>
    <w:rsid w:val="00F1762F"/>
    <w:rsid w:val="00F179F7"/>
    <w:rsid w:val="00F17A81"/>
    <w:rsid w:val="00F17B89"/>
    <w:rsid w:val="00F17E89"/>
    <w:rsid w:val="00F17ED0"/>
    <w:rsid w:val="00F17ED2"/>
    <w:rsid w:val="00F17F15"/>
    <w:rsid w:val="00F2013F"/>
    <w:rsid w:val="00F20259"/>
    <w:rsid w:val="00F205E4"/>
    <w:rsid w:val="00F20E6C"/>
    <w:rsid w:val="00F21096"/>
    <w:rsid w:val="00F21F16"/>
    <w:rsid w:val="00F21FCC"/>
    <w:rsid w:val="00F220E0"/>
    <w:rsid w:val="00F221E2"/>
    <w:rsid w:val="00F22B2F"/>
    <w:rsid w:val="00F22F26"/>
    <w:rsid w:val="00F236B9"/>
    <w:rsid w:val="00F23770"/>
    <w:rsid w:val="00F23B10"/>
    <w:rsid w:val="00F23B9C"/>
    <w:rsid w:val="00F23F57"/>
    <w:rsid w:val="00F2404F"/>
    <w:rsid w:val="00F2415A"/>
    <w:rsid w:val="00F249CC"/>
    <w:rsid w:val="00F24B0E"/>
    <w:rsid w:val="00F24DF9"/>
    <w:rsid w:val="00F24FD0"/>
    <w:rsid w:val="00F2555E"/>
    <w:rsid w:val="00F255E3"/>
    <w:rsid w:val="00F25B4D"/>
    <w:rsid w:val="00F25C49"/>
    <w:rsid w:val="00F25CC9"/>
    <w:rsid w:val="00F25EDB"/>
    <w:rsid w:val="00F2610C"/>
    <w:rsid w:val="00F261EE"/>
    <w:rsid w:val="00F26219"/>
    <w:rsid w:val="00F26261"/>
    <w:rsid w:val="00F26542"/>
    <w:rsid w:val="00F26805"/>
    <w:rsid w:val="00F26A33"/>
    <w:rsid w:val="00F26C2D"/>
    <w:rsid w:val="00F26FA3"/>
    <w:rsid w:val="00F27112"/>
    <w:rsid w:val="00F2743B"/>
    <w:rsid w:val="00F27587"/>
    <w:rsid w:val="00F276D9"/>
    <w:rsid w:val="00F278E2"/>
    <w:rsid w:val="00F27B06"/>
    <w:rsid w:val="00F30178"/>
    <w:rsid w:val="00F304C1"/>
    <w:rsid w:val="00F309DC"/>
    <w:rsid w:val="00F30EAA"/>
    <w:rsid w:val="00F31245"/>
    <w:rsid w:val="00F316F9"/>
    <w:rsid w:val="00F3186D"/>
    <w:rsid w:val="00F31E8A"/>
    <w:rsid w:val="00F31EE5"/>
    <w:rsid w:val="00F32042"/>
    <w:rsid w:val="00F323EC"/>
    <w:rsid w:val="00F32412"/>
    <w:rsid w:val="00F3285E"/>
    <w:rsid w:val="00F32E2B"/>
    <w:rsid w:val="00F331F0"/>
    <w:rsid w:val="00F3332B"/>
    <w:rsid w:val="00F337E8"/>
    <w:rsid w:val="00F341AB"/>
    <w:rsid w:val="00F342B0"/>
    <w:rsid w:val="00F34504"/>
    <w:rsid w:val="00F34CC6"/>
    <w:rsid w:val="00F34ED5"/>
    <w:rsid w:val="00F34F22"/>
    <w:rsid w:val="00F34F55"/>
    <w:rsid w:val="00F3502C"/>
    <w:rsid w:val="00F359DE"/>
    <w:rsid w:val="00F35AD1"/>
    <w:rsid w:val="00F35F47"/>
    <w:rsid w:val="00F36343"/>
    <w:rsid w:val="00F36653"/>
    <w:rsid w:val="00F3683A"/>
    <w:rsid w:val="00F3699D"/>
    <w:rsid w:val="00F36D02"/>
    <w:rsid w:val="00F36DF7"/>
    <w:rsid w:val="00F36EBE"/>
    <w:rsid w:val="00F3763D"/>
    <w:rsid w:val="00F3786E"/>
    <w:rsid w:val="00F37877"/>
    <w:rsid w:val="00F379CA"/>
    <w:rsid w:val="00F37AEA"/>
    <w:rsid w:val="00F37C83"/>
    <w:rsid w:val="00F37F5B"/>
    <w:rsid w:val="00F40A93"/>
    <w:rsid w:val="00F40BCC"/>
    <w:rsid w:val="00F40F9B"/>
    <w:rsid w:val="00F411AF"/>
    <w:rsid w:val="00F411B9"/>
    <w:rsid w:val="00F4130D"/>
    <w:rsid w:val="00F4138B"/>
    <w:rsid w:val="00F41648"/>
    <w:rsid w:val="00F4170C"/>
    <w:rsid w:val="00F417D2"/>
    <w:rsid w:val="00F41800"/>
    <w:rsid w:val="00F41A61"/>
    <w:rsid w:val="00F41C5B"/>
    <w:rsid w:val="00F421BB"/>
    <w:rsid w:val="00F421CD"/>
    <w:rsid w:val="00F4236C"/>
    <w:rsid w:val="00F42473"/>
    <w:rsid w:val="00F424C4"/>
    <w:rsid w:val="00F42520"/>
    <w:rsid w:val="00F42563"/>
    <w:rsid w:val="00F425F6"/>
    <w:rsid w:val="00F42DBC"/>
    <w:rsid w:val="00F43287"/>
    <w:rsid w:val="00F433F9"/>
    <w:rsid w:val="00F43555"/>
    <w:rsid w:val="00F4373E"/>
    <w:rsid w:val="00F4421F"/>
    <w:rsid w:val="00F442C9"/>
    <w:rsid w:val="00F4442D"/>
    <w:rsid w:val="00F447D9"/>
    <w:rsid w:val="00F44BAC"/>
    <w:rsid w:val="00F44E18"/>
    <w:rsid w:val="00F45327"/>
    <w:rsid w:val="00F46350"/>
    <w:rsid w:val="00F4639F"/>
    <w:rsid w:val="00F466BC"/>
    <w:rsid w:val="00F46739"/>
    <w:rsid w:val="00F46826"/>
    <w:rsid w:val="00F46BE5"/>
    <w:rsid w:val="00F4744E"/>
    <w:rsid w:val="00F475F1"/>
    <w:rsid w:val="00F47BC7"/>
    <w:rsid w:val="00F47CF4"/>
    <w:rsid w:val="00F47D13"/>
    <w:rsid w:val="00F47D65"/>
    <w:rsid w:val="00F47E6B"/>
    <w:rsid w:val="00F501BC"/>
    <w:rsid w:val="00F5095F"/>
    <w:rsid w:val="00F50972"/>
    <w:rsid w:val="00F50C18"/>
    <w:rsid w:val="00F50DA9"/>
    <w:rsid w:val="00F50FD5"/>
    <w:rsid w:val="00F51097"/>
    <w:rsid w:val="00F51647"/>
    <w:rsid w:val="00F519BB"/>
    <w:rsid w:val="00F51DD1"/>
    <w:rsid w:val="00F51F03"/>
    <w:rsid w:val="00F521E1"/>
    <w:rsid w:val="00F5268C"/>
    <w:rsid w:val="00F52810"/>
    <w:rsid w:val="00F53459"/>
    <w:rsid w:val="00F53642"/>
    <w:rsid w:val="00F53923"/>
    <w:rsid w:val="00F53A2F"/>
    <w:rsid w:val="00F53F93"/>
    <w:rsid w:val="00F543BB"/>
    <w:rsid w:val="00F5479B"/>
    <w:rsid w:val="00F5489E"/>
    <w:rsid w:val="00F549D9"/>
    <w:rsid w:val="00F54B7A"/>
    <w:rsid w:val="00F55357"/>
    <w:rsid w:val="00F55FBB"/>
    <w:rsid w:val="00F56434"/>
    <w:rsid w:val="00F5677B"/>
    <w:rsid w:val="00F5678F"/>
    <w:rsid w:val="00F56865"/>
    <w:rsid w:val="00F568A0"/>
    <w:rsid w:val="00F56A1A"/>
    <w:rsid w:val="00F57E9E"/>
    <w:rsid w:val="00F6028B"/>
    <w:rsid w:val="00F602D1"/>
    <w:rsid w:val="00F60C58"/>
    <w:rsid w:val="00F60C9E"/>
    <w:rsid w:val="00F612C3"/>
    <w:rsid w:val="00F6168A"/>
    <w:rsid w:val="00F61715"/>
    <w:rsid w:val="00F61CB4"/>
    <w:rsid w:val="00F62D62"/>
    <w:rsid w:val="00F62E37"/>
    <w:rsid w:val="00F6307C"/>
    <w:rsid w:val="00F6308E"/>
    <w:rsid w:val="00F639AA"/>
    <w:rsid w:val="00F641C9"/>
    <w:rsid w:val="00F641D1"/>
    <w:rsid w:val="00F648EA"/>
    <w:rsid w:val="00F64EA2"/>
    <w:rsid w:val="00F64FD9"/>
    <w:rsid w:val="00F65339"/>
    <w:rsid w:val="00F6533A"/>
    <w:rsid w:val="00F654D8"/>
    <w:rsid w:val="00F65537"/>
    <w:rsid w:val="00F65FEF"/>
    <w:rsid w:val="00F66426"/>
    <w:rsid w:val="00F664C2"/>
    <w:rsid w:val="00F665FF"/>
    <w:rsid w:val="00F66709"/>
    <w:rsid w:val="00F6670D"/>
    <w:rsid w:val="00F66AE9"/>
    <w:rsid w:val="00F66FEB"/>
    <w:rsid w:val="00F6711A"/>
    <w:rsid w:val="00F67A7F"/>
    <w:rsid w:val="00F67C35"/>
    <w:rsid w:val="00F67F71"/>
    <w:rsid w:val="00F701D7"/>
    <w:rsid w:val="00F7082C"/>
    <w:rsid w:val="00F7096B"/>
    <w:rsid w:val="00F71176"/>
    <w:rsid w:val="00F713CD"/>
    <w:rsid w:val="00F716DC"/>
    <w:rsid w:val="00F71A16"/>
    <w:rsid w:val="00F71B63"/>
    <w:rsid w:val="00F71FC3"/>
    <w:rsid w:val="00F72011"/>
    <w:rsid w:val="00F72474"/>
    <w:rsid w:val="00F7250C"/>
    <w:rsid w:val="00F72581"/>
    <w:rsid w:val="00F72B91"/>
    <w:rsid w:val="00F72D28"/>
    <w:rsid w:val="00F72EEE"/>
    <w:rsid w:val="00F7308B"/>
    <w:rsid w:val="00F73357"/>
    <w:rsid w:val="00F733A9"/>
    <w:rsid w:val="00F73566"/>
    <w:rsid w:val="00F7361E"/>
    <w:rsid w:val="00F744B6"/>
    <w:rsid w:val="00F7466C"/>
    <w:rsid w:val="00F7497D"/>
    <w:rsid w:val="00F749B2"/>
    <w:rsid w:val="00F74E53"/>
    <w:rsid w:val="00F75422"/>
    <w:rsid w:val="00F75722"/>
    <w:rsid w:val="00F75969"/>
    <w:rsid w:val="00F759F2"/>
    <w:rsid w:val="00F75A26"/>
    <w:rsid w:val="00F75A89"/>
    <w:rsid w:val="00F75F58"/>
    <w:rsid w:val="00F7680E"/>
    <w:rsid w:val="00F76D61"/>
    <w:rsid w:val="00F775C7"/>
    <w:rsid w:val="00F77B2C"/>
    <w:rsid w:val="00F800A6"/>
    <w:rsid w:val="00F8026A"/>
    <w:rsid w:val="00F805DE"/>
    <w:rsid w:val="00F8096B"/>
    <w:rsid w:val="00F80C62"/>
    <w:rsid w:val="00F80CBB"/>
    <w:rsid w:val="00F80F1F"/>
    <w:rsid w:val="00F81353"/>
    <w:rsid w:val="00F81B73"/>
    <w:rsid w:val="00F81C72"/>
    <w:rsid w:val="00F81E84"/>
    <w:rsid w:val="00F82128"/>
    <w:rsid w:val="00F8231E"/>
    <w:rsid w:val="00F82901"/>
    <w:rsid w:val="00F82EC2"/>
    <w:rsid w:val="00F82F10"/>
    <w:rsid w:val="00F83448"/>
    <w:rsid w:val="00F835BD"/>
    <w:rsid w:val="00F83E88"/>
    <w:rsid w:val="00F8414F"/>
    <w:rsid w:val="00F84681"/>
    <w:rsid w:val="00F8506A"/>
    <w:rsid w:val="00F8508D"/>
    <w:rsid w:val="00F85674"/>
    <w:rsid w:val="00F85E53"/>
    <w:rsid w:val="00F86179"/>
    <w:rsid w:val="00F8622B"/>
    <w:rsid w:val="00F862B7"/>
    <w:rsid w:val="00F86359"/>
    <w:rsid w:val="00F86C7C"/>
    <w:rsid w:val="00F86CCD"/>
    <w:rsid w:val="00F87433"/>
    <w:rsid w:val="00F90183"/>
    <w:rsid w:val="00F90422"/>
    <w:rsid w:val="00F904A7"/>
    <w:rsid w:val="00F9098A"/>
    <w:rsid w:val="00F91039"/>
    <w:rsid w:val="00F91740"/>
    <w:rsid w:val="00F91C30"/>
    <w:rsid w:val="00F920B2"/>
    <w:rsid w:val="00F9285C"/>
    <w:rsid w:val="00F929C9"/>
    <w:rsid w:val="00F92B6D"/>
    <w:rsid w:val="00F935C2"/>
    <w:rsid w:val="00F937F9"/>
    <w:rsid w:val="00F93C49"/>
    <w:rsid w:val="00F93FDF"/>
    <w:rsid w:val="00F942B3"/>
    <w:rsid w:val="00F94861"/>
    <w:rsid w:val="00F94E74"/>
    <w:rsid w:val="00F95633"/>
    <w:rsid w:val="00F95656"/>
    <w:rsid w:val="00F957DB"/>
    <w:rsid w:val="00F95D19"/>
    <w:rsid w:val="00F9612D"/>
    <w:rsid w:val="00F96C52"/>
    <w:rsid w:val="00F96CA3"/>
    <w:rsid w:val="00F9702C"/>
    <w:rsid w:val="00F970A9"/>
    <w:rsid w:val="00F973C3"/>
    <w:rsid w:val="00F973F2"/>
    <w:rsid w:val="00F9743D"/>
    <w:rsid w:val="00F97456"/>
    <w:rsid w:val="00F974BD"/>
    <w:rsid w:val="00F978AB"/>
    <w:rsid w:val="00F97F57"/>
    <w:rsid w:val="00FA0A7D"/>
    <w:rsid w:val="00FA0EA3"/>
    <w:rsid w:val="00FA13C5"/>
    <w:rsid w:val="00FA1CA7"/>
    <w:rsid w:val="00FA1E2A"/>
    <w:rsid w:val="00FA255D"/>
    <w:rsid w:val="00FA2604"/>
    <w:rsid w:val="00FA277D"/>
    <w:rsid w:val="00FA2AC1"/>
    <w:rsid w:val="00FA30A4"/>
    <w:rsid w:val="00FA3588"/>
    <w:rsid w:val="00FA363E"/>
    <w:rsid w:val="00FA36EE"/>
    <w:rsid w:val="00FA3739"/>
    <w:rsid w:val="00FA39F2"/>
    <w:rsid w:val="00FA3A32"/>
    <w:rsid w:val="00FA3A38"/>
    <w:rsid w:val="00FA4391"/>
    <w:rsid w:val="00FA48E1"/>
    <w:rsid w:val="00FA5348"/>
    <w:rsid w:val="00FA540F"/>
    <w:rsid w:val="00FA55F1"/>
    <w:rsid w:val="00FA568B"/>
    <w:rsid w:val="00FA59A1"/>
    <w:rsid w:val="00FA5C00"/>
    <w:rsid w:val="00FA6395"/>
    <w:rsid w:val="00FA6779"/>
    <w:rsid w:val="00FA6953"/>
    <w:rsid w:val="00FA6A62"/>
    <w:rsid w:val="00FA704B"/>
    <w:rsid w:val="00FA714B"/>
    <w:rsid w:val="00FA71EC"/>
    <w:rsid w:val="00FA73CB"/>
    <w:rsid w:val="00FA74DC"/>
    <w:rsid w:val="00FB000C"/>
    <w:rsid w:val="00FB01DD"/>
    <w:rsid w:val="00FB07B4"/>
    <w:rsid w:val="00FB0809"/>
    <w:rsid w:val="00FB0C19"/>
    <w:rsid w:val="00FB0DE1"/>
    <w:rsid w:val="00FB16C2"/>
    <w:rsid w:val="00FB1E37"/>
    <w:rsid w:val="00FB25D2"/>
    <w:rsid w:val="00FB27C0"/>
    <w:rsid w:val="00FB2879"/>
    <w:rsid w:val="00FB3194"/>
    <w:rsid w:val="00FB379E"/>
    <w:rsid w:val="00FB37CB"/>
    <w:rsid w:val="00FB389A"/>
    <w:rsid w:val="00FB3C2C"/>
    <w:rsid w:val="00FB4057"/>
    <w:rsid w:val="00FB41B1"/>
    <w:rsid w:val="00FB4754"/>
    <w:rsid w:val="00FB49C7"/>
    <w:rsid w:val="00FB4F30"/>
    <w:rsid w:val="00FB4F9A"/>
    <w:rsid w:val="00FB54F5"/>
    <w:rsid w:val="00FB565A"/>
    <w:rsid w:val="00FB5877"/>
    <w:rsid w:val="00FB5920"/>
    <w:rsid w:val="00FB59AD"/>
    <w:rsid w:val="00FB5B4F"/>
    <w:rsid w:val="00FB6680"/>
    <w:rsid w:val="00FB67DA"/>
    <w:rsid w:val="00FB6978"/>
    <w:rsid w:val="00FB6A70"/>
    <w:rsid w:val="00FB6CB6"/>
    <w:rsid w:val="00FB6F16"/>
    <w:rsid w:val="00FB7299"/>
    <w:rsid w:val="00FB7691"/>
    <w:rsid w:val="00FB7886"/>
    <w:rsid w:val="00FB7A86"/>
    <w:rsid w:val="00FB7E70"/>
    <w:rsid w:val="00FC03CA"/>
    <w:rsid w:val="00FC04D9"/>
    <w:rsid w:val="00FC0A62"/>
    <w:rsid w:val="00FC0F27"/>
    <w:rsid w:val="00FC0FC7"/>
    <w:rsid w:val="00FC113B"/>
    <w:rsid w:val="00FC1239"/>
    <w:rsid w:val="00FC1836"/>
    <w:rsid w:val="00FC29CC"/>
    <w:rsid w:val="00FC3998"/>
    <w:rsid w:val="00FC3D96"/>
    <w:rsid w:val="00FC3E44"/>
    <w:rsid w:val="00FC4411"/>
    <w:rsid w:val="00FC4C06"/>
    <w:rsid w:val="00FC4C44"/>
    <w:rsid w:val="00FC4CDA"/>
    <w:rsid w:val="00FC4F92"/>
    <w:rsid w:val="00FC4FF1"/>
    <w:rsid w:val="00FC50D2"/>
    <w:rsid w:val="00FC533D"/>
    <w:rsid w:val="00FC5882"/>
    <w:rsid w:val="00FC5D97"/>
    <w:rsid w:val="00FC6214"/>
    <w:rsid w:val="00FC6448"/>
    <w:rsid w:val="00FC667F"/>
    <w:rsid w:val="00FC6835"/>
    <w:rsid w:val="00FC6CC2"/>
    <w:rsid w:val="00FC6D47"/>
    <w:rsid w:val="00FC6D6F"/>
    <w:rsid w:val="00FC7176"/>
    <w:rsid w:val="00FC71E4"/>
    <w:rsid w:val="00FC731A"/>
    <w:rsid w:val="00FC7597"/>
    <w:rsid w:val="00FC7883"/>
    <w:rsid w:val="00FC7CBE"/>
    <w:rsid w:val="00FC7DFC"/>
    <w:rsid w:val="00FD01FF"/>
    <w:rsid w:val="00FD0C50"/>
    <w:rsid w:val="00FD0C5B"/>
    <w:rsid w:val="00FD118A"/>
    <w:rsid w:val="00FD14B3"/>
    <w:rsid w:val="00FD1937"/>
    <w:rsid w:val="00FD1B38"/>
    <w:rsid w:val="00FD1C22"/>
    <w:rsid w:val="00FD1DE3"/>
    <w:rsid w:val="00FD1E3F"/>
    <w:rsid w:val="00FD2508"/>
    <w:rsid w:val="00FD28D3"/>
    <w:rsid w:val="00FD29DA"/>
    <w:rsid w:val="00FD2A6A"/>
    <w:rsid w:val="00FD2E54"/>
    <w:rsid w:val="00FD3511"/>
    <w:rsid w:val="00FD394B"/>
    <w:rsid w:val="00FD3E9C"/>
    <w:rsid w:val="00FD4161"/>
    <w:rsid w:val="00FD42D5"/>
    <w:rsid w:val="00FD4560"/>
    <w:rsid w:val="00FD4715"/>
    <w:rsid w:val="00FD47EA"/>
    <w:rsid w:val="00FD4C32"/>
    <w:rsid w:val="00FD5146"/>
    <w:rsid w:val="00FD555B"/>
    <w:rsid w:val="00FD5796"/>
    <w:rsid w:val="00FD5A4A"/>
    <w:rsid w:val="00FD5E63"/>
    <w:rsid w:val="00FD615E"/>
    <w:rsid w:val="00FD6B22"/>
    <w:rsid w:val="00FD76E1"/>
    <w:rsid w:val="00FD7AD2"/>
    <w:rsid w:val="00FD7CC1"/>
    <w:rsid w:val="00FD7D4D"/>
    <w:rsid w:val="00FD7DE0"/>
    <w:rsid w:val="00FE058A"/>
    <w:rsid w:val="00FE1421"/>
    <w:rsid w:val="00FE14BD"/>
    <w:rsid w:val="00FE19E0"/>
    <w:rsid w:val="00FE1E05"/>
    <w:rsid w:val="00FE20DC"/>
    <w:rsid w:val="00FE2A1A"/>
    <w:rsid w:val="00FE2CAF"/>
    <w:rsid w:val="00FE31F0"/>
    <w:rsid w:val="00FE383E"/>
    <w:rsid w:val="00FE4188"/>
    <w:rsid w:val="00FE45BA"/>
    <w:rsid w:val="00FE46F1"/>
    <w:rsid w:val="00FE4B13"/>
    <w:rsid w:val="00FE4E2E"/>
    <w:rsid w:val="00FE4E3C"/>
    <w:rsid w:val="00FE5754"/>
    <w:rsid w:val="00FE605D"/>
    <w:rsid w:val="00FE612A"/>
    <w:rsid w:val="00FE69BD"/>
    <w:rsid w:val="00FE7003"/>
    <w:rsid w:val="00FE706B"/>
    <w:rsid w:val="00FE74DE"/>
    <w:rsid w:val="00FE7920"/>
    <w:rsid w:val="00FE7CC3"/>
    <w:rsid w:val="00FE7E2D"/>
    <w:rsid w:val="00FE7FBD"/>
    <w:rsid w:val="00FF0062"/>
    <w:rsid w:val="00FF0E4E"/>
    <w:rsid w:val="00FF0F72"/>
    <w:rsid w:val="00FF1623"/>
    <w:rsid w:val="00FF174D"/>
    <w:rsid w:val="00FF1FFF"/>
    <w:rsid w:val="00FF23D0"/>
    <w:rsid w:val="00FF2548"/>
    <w:rsid w:val="00FF27BD"/>
    <w:rsid w:val="00FF2F01"/>
    <w:rsid w:val="00FF33F4"/>
    <w:rsid w:val="00FF3A6A"/>
    <w:rsid w:val="00FF46D0"/>
    <w:rsid w:val="00FF4F37"/>
    <w:rsid w:val="00FF520B"/>
    <w:rsid w:val="00FF5342"/>
    <w:rsid w:val="00FF5C76"/>
    <w:rsid w:val="00FF5F82"/>
    <w:rsid w:val="00FF61E4"/>
    <w:rsid w:val="00FF6467"/>
    <w:rsid w:val="00FF64AC"/>
    <w:rsid w:val="00FF64C6"/>
    <w:rsid w:val="00FF69A2"/>
    <w:rsid w:val="00FF6EB0"/>
    <w:rsid w:val="00FF73C2"/>
    <w:rsid w:val="00FF7CA8"/>
    <w:rsid w:val="00FF7CBC"/>
    <w:rsid w:val="00FF7D40"/>
    <w:rsid w:val="01DE1D81"/>
    <w:rsid w:val="0295BCB5"/>
    <w:rsid w:val="036379BB"/>
    <w:rsid w:val="04A6AD15"/>
    <w:rsid w:val="05A314DF"/>
    <w:rsid w:val="064B4865"/>
    <w:rsid w:val="080EF21B"/>
    <w:rsid w:val="0817C734"/>
    <w:rsid w:val="085B3296"/>
    <w:rsid w:val="086D95A6"/>
    <w:rsid w:val="0910A64A"/>
    <w:rsid w:val="092A5AB0"/>
    <w:rsid w:val="0A08F032"/>
    <w:rsid w:val="0B782DE2"/>
    <w:rsid w:val="0C2ABFDE"/>
    <w:rsid w:val="0D4D73D7"/>
    <w:rsid w:val="0D6487E4"/>
    <w:rsid w:val="0E92C0D8"/>
    <w:rsid w:val="0EFC0989"/>
    <w:rsid w:val="10003BFC"/>
    <w:rsid w:val="10180E8C"/>
    <w:rsid w:val="12548D93"/>
    <w:rsid w:val="12911E53"/>
    <w:rsid w:val="136869C6"/>
    <w:rsid w:val="139F1FF5"/>
    <w:rsid w:val="1416A5B7"/>
    <w:rsid w:val="1470B6B3"/>
    <w:rsid w:val="1524E032"/>
    <w:rsid w:val="15373A78"/>
    <w:rsid w:val="15543364"/>
    <w:rsid w:val="15A23F46"/>
    <w:rsid w:val="16ED6D9A"/>
    <w:rsid w:val="1749A036"/>
    <w:rsid w:val="177DA06F"/>
    <w:rsid w:val="17D108E6"/>
    <w:rsid w:val="17E83800"/>
    <w:rsid w:val="1815320A"/>
    <w:rsid w:val="18986586"/>
    <w:rsid w:val="19F422CA"/>
    <w:rsid w:val="1A38176C"/>
    <w:rsid w:val="1A7D9004"/>
    <w:rsid w:val="1B927147"/>
    <w:rsid w:val="1DAB3C9C"/>
    <w:rsid w:val="1E5B60F8"/>
    <w:rsid w:val="213E965C"/>
    <w:rsid w:val="21A5B9B5"/>
    <w:rsid w:val="220E6F83"/>
    <w:rsid w:val="2226E10B"/>
    <w:rsid w:val="22D64200"/>
    <w:rsid w:val="22DA66BD"/>
    <w:rsid w:val="22DAF5D7"/>
    <w:rsid w:val="23ED8B12"/>
    <w:rsid w:val="248EBC4F"/>
    <w:rsid w:val="24D9237C"/>
    <w:rsid w:val="2524A28B"/>
    <w:rsid w:val="26141A31"/>
    <w:rsid w:val="2684A783"/>
    <w:rsid w:val="26EA743A"/>
    <w:rsid w:val="2931C0BD"/>
    <w:rsid w:val="2966D3DB"/>
    <w:rsid w:val="297284A8"/>
    <w:rsid w:val="2A21708A"/>
    <w:rsid w:val="2A2665B0"/>
    <w:rsid w:val="2A581AF0"/>
    <w:rsid w:val="2AA6CD5E"/>
    <w:rsid w:val="2B8A3984"/>
    <w:rsid w:val="2C4A94C0"/>
    <w:rsid w:val="2D3E9DC4"/>
    <w:rsid w:val="2DEBBDCD"/>
    <w:rsid w:val="30487164"/>
    <w:rsid w:val="306CFDD9"/>
    <w:rsid w:val="30A9B6A0"/>
    <w:rsid w:val="30D8B75A"/>
    <w:rsid w:val="31826626"/>
    <w:rsid w:val="31E92C51"/>
    <w:rsid w:val="3241F9B2"/>
    <w:rsid w:val="32FECFCC"/>
    <w:rsid w:val="333F0B1A"/>
    <w:rsid w:val="334D9A3D"/>
    <w:rsid w:val="3439358A"/>
    <w:rsid w:val="34DA4C76"/>
    <w:rsid w:val="354BA5ED"/>
    <w:rsid w:val="36273B49"/>
    <w:rsid w:val="38707E7E"/>
    <w:rsid w:val="3B8D2349"/>
    <w:rsid w:val="3E48F9F1"/>
    <w:rsid w:val="3F7D83CF"/>
    <w:rsid w:val="3FC710B4"/>
    <w:rsid w:val="404C56D6"/>
    <w:rsid w:val="4091C4A7"/>
    <w:rsid w:val="4165231B"/>
    <w:rsid w:val="43971B09"/>
    <w:rsid w:val="43EBBDBD"/>
    <w:rsid w:val="44705B73"/>
    <w:rsid w:val="44A4EDB7"/>
    <w:rsid w:val="457B6336"/>
    <w:rsid w:val="46F8A39E"/>
    <w:rsid w:val="47285D2E"/>
    <w:rsid w:val="47BA36E4"/>
    <w:rsid w:val="47E0785E"/>
    <w:rsid w:val="493DB45F"/>
    <w:rsid w:val="497EBA5D"/>
    <w:rsid w:val="4AB043CD"/>
    <w:rsid w:val="4CF33286"/>
    <w:rsid w:val="4D152278"/>
    <w:rsid w:val="4D9E9597"/>
    <w:rsid w:val="4DD169D7"/>
    <w:rsid w:val="4E71A2D2"/>
    <w:rsid w:val="5122DA93"/>
    <w:rsid w:val="514D5AFB"/>
    <w:rsid w:val="532428FA"/>
    <w:rsid w:val="53C150AC"/>
    <w:rsid w:val="53EDC9C9"/>
    <w:rsid w:val="5457CBE7"/>
    <w:rsid w:val="54B0A62E"/>
    <w:rsid w:val="556623F8"/>
    <w:rsid w:val="55CE4485"/>
    <w:rsid w:val="5606729C"/>
    <w:rsid w:val="56701D06"/>
    <w:rsid w:val="56705E8A"/>
    <w:rsid w:val="58871F19"/>
    <w:rsid w:val="58BF8D1F"/>
    <w:rsid w:val="59E328F4"/>
    <w:rsid w:val="5A9725B9"/>
    <w:rsid w:val="5B1611B1"/>
    <w:rsid w:val="5D3BCADB"/>
    <w:rsid w:val="5D76DA36"/>
    <w:rsid w:val="5E98C2D4"/>
    <w:rsid w:val="5F5BD125"/>
    <w:rsid w:val="5F789D41"/>
    <w:rsid w:val="6195BBAC"/>
    <w:rsid w:val="634F1ADE"/>
    <w:rsid w:val="63BC4197"/>
    <w:rsid w:val="63EA6A12"/>
    <w:rsid w:val="6416B6C2"/>
    <w:rsid w:val="641FB12C"/>
    <w:rsid w:val="6478DD79"/>
    <w:rsid w:val="647F5AB3"/>
    <w:rsid w:val="6516E110"/>
    <w:rsid w:val="655C5B73"/>
    <w:rsid w:val="656BCC19"/>
    <w:rsid w:val="65DEEC79"/>
    <w:rsid w:val="66B38FAC"/>
    <w:rsid w:val="67C7BF77"/>
    <w:rsid w:val="68E13D2E"/>
    <w:rsid w:val="68F2DCC6"/>
    <w:rsid w:val="696708C1"/>
    <w:rsid w:val="697B0659"/>
    <w:rsid w:val="6E7A9596"/>
    <w:rsid w:val="6E9DE6B2"/>
    <w:rsid w:val="705F1533"/>
    <w:rsid w:val="718A3C28"/>
    <w:rsid w:val="71BAC77E"/>
    <w:rsid w:val="728AE21F"/>
    <w:rsid w:val="741389B3"/>
    <w:rsid w:val="763F0BE6"/>
    <w:rsid w:val="76871DB0"/>
    <w:rsid w:val="773B1596"/>
    <w:rsid w:val="77414ABC"/>
    <w:rsid w:val="7997A41E"/>
    <w:rsid w:val="7A67FB1D"/>
    <w:rsid w:val="7AC324A5"/>
    <w:rsid w:val="7C8438B4"/>
    <w:rsid w:val="7CF9B4D7"/>
    <w:rsid w:val="7E597B08"/>
    <w:rsid w:val="7F9DC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EE96D13"/>
  <w15:chartTrackingRefBased/>
  <w15:docId w15:val="{C748DB7F-1969-4445-A338-387F0513B8D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eastAsia="Times New Roman" w:cs="Arial" w:asciiTheme="minorHAnsi" w:hAnsiTheme="minorHAnsi"/>
        <w:color w:val="000000"/>
        <w:sz w:val="24"/>
        <w:szCs w:val="24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8B2C36"/>
  </w:style>
  <w:style w:type="paragraph" w:styleId="Heading1">
    <w:name w:val="heading 1"/>
    <w:basedOn w:val="Normal"/>
    <w:next w:val="Normal"/>
    <w:link w:val="Heading1Char"/>
    <w:qFormat/>
    <w:rsid w:val="00595717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qFormat/>
    <w:rsid w:val="004F414F"/>
    <w:pPr>
      <w:keepNext/>
      <w:outlineLvl w:val="1"/>
    </w:pPr>
    <w:rPr>
      <w:rFonts w:ascii="Verdana" w:hAnsi="Verdana"/>
      <w:b/>
      <w:szCs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153"/>
        <w:tab w:val="right" w:pos="8306"/>
      </w:tabs>
    </w:pPr>
    <w:rPr>
      <w:rFonts w:ascii="Times New Roman" w:hAnsi="Times New Roman"/>
    </w:rPr>
  </w:style>
  <w:style w:type="table" w:styleId="TableGrid">
    <w:name w:val="Table Grid"/>
    <w:basedOn w:val="TableNormal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itle">
    <w:name w:val="Title"/>
    <w:basedOn w:val="Normal"/>
    <w:qFormat/>
    <w:pPr>
      <w:jc w:val="center"/>
    </w:pPr>
    <w:rPr>
      <w:rFonts w:ascii="Verdana" w:hAnsi="Verdana"/>
      <w:b/>
      <w:bCs/>
      <w:lang w:eastAsia="en-US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character" w:styleId="CommentReference">
    <w:name w:val="annotation reference"/>
    <w:uiPriority w:val="99"/>
    <w:semiHidden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Pr>
      <w:sz w:val="20"/>
      <w:szCs w:val="20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link w:val="BodyTextIndentChar"/>
    <w:rsid w:val="00505450"/>
    <w:pPr>
      <w:spacing w:after="120"/>
      <w:ind w:left="283"/>
    </w:pPr>
    <w:rPr>
      <w:rFonts w:ascii="Verdana" w:hAnsi="Verdana"/>
    </w:rPr>
  </w:style>
  <w:style w:type="character" w:styleId="BodyTextIndentChar" w:customStyle="1">
    <w:name w:val="Body Text Indent Char"/>
    <w:link w:val="BodyTextIndent"/>
    <w:rsid w:val="00505450"/>
    <w:rPr>
      <w:rFonts w:ascii="Verdana" w:hAnsi="Verdana"/>
      <w:sz w:val="24"/>
      <w:szCs w:val="24"/>
      <w:lang w:val="en-GB" w:eastAsia="en-GB" w:bidi="ar-SA"/>
    </w:rPr>
  </w:style>
  <w:style w:type="paragraph" w:styleId="Numberedtext" w:customStyle="1">
    <w:name w:val="Numbered text"/>
    <w:basedOn w:val="Normal"/>
    <w:link w:val="NumberedtextChar"/>
    <w:qFormat/>
    <w:rsid w:val="004B7D70"/>
    <w:pPr>
      <w:numPr>
        <w:numId w:val="1"/>
      </w:numPr>
      <w:spacing w:before="60" w:after="60" w:line="280" w:lineRule="atLeast"/>
    </w:pPr>
    <w:rPr>
      <w:rFonts w:eastAsia="Calibri"/>
      <w:sz w:val="22"/>
      <w:szCs w:val="22"/>
      <w:lang w:eastAsia="en-US"/>
    </w:rPr>
  </w:style>
  <w:style w:type="character" w:styleId="NumberedtextChar" w:customStyle="1">
    <w:name w:val="Numbered text Char"/>
    <w:link w:val="Numberedtext"/>
    <w:rsid w:val="004B7D70"/>
    <w:rPr>
      <w:rFonts w:eastAsia="Calibri"/>
      <w:sz w:val="22"/>
      <w:szCs w:val="22"/>
      <w:lang w:eastAsia="en-US"/>
    </w:rPr>
  </w:style>
  <w:style w:type="paragraph" w:styleId="BodyText">
    <w:name w:val="Body Text"/>
    <w:basedOn w:val="Normal"/>
    <w:rsid w:val="00F17ED0"/>
    <w:pPr>
      <w:spacing w:after="120"/>
    </w:pPr>
    <w:rPr>
      <w:sz w:val="28"/>
    </w:rPr>
  </w:style>
  <w:style w:type="character" w:styleId="Emphasis">
    <w:name w:val="Emphasis"/>
    <w:uiPriority w:val="20"/>
    <w:qFormat/>
    <w:rsid w:val="0029732B"/>
    <w:rPr>
      <w:i/>
      <w:iCs/>
    </w:r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L,B"/>
    <w:basedOn w:val="Normal"/>
    <w:link w:val="ListParagraphChar"/>
    <w:uiPriority w:val="34"/>
    <w:qFormat/>
    <w:rsid w:val="009E7950"/>
    <w:pPr>
      <w:ind w:left="720"/>
    </w:pPr>
    <w:rPr>
      <w:rFonts w:ascii="Calibri" w:hAnsi="Calibri" w:eastAsia="Calibri"/>
      <w:sz w:val="22"/>
      <w:szCs w:val="22"/>
    </w:rPr>
  </w:style>
  <w:style w:type="paragraph" w:styleId="Default" w:customStyle="1">
    <w:name w:val="Default"/>
    <w:rsid w:val="009963A5"/>
    <w:pPr>
      <w:autoSpaceDE w:val="0"/>
      <w:autoSpaceDN w:val="0"/>
      <w:adjustRightInd w:val="0"/>
    </w:pPr>
    <w:rPr>
      <w:rFonts w:ascii="Verdana" w:hAnsi="Verdana" w:cs="Verdana"/>
    </w:rPr>
  </w:style>
  <w:style w:type="paragraph" w:styleId="AuditBodyText" w:customStyle="1">
    <w:name w:val="Audit Body Text"/>
    <w:basedOn w:val="Normal"/>
    <w:next w:val="Normal"/>
    <w:link w:val="AuditBodyTextChar"/>
    <w:qFormat/>
    <w:rsid w:val="009963A5"/>
    <w:pPr>
      <w:tabs>
        <w:tab w:val="left" w:pos="6840"/>
      </w:tabs>
      <w:spacing w:after="120"/>
      <w:jc w:val="both"/>
    </w:pPr>
    <w:rPr>
      <w:rFonts w:ascii="Verdana" w:hAnsi="Verdana"/>
      <w:lang w:eastAsia="en-US"/>
    </w:rPr>
  </w:style>
  <w:style w:type="character" w:styleId="AuditBodyTextChar" w:customStyle="1">
    <w:name w:val="Audit Body Text Char"/>
    <w:link w:val="AuditBodyText"/>
    <w:rsid w:val="009963A5"/>
    <w:rPr>
      <w:rFonts w:ascii="Verdana" w:hAnsi="Verdana" w:cs="Arial"/>
      <w:sz w:val="24"/>
      <w:szCs w:val="24"/>
      <w:lang w:eastAsia="en-US"/>
    </w:rPr>
  </w:style>
  <w:style w:type="paragraph" w:styleId="NoSpacing">
    <w:name w:val="No Spacing"/>
    <w:uiPriority w:val="1"/>
    <w:qFormat/>
    <w:rsid w:val="00CA19F0"/>
    <w:rPr>
      <w:rFonts w:ascii="Calibri" w:hAnsi="Calibri" w:eastAsia="Calibri"/>
      <w:sz w:val="22"/>
      <w:szCs w:val="22"/>
      <w:lang w:val="en-US" w:eastAsia="en-US"/>
    </w:rPr>
  </w:style>
  <w:style w:type="character" w:styleId="Strong">
    <w:name w:val="Strong"/>
    <w:uiPriority w:val="22"/>
    <w:qFormat/>
    <w:rsid w:val="000F7DEC"/>
    <w:rPr>
      <w:b/>
      <w:bCs/>
    </w:rPr>
  </w:style>
  <w:style w:type="paragraph" w:styleId="CommentSubject">
    <w:name w:val="annotation subject"/>
    <w:basedOn w:val="CommentText"/>
    <w:next w:val="CommentText"/>
    <w:link w:val="CommentSubjectChar"/>
    <w:rsid w:val="00C956BB"/>
    <w:rPr>
      <w:b/>
      <w:bCs/>
    </w:rPr>
  </w:style>
  <w:style w:type="character" w:styleId="CommentTextChar" w:customStyle="1">
    <w:name w:val="Comment Text Char"/>
    <w:link w:val="CommentText"/>
    <w:uiPriority w:val="99"/>
    <w:semiHidden/>
    <w:rsid w:val="00C956BB"/>
    <w:rPr>
      <w:rFonts w:ascii="Arial" w:hAnsi="Arial"/>
    </w:rPr>
  </w:style>
  <w:style w:type="character" w:styleId="CommentSubjectChar" w:customStyle="1">
    <w:name w:val="Comment Subject Char"/>
    <w:link w:val="CommentSubject"/>
    <w:rsid w:val="00C956BB"/>
    <w:rPr>
      <w:rFonts w:ascii="Arial" w:hAnsi="Arial"/>
      <w:b/>
      <w:bCs/>
    </w:rPr>
  </w:style>
  <w:style w:type="character" w:styleId="HeaderChar" w:customStyle="1">
    <w:name w:val="Header Char"/>
    <w:link w:val="Header"/>
    <w:rsid w:val="0082363D"/>
    <w:rPr>
      <w:rFonts w:ascii="Arial" w:hAnsi="Arial"/>
      <w:sz w:val="24"/>
      <w:szCs w:val="24"/>
    </w:rPr>
  </w:style>
  <w:style w:type="character" w:styleId="ListParagraphChar" w:customStyle="1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link w:val="ListParagraph"/>
    <w:uiPriority w:val="34"/>
    <w:qFormat/>
    <w:rsid w:val="00441585"/>
    <w:rPr>
      <w:rFonts w:ascii="Calibri" w:hAnsi="Calibri" w:eastAsia="Calibri"/>
      <w:sz w:val="22"/>
      <w:szCs w:val="22"/>
    </w:rPr>
  </w:style>
  <w:style w:type="paragraph" w:styleId="NormalWeb">
    <w:name w:val="Normal (Web)"/>
    <w:basedOn w:val="Normal"/>
    <w:uiPriority w:val="99"/>
    <w:unhideWhenUsed/>
    <w:rsid w:val="001C0C4A"/>
    <w:pPr>
      <w:spacing w:before="100" w:beforeAutospacing="1" w:after="100" w:afterAutospacing="1"/>
    </w:pPr>
    <w:rPr>
      <w:rFonts w:ascii="Times New Roman" w:hAnsi="Times New Roman"/>
    </w:rPr>
  </w:style>
  <w:style w:type="paragraph" w:styleId="Revision">
    <w:name w:val="Revision"/>
    <w:hidden/>
    <w:uiPriority w:val="99"/>
    <w:semiHidden/>
    <w:rsid w:val="007609F5"/>
    <w:rPr>
      <w:rFonts w:ascii="Arial" w:hAnsi="Arial"/>
    </w:rPr>
  </w:style>
  <w:style w:type="paragraph" w:styleId="IMTP-Bullets" w:customStyle="1">
    <w:name w:val="IMTP-Bullets"/>
    <w:basedOn w:val="ListParagraph"/>
    <w:link w:val="IMTP-BulletsChar"/>
    <w:qFormat/>
    <w:rsid w:val="00F261EE"/>
    <w:pPr>
      <w:numPr>
        <w:numId w:val="2"/>
      </w:numPr>
      <w:spacing w:after="120" w:line="264" w:lineRule="auto"/>
      <w:contextualSpacing/>
    </w:pPr>
    <w:rPr>
      <w:rFonts w:ascii="Verdana" w:hAnsi="Verdana" w:eastAsiaTheme="minorEastAsia"/>
      <w:bCs/>
      <w:color w:val="000000" w:themeColor="text1"/>
      <w:sz w:val="24"/>
      <w:szCs w:val="24"/>
      <w:lang w:eastAsia="en-US"/>
    </w:rPr>
  </w:style>
  <w:style w:type="character" w:styleId="IMTP-BulletsChar" w:customStyle="1">
    <w:name w:val="IMTP-Bullets Char"/>
    <w:basedOn w:val="DefaultParagraphFont"/>
    <w:link w:val="IMTP-Bullets"/>
    <w:rsid w:val="00F261EE"/>
    <w:rPr>
      <w:rFonts w:ascii="Verdana" w:hAnsi="Verdana" w:eastAsiaTheme="minorEastAsia"/>
      <w:bCs/>
      <w:color w:val="000000" w:themeColor="text1"/>
      <w:lang w:eastAsia="en-US"/>
    </w:rPr>
  </w:style>
  <w:style w:type="character" w:styleId="Hyperlink">
    <w:name w:val="Hyperlink"/>
    <w:basedOn w:val="DefaultParagraphFont"/>
    <w:rsid w:val="00385B7C"/>
    <w:rPr>
      <w:color w:val="0563C1" w:themeColor="hyperlink"/>
      <w:u w:val="single"/>
    </w:rPr>
  </w:style>
  <w:style w:type="character" w:styleId="Heading1Char" w:customStyle="1">
    <w:name w:val="Heading 1 Char"/>
    <w:basedOn w:val="DefaultParagraphFont"/>
    <w:link w:val="Heading1"/>
    <w:rsid w:val="00595717"/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595717"/>
    <w:rPr>
      <w:color w:val="605E5C"/>
      <w:shd w:val="clear" w:color="auto" w:fill="E1DFDD"/>
    </w:rPr>
  </w:style>
  <w:style w:type="paragraph" w:styleId="CommitteePaperBodyText" w:customStyle="1">
    <w:name w:val="Committee Paper Body Text"/>
    <w:basedOn w:val="Normal"/>
    <w:qFormat/>
    <w:rsid w:val="000015A0"/>
    <w:rPr>
      <w:rFonts w:ascii="Verdana" w:hAnsi="Verdana"/>
      <w:bCs/>
      <w:color w:val="auto"/>
    </w:rPr>
  </w:style>
  <w:style w:type="paragraph" w:styleId="CommitteePaperBulletList" w:customStyle="1">
    <w:name w:val="Committee Paper Bullet List"/>
    <w:basedOn w:val="ListParagraph"/>
    <w:qFormat/>
    <w:rsid w:val="007E7B50"/>
    <w:pPr>
      <w:numPr>
        <w:numId w:val="5"/>
      </w:numPr>
      <w:ind w:right="84"/>
      <w:contextualSpacing/>
    </w:pPr>
    <w:rPr>
      <w:rFonts w:ascii="Verdana" w:hAnsi="Verdana" w:eastAsia="Verdana" w:cs="Verdana"/>
      <w:sz w:val="24"/>
    </w:rPr>
  </w:style>
  <w:style w:type="character" w:styleId="eop" w:customStyle="1">
    <w:name w:val="eop"/>
    <w:basedOn w:val="DefaultParagraphFont"/>
    <w:rsid w:val="004A58D4"/>
  </w:style>
  <w:style w:type="paragraph" w:styleId="paragraph" w:customStyle="1">
    <w:name w:val="paragraph"/>
    <w:basedOn w:val="Normal"/>
    <w:rsid w:val="004A58D4"/>
    <w:pPr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styleId="ImpactAssessmentCategoryText" w:customStyle="1">
    <w:name w:val="Impact Assessment Category Text"/>
    <w:basedOn w:val="Normal"/>
    <w:link w:val="ImpactAssessmentCategoryTextChar"/>
    <w:qFormat/>
    <w:rsid w:val="007279D2"/>
    <w:rPr>
      <w:rFonts w:ascii="Verdana" w:hAnsi="Verdana"/>
      <w:color w:val="auto"/>
      <w:sz w:val="16"/>
      <w:szCs w:val="16"/>
    </w:rPr>
  </w:style>
  <w:style w:type="character" w:styleId="ImpactAssessmentCategoryTextChar" w:customStyle="1">
    <w:name w:val="Impact Assessment Category Text Char"/>
    <w:basedOn w:val="DefaultParagraphFont"/>
    <w:link w:val="ImpactAssessmentCategoryText"/>
    <w:rsid w:val="007279D2"/>
    <w:rPr>
      <w:rFonts w:ascii="Verdana" w:hAnsi="Verdana"/>
      <w:color w:val="auto"/>
      <w:sz w:val="16"/>
      <w:szCs w:val="16"/>
    </w:rPr>
  </w:style>
  <w:style w:type="character" w:styleId="normaltextrun" w:customStyle="1">
    <w:name w:val="normaltextrun"/>
    <w:basedOn w:val="DefaultParagraphFont"/>
    <w:rsid w:val="00FB7A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08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15274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7415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858366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725769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860382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68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633908">
          <w:marLeft w:val="44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495587">
          <w:marLeft w:val="44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78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19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280467">
          <w:marLeft w:val="116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128771">
          <w:marLeft w:val="116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834345">
          <w:marLeft w:val="116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460823">
          <w:marLeft w:val="116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186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86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14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5590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3128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78255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881662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471408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00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5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26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615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652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3944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3032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5102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153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34882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918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68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875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00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2770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704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38457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038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804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1819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3302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3640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4991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6738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837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0484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8315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61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332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536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1686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75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196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949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3188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8884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3051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6765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671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155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0540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244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173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3662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4288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636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905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165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9243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3667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72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5108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86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612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449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935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6225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161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9074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45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996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8033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9374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4233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4713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711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6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154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20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3153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90917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0427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0890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3123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30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053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769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7101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975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9147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6203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1322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011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0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445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57896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3997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3316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7958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5447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9345259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3223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8458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6677290">
                                          <w:marLeft w:val="0"/>
                                          <w:marRight w:val="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885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029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393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663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469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319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7158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2442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744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768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4411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218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7034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0546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51819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271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050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3978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2304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7505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5384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8152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90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013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3050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115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4245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1583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4004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898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822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435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0415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72753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0738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2600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44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812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3257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3292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4111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63370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61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79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8908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39167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0924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8627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5106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367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231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62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721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2623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2861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4409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32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395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807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479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6381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3456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0602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791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36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055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731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0154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4448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5190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7363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6304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102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80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8055293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446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9767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759803">
                                          <w:marLeft w:val="0"/>
                                          <w:marRight w:val="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81100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4031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8791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60802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3880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0595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125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655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43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050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35547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7849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3497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792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632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29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776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542434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467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6597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3542630">
                                          <w:marLeft w:val="0"/>
                                          <w:marRight w:val="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93716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690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5261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15706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115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3215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5020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314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537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921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8460625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4519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5887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4560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34951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9626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570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4011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47164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567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7484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515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04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225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6853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945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5770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3670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41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4331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7573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2912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0288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4621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0916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410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86617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8471194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990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217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6887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5265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719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12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9746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6442155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1229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4539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72919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51773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98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1108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09898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2678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356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12544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091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775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2983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2499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9067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84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39232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904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0376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65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28897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70410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2045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04793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379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8808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93857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1977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7282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2814056">
                                          <w:marLeft w:val="0"/>
                                          <w:marRight w:val="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029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70485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88651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64756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6030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4292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757926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06771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3729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2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58127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954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9814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34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75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8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74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2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7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24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24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22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04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852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1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0198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8525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9499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9138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3912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08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458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415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4505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5355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2009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15521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3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322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840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0945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3308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0332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7137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599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569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9266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95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3052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311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40058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344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455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51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524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6586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8326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22157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913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166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044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0171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608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7887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93541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6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010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864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3140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6297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3541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2381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210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17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495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8163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8673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6955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4144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215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062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7929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2881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9365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712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596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94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16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8534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4520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7133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1226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8287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27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80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737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00303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9176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7953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5369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74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45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827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1399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08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6035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117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2103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341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853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162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585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4842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6028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3660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121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88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848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3382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1313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099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24606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62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945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7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5619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0574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521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3459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610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875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999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1661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8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674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0502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193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156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4361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4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7123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802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83489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85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462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4821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24585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4823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9178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38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5254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38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130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885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840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143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4806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1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09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294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3160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485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3552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7219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163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621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9626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6762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24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442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42383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13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330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6920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1164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4377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479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5824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75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11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5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737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6372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6638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0715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56315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263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58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7741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7560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316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5849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5952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45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584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913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8863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2232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106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5856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59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07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768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669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70124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8916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3390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917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228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30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968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4046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9440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7121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3247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068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5094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7629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4316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0192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6858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579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42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75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5302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5185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202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092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756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3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476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287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3501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2548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6635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15480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715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356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01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45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6366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3710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1561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897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82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879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0348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9417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5044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3064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054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326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4765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528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983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0841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4736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00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793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281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5464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531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499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189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81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5674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71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7218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942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0338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0265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78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745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0452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0594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544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3209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136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574175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05812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57237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51394">
          <w:marLeft w:val="533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4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0996">
          <w:marLeft w:val="1080"/>
          <w:marRight w:val="0"/>
          <w:marTop w:val="1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0213">
          <w:marLeft w:val="1080"/>
          <w:marRight w:val="0"/>
          <w:marTop w:val="10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064">
          <w:marLeft w:val="1080"/>
          <w:marRight w:val="0"/>
          <w:marTop w:val="1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855309">
          <w:marLeft w:val="1080"/>
          <w:marRight w:val="0"/>
          <w:marTop w:val="10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420427">
          <w:marLeft w:val="1080"/>
          <w:marRight w:val="0"/>
          <w:marTop w:val="10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4596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5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0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934518">
          <w:marLeft w:val="44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12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602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746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26120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72373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0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382039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2762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2782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067045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1261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1099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06706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51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3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545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9368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685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55192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00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2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96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37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5474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776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928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2145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1315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3690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7607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60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18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3865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0649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659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901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72612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038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6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644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4793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243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3069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37841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137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776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413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3525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8804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58673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54872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838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58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7073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6862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5347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4818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58770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66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284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766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1085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2539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887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9526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887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93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369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40835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3056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4900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79179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07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987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234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2345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9403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3287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02144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444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845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072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381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99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2661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254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14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07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52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97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43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2186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263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3156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918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22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5456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05505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7239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2759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7527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60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99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594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4532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3254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136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0921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96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208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926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1460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5798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5160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3487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38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757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406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188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79858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2837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0167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8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335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410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6107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9090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78875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2127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886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1414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7205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4932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4123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19126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77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610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000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0527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9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4297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5104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637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917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3744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2792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5889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9378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7160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962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87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747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644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215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2330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214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595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50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3082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74032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9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7649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00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1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1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14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4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77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7607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84741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93021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7451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04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35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32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7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55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02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884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37935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8273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6710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4735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202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556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0960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804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6806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6394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76608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93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379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7564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0886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5650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490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3638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80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318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11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103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159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6344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4031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50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274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9045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0891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5174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6169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6474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903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188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868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2657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574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0197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9477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590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20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331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2160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7773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4140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01085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276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107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6071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1551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365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46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4069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918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869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1033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5896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7494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5348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3223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796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28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873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4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7110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4335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2721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236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911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3356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027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5546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3202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3116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2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348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617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0755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4114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22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2971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71783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7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4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614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9910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5949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1028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7370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61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2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179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5999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6289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6587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3964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166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549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598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9113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0115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2027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913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163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855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51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7685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7569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4836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8749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63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926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585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3831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3328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0172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7295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61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372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4859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714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1374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4513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9215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65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306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105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3329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5715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1472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9380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626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715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113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5017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81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166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0903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922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117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796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9763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9890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49994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96783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777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03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219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069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0162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1160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085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5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2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24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7585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22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979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8648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223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40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301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5701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6610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597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3768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5494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20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473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625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4637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9455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4825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09095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281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89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272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73829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4475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1818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90415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94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233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155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9617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8041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2749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9711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60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28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3855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1502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6728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6762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19273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28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816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543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7583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780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4668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2958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308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2035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4521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593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062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6029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73296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382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326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2154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34626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7162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8435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22787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6523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51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5804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42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7012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7528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9277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829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135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7151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8049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4000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7915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0508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71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009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023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3904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498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52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6577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46623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98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44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6668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789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6545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1432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6813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791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03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8801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9318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1701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2964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9755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5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25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517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4019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423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0680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510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4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g" Id="rId13" /><Relationship Type="http://schemas.openxmlformats.org/officeDocument/2006/relationships/customXml" Target="../customXml/item3.xml" Id="rId3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customXml" Target="../customXml/item5.xml" Id="rId5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customXml" Target="../customXml/item4.xml" Id="rId4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eader" Target="header.xml" Id="R2da56ddd8d4042ef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storedTranscription xmlns="http://schemas.microsoft.com/office/transcription/2022">{"storageType":"DocumentXmlStorage","descriptor":{"transcription":{"transcriptSegments":[{"text":"The internal loading progress.","language":"en","start":1.92,"end":3.66,"speakerId":0},{"text":"Report.","language":"en","start":4.8,"end":5.66,"speakerId":0},{"text":"Was complete.","language":"en","start":6.3999999999999995,"end":7.51}],"speakerNames":[null]},"audioOneDriveItem":{"driveId":"b!Qd25hZQ4ZkW0Z05jOZhZPG6VBHsZqBBJrnCTx3PCvCDThKwPcIRyQr7_Nhw39lfX","itemId":"01GHCXM633KF2L7KVBUZCKSGUHMGAH4NK3"}}}</storedTranscriptio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c2a0d9d4-24e6-4792-9a1c-aa4a98f72417">
      <UserInfo>
        <DisplayName>Helen Bushell (PTHB – Director)</DisplayName>
        <AccountId>2459</AccountId>
        <AccountType/>
      </UserInfo>
      <UserInfo>
        <DisplayName>Susan Wilcox (PTHB – Corporate Governance)</DisplayName>
        <AccountId>2526</AccountId>
        <AccountType/>
      </UserInfo>
      <UserInfo>
        <DisplayName>Debra Wood-Lawson (PTHB – Director)</DisplayName>
        <AccountId>2454</AccountId>
        <AccountType/>
      </UserInfo>
      <UserInfo>
        <DisplayName>Cathie Poynton (PTHB)</DisplayName>
        <AccountId>163</AccountId>
        <AccountType/>
      </UserInfo>
      <UserInfo>
        <DisplayName>Elizabeth Patterson (PTHB – Corporate Hub)</DisplayName>
        <AccountId>16</AccountId>
        <AccountType/>
      </UserInfo>
    </SharedWithUsers>
    <TaxCatchAll xmlns="c2a0d9d4-24e6-4792-9a1c-aa4a98f72417" xsi:nil="true"/>
    <lcf76f155ced4ddcb4097134ff3c332f xmlns="80b5e14d-6f32-48e9-b220-ee66b1fc8da5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DCC2F895CB9B4419F69BD9C3472581A" ma:contentTypeVersion="18" ma:contentTypeDescription="Create a new document." ma:contentTypeScope="" ma:versionID="aaf8f8d8fe77cc8cf243b0c089707aec">
  <xsd:schema xmlns:xsd="http://www.w3.org/2001/XMLSchema" xmlns:xs="http://www.w3.org/2001/XMLSchema" xmlns:p="http://schemas.microsoft.com/office/2006/metadata/properties" xmlns:ns2="80b5e14d-6f32-48e9-b220-ee66b1fc8da5" xmlns:ns3="c2a0d9d4-24e6-4792-9a1c-aa4a98f72417" targetNamespace="http://schemas.microsoft.com/office/2006/metadata/properties" ma:root="true" ma:fieldsID="6502eca0a6f0eb3749fc4ae368876c5d" ns2:_="" ns3:_="">
    <xsd:import namespace="80b5e14d-6f32-48e9-b220-ee66b1fc8da5"/>
    <xsd:import namespace="c2a0d9d4-24e6-4792-9a1c-aa4a98f724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b5e14d-6f32-48e9-b220-ee66b1fc8d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a0d9d4-24e6-4792-9a1c-aa4a98f7241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7b8fe0c0-9cb3-4f5c-8c34-90b8389bf6bb}" ma:internalName="TaxCatchAll" ma:showField="CatchAllData" ma:web="c2a0d9d4-24e6-4792-9a1c-aa4a98f7241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B5332F-EA4C-4A1E-B9D9-94EB4A34BA6D}">
  <ds:schemaRefs>
    <ds:schemaRef ds:uri="http://schemas.microsoft.com/office/transcription/2022"/>
  </ds:schemaRefs>
</ds:datastoreItem>
</file>

<file path=customXml/itemProps2.xml><?xml version="1.0" encoding="utf-8"?>
<ds:datastoreItem xmlns:ds="http://schemas.openxmlformats.org/officeDocument/2006/customXml" ds:itemID="{FC9B114E-BA1B-4EB8-AD87-89C33EBE5F6E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  <ds:schemaRef ds:uri="c2a0d9d4-24e6-4792-9a1c-aa4a98f72417"/>
    <ds:schemaRef ds:uri="80b5e14d-6f32-48e9-b220-ee66b1fc8da5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E1265C55-79AB-4E28-A6AB-74BC7D95D5B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7CEF323-D334-49E2-9DC0-A79FE6C5CAC4}"/>
</file>

<file path=customXml/itemProps5.xml><?xml version="1.0" encoding="utf-8"?>
<ds:datastoreItem xmlns:ds="http://schemas.openxmlformats.org/officeDocument/2006/customXml" ds:itemID="{D35F71EC-6838-4B33-A14D-540C5D7C3DD2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Powys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Powys</dc:creator>
  <keywords/>
  <dc:description/>
  <lastModifiedBy>Bethan Powell (PTHB - (Corporate Governance)</lastModifiedBy>
  <revision>10</revision>
  <lastPrinted>2019-10-03T23:06:00.0000000Z</lastPrinted>
  <dcterms:created xsi:type="dcterms:W3CDTF">2025-08-26T10:53:00.0000000Z</dcterms:created>
  <dcterms:modified xsi:type="dcterms:W3CDTF">2025-11-03T13:19:45.5252132Z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1431938674</vt:i4>
  </property>
  <property fmtid="{D5CDD505-2E9C-101B-9397-08002B2CF9AE}" pid="3" name="ContentTypeId">
    <vt:lpwstr>0x0101005DCC2F895CB9B4419F69BD9C3472581A</vt:lpwstr>
  </property>
  <property fmtid="{D5CDD505-2E9C-101B-9397-08002B2CF9AE}" pid="4" name="Order">
    <vt:r8>100</vt:r8>
  </property>
  <property fmtid="{D5CDD505-2E9C-101B-9397-08002B2CF9AE}" pid="5" name="MediaServiceImageTags">
    <vt:lpwstr/>
  </property>
</Properties>
</file>