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51AA0F" w14:textId="77777777" w:rsidR="005E1750" w:rsidRPr="00D0599E" w:rsidRDefault="005E1750" w:rsidP="005E1750">
      <w:pPr>
        <w:rPr>
          <w:rFonts w:ascii="Arial" w:hAnsi="Arial" w:cs="Arial"/>
        </w:rPr>
      </w:pPr>
    </w:p>
    <w:p w14:paraId="14F5E063" w14:textId="77777777" w:rsidR="005E1750" w:rsidRPr="00D0599E" w:rsidRDefault="005E1750" w:rsidP="005E1750">
      <w:pPr>
        <w:rPr>
          <w:rFonts w:ascii="Arial" w:hAnsi="Arial" w:cs="Arial"/>
        </w:rPr>
      </w:pPr>
    </w:p>
    <w:p w14:paraId="37ADEEC3" w14:textId="77777777" w:rsidR="005E1750" w:rsidRPr="006972ED" w:rsidRDefault="005E1750" w:rsidP="005E1750">
      <w:pPr>
        <w:pStyle w:val="BodyTextIndent2"/>
        <w:ind w:left="0"/>
        <w:jc w:val="center"/>
        <w:rPr>
          <w:rFonts w:ascii="Verdana" w:hAnsi="Verdana" w:cs="Arial"/>
          <w:b/>
          <w:szCs w:val="24"/>
        </w:rPr>
      </w:pPr>
      <w:r w:rsidRPr="006972ED">
        <w:rPr>
          <w:rFonts w:ascii="Verdana" w:hAnsi="Verdana" w:cs="Arial"/>
          <w:b/>
          <w:szCs w:val="24"/>
        </w:rPr>
        <w:t xml:space="preserve">       </w:t>
      </w:r>
      <w:r w:rsidR="009940CE" w:rsidRPr="006972ED">
        <w:rPr>
          <w:rFonts w:ascii="Verdana" w:hAnsi="Verdana" w:cs="Arial"/>
          <w:noProof/>
          <w:szCs w:val="24"/>
          <w:lang w:eastAsia="en-GB"/>
        </w:rPr>
        <w:drawing>
          <wp:inline distT="0" distB="0" distL="0" distR="0" wp14:anchorId="08CF82B4" wp14:editId="5C3ABFE8">
            <wp:extent cx="2447925" cy="7048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47925" cy="704850"/>
                    </a:xfrm>
                    <a:prstGeom prst="rect">
                      <a:avLst/>
                    </a:prstGeom>
                    <a:noFill/>
                    <a:ln>
                      <a:noFill/>
                    </a:ln>
                  </pic:spPr>
                </pic:pic>
              </a:graphicData>
            </a:graphic>
          </wp:inline>
        </w:drawing>
      </w:r>
    </w:p>
    <w:p w14:paraId="26AD7C8B" w14:textId="77777777" w:rsidR="005E1750" w:rsidRPr="006972ED" w:rsidRDefault="005E1750" w:rsidP="00953FD7">
      <w:pPr>
        <w:pStyle w:val="BodyTextIndent2"/>
        <w:ind w:left="0"/>
        <w:rPr>
          <w:rFonts w:ascii="Verdana" w:hAnsi="Verdana" w:cs="Arial"/>
          <w:b/>
          <w:szCs w:val="24"/>
        </w:rPr>
      </w:pPr>
    </w:p>
    <w:p w14:paraId="688FA1D5" w14:textId="77777777" w:rsidR="00D96890" w:rsidRPr="006972ED" w:rsidRDefault="00D96890" w:rsidP="00953FD7">
      <w:pPr>
        <w:pStyle w:val="BodyTextIndent2"/>
        <w:ind w:left="0"/>
        <w:rPr>
          <w:rFonts w:ascii="Verdana" w:hAnsi="Verdana" w:cs="Arial"/>
          <w:b/>
          <w:szCs w:val="24"/>
        </w:rPr>
      </w:pPr>
    </w:p>
    <w:p w14:paraId="69405134" w14:textId="1632F694" w:rsidR="00953FD7" w:rsidRPr="006972ED" w:rsidRDefault="00BE0161" w:rsidP="00953FD7">
      <w:pPr>
        <w:pStyle w:val="BodyTextIndent2"/>
        <w:ind w:left="0"/>
        <w:jc w:val="center"/>
        <w:rPr>
          <w:rFonts w:ascii="Verdana" w:hAnsi="Verdana" w:cs="Arial"/>
          <w:b/>
          <w:szCs w:val="24"/>
          <w:lang w:val="en-US"/>
        </w:rPr>
      </w:pPr>
      <w:r w:rsidRPr="004F3CF6">
        <w:rPr>
          <w:rFonts w:ascii="Verdana" w:hAnsi="Verdana"/>
          <w:b/>
          <w:sz w:val="40"/>
          <w:szCs w:val="40"/>
        </w:rPr>
        <w:t xml:space="preserve">Protocol for the </w:t>
      </w:r>
      <w:r w:rsidR="00F01805" w:rsidRPr="004F3CF6">
        <w:rPr>
          <w:rFonts w:ascii="Verdana" w:hAnsi="Verdana"/>
          <w:b/>
          <w:sz w:val="40"/>
          <w:szCs w:val="40"/>
        </w:rPr>
        <w:t>patient’s</w:t>
      </w:r>
      <w:r w:rsidRPr="004F3CF6">
        <w:rPr>
          <w:rFonts w:ascii="Verdana" w:hAnsi="Verdana"/>
          <w:b/>
          <w:sz w:val="40"/>
          <w:szCs w:val="40"/>
        </w:rPr>
        <w:t xml:space="preserve"> use of mobile phones and other communication or recording equipment during their inpatient </w:t>
      </w:r>
      <w:r w:rsidR="00C32097">
        <w:rPr>
          <w:rFonts w:ascii="Verdana" w:hAnsi="Verdana"/>
          <w:b/>
          <w:sz w:val="40"/>
          <w:szCs w:val="40"/>
        </w:rPr>
        <w:t>admission</w:t>
      </w:r>
      <w:r w:rsidRPr="004F3CF6">
        <w:rPr>
          <w:rFonts w:ascii="Verdana" w:hAnsi="Verdana"/>
          <w:b/>
          <w:sz w:val="40"/>
          <w:szCs w:val="40"/>
        </w:rPr>
        <w:t xml:space="preserve"> on adult acute mental health unit</w:t>
      </w:r>
      <w:r w:rsidR="008E77AF">
        <w:rPr>
          <w:rFonts w:ascii="Verdana" w:hAnsi="Verdana"/>
          <w:b/>
          <w:sz w:val="40"/>
          <w:szCs w:val="40"/>
        </w:rPr>
        <w:t>.</w:t>
      </w:r>
    </w:p>
    <w:p w14:paraId="63781626" w14:textId="77777777" w:rsidR="00953FD7" w:rsidRPr="006972ED" w:rsidRDefault="005E1750" w:rsidP="005E1750">
      <w:pPr>
        <w:pStyle w:val="BodyTextIndent2"/>
        <w:ind w:left="0"/>
        <w:jc w:val="center"/>
        <w:rPr>
          <w:rFonts w:ascii="Verdana" w:hAnsi="Verdana" w:cs="Arial"/>
          <w:b/>
          <w:szCs w:val="24"/>
        </w:rPr>
      </w:pPr>
      <w:r w:rsidRPr="006972ED">
        <w:rPr>
          <w:rFonts w:ascii="Verdana" w:hAnsi="Verdana" w:cs="Arial"/>
          <w:b/>
          <w:szCs w:val="24"/>
        </w:rPr>
        <w:t xml:space="preserve"> </w:t>
      </w:r>
    </w:p>
    <w:p w14:paraId="10F69CFA" w14:textId="77777777" w:rsidR="00D96890" w:rsidRPr="006972ED" w:rsidRDefault="00D96890" w:rsidP="005E1750">
      <w:pPr>
        <w:pStyle w:val="BodyTextIndent2"/>
        <w:ind w:left="0"/>
        <w:jc w:val="center"/>
        <w:rPr>
          <w:rFonts w:ascii="Verdana" w:hAnsi="Verdana" w:cs="Arial"/>
          <w:b/>
          <w:szCs w:val="24"/>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3189"/>
        <w:gridCol w:w="3190"/>
      </w:tblGrid>
      <w:tr w:rsidR="00953FD7" w:rsidRPr="006972ED" w14:paraId="486EA823" w14:textId="77777777" w:rsidTr="005B3050">
        <w:tc>
          <w:tcPr>
            <w:tcW w:w="2518" w:type="dxa"/>
            <w:shd w:val="clear" w:color="auto" w:fill="D9D9D9" w:themeFill="background1" w:themeFillShade="D9"/>
            <w:vAlign w:val="center"/>
          </w:tcPr>
          <w:p w14:paraId="5FF0EF3F"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Document Reference No:</w:t>
            </w:r>
          </w:p>
        </w:tc>
        <w:tc>
          <w:tcPr>
            <w:tcW w:w="6379" w:type="dxa"/>
            <w:gridSpan w:val="2"/>
            <w:vAlign w:val="center"/>
          </w:tcPr>
          <w:p w14:paraId="39172837" w14:textId="32278B6F" w:rsidR="00953FD7" w:rsidRPr="006972ED" w:rsidRDefault="00315A95" w:rsidP="00DD6AF6">
            <w:pPr>
              <w:pStyle w:val="BodyTextIndent2"/>
              <w:spacing w:before="120"/>
              <w:ind w:left="0"/>
              <w:rPr>
                <w:rFonts w:ascii="Verdana" w:hAnsi="Verdana" w:cs="Arial"/>
                <w:szCs w:val="24"/>
              </w:rPr>
            </w:pPr>
            <w:r w:rsidRPr="006972ED">
              <w:rPr>
                <w:rFonts w:ascii="Verdana" w:hAnsi="Verdana" w:cs="Arial"/>
                <w:szCs w:val="24"/>
              </w:rPr>
              <w:t>PT</w:t>
            </w:r>
            <w:r w:rsidR="00577ACD" w:rsidRPr="006972ED">
              <w:rPr>
                <w:rFonts w:ascii="Verdana" w:hAnsi="Verdana" w:cs="Arial"/>
                <w:szCs w:val="24"/>
              </w:rPr>
              <w:t>HB</w:t>
            </w:r>
          </w:p>
        </w:tc>
      </w:tr>
      <w:tr w:rsidR="00953FD7" w:rsidRPr="006972ED" w14:paraId="2D5F3136" w14:textId="77777777" w:rsidTr="005B3050">
        <w:tc>
          <w:tcPr>
            <w:tcW w:w="2518" w:type="dxa"/>
            <w:shd w:val="clear" w:color="auto" w:fill="D9D9D9" w:themeFill="background1" w:themeFillShade="D9"/>
            <w:vAlign w:val="center"/>
          </w:tcPr>
          <w:p w14:paraId="58351E9B"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Version No:</w:t>
            </w:r>
          </w:p>
        </w:tc>
        <w:tc>
          <w:tcPr>
            <w:tcW w:w="6379" w:type="dxa"/>
            <w:gridSpan w:val="2"/>
            <w:vAlign w:val="center"/>
          </w:tcPr>
          <w:p w14:paraId="08E3FCA0" w14:textId="25259C1D" w:rsidR="00953FD7" w:rsidRPr="006972ED" w:rsidRDefault="00546746" w:rsidP="005B3050">
            <w:pPr>
              <w:pStyle w:val="BodyTextIndent2"/>
              <w:spacing w:before="120"/>
              <w:ind w:left="0"/>
              <w:rPr>
                <w:rFonts w:ascii="Verdana" w:hAnsi="Verdana" w:cs="Arial"/>
                <w:szCs w:val="24"/>
              </w:rPr>
            </w:pPr>
            <w:r>
              <w:rPr>
                <w:rFonts w:ascii="Verdana" w:hAnsi="Verdana" w:cs="Arial"/>
                <w:szCs w:val="24"/>
              </w:rPr>
              <w:t>1</w:t>
            </w:r>
          </w:p>
        </w:tc>
      </w:tr>
      <w:tr w:rsidR="00953FD7" w:rsidRPr="006972ED" w14:paraId="5E9494E6" w14:textId="77777777" w:rsidTr="005B3050">
        <w:tc>
          <w:tcPr>
            <w:tcW w:w="2518" w:type="dxa"/>
            <w:shd w:val="clear" w:color="auto" w:fill="D9D9D9" w:themeFill="background1" w:themeFillShade="D9"/>
            <w:vAlign w:val="center"/>
          </w:tcPr>
          <w:p w14:paraId="37EFA91A"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Issue Date:</w:t>
            </w:r>
          </w:p>
        </w:tc>
        <w:tc>
          <w:tcPr>
            <w:tcW w:w="6379" w:type="dxa"/>
            <w:gridSpan w:val="2"/>
            <w:vAlign w:val="center"/>
          </w:tcPr>
          <w:p w14:paraId="0037250A" w14:textId="185A4481" w:rsidR="000F7858" w:rsidRPr="006972ED" w:rsidRDefault="00546746" w:rsidP="00DD6AF6">
            <w:pPr>
              <w:pStyle w:val="BodyTextIndent2"/>
              <w:spacing w:before="120"/>
              <w:ind w:left="0"/>
              <w:rPr>
                <w:rFonts w:ascii="Verdana" w:hAnsi="Verdana" w:cs="Arial"/>
                <w:szCs w:val="24"/>
              </w:rPr>
            </w:pPr>
            <w:r>
              <w:rPr>
                <w:rFonts w:ascii="Verdana" w:hAnsi="Verdana" w:cs="Arial"/>
                <w:szCs w:val="24"/>
              </w:rPr>
              <w:t>July</w:t>
            </w:r>
            <w:r w:rsidR="00577ACD" w:rsidRPr="006972ED">
              <w:rPr>
                <w:rFonts w:ascii="Verdana" w:hAnsi="Verdana" w:cs="Arial"/>
                <w:szCs w:val="24"/>
              </w:rPr>
              <w:t xml:space="preserve"> </w:t>
            </w:r>
            <w:r>
              <w:rPr>
                <w:rFonts w:ascii="Verdana" w:hAnsi="Verdana" w:cs="Arial"/>
                <w:szCs w:val="24"/>
              </w:rPr>
              <w:t>2023</w:t>
            </w:r>
          </w:p>
        </w:tc>
      </w:tr>
      <w:tr w:rsidR="00953FD7" w:rsidRPr="006972ED" w14:paraId="47029E28" w14:textId="77777777" w:rsidTr="005B3050">
        <w:tc>
          <w:tcPr>
            <w:tcW w:w="2518" w:type="dxa"/>
            <w:shd w:val="clear" w:color="auto" w:fill="D9D9D9" w:themeFill="background1" w:themeFillShade="D9"/>
            <w:vAlign w:val="center"/>
          </w:tcPr>
          <w:p w14:paraId="0521121A"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Review Date:</w:t>
            </w:r>
          </w:p>
        </w:tc>
        <w:tc>
          <w:tcPr>
            <w:tcW w:w="6379" w:type="dxa"/>
            <w:gridSpan w:val="2"/>
            <w:vAlign w:val="center"/>
          </w:tcPr>
          <w:p w14:paraId="60C02970" w14:textId="03D51585" w:rsidR="000F7858" w:rsidRPr="006972ED" w:rsidRDefault="00546746" w:rsidP="00DD6AF6">
            <w:pPr>
              <w:pStyle w:val="BodyTextIndent2"/>
              <w:spacing w:before="120"/>
              <w:ind w:left="0"/>
              <w:rPr>
                <w:rFonts w:ascii="Verdana" w:hAnsi="Verdana" w:cs="Arial"/>
                <w:szCs w:val="24"/>
              </w:rPr>
            </w:pPr>
            <w:r>
              <w:rPr>
                <w:rFonts w:ascii="Verdana" w:hAnsi="Verdana" w:cs="Arial"/>
                <w:szCs w:val="24"/>
              </w:rPr>
              <w:t>July 2026</w:t>
            </w:r>
          </w:p>
        </w:tc>
      </w:tr>
      <w:tr w:rsidR="007221CC" w:rsidRPr="006972ED" w14:paraId="1F66F67A" w14:textId="77777777" w:rsidTr="005B3050">
        <w:tc>
          <w:tcPr>
            <w:tcW w:w="2518" w:type="dxa"/>
            <w:shd w:val="clear" w:color="auto" w:fill="D9D9D9" w:themeFill="background1" w:themeFillShade="D9"/>
            <w:vAlign w:val="center"/>
          </w:tcPr>
          <w:p w14:paraId="4A7A30A8" w14:textId="77777777" w:rsidR="007221CC" w:rsidRPr="006972ED" w:rsidRDefault="007221CC" w:rsidP="005B3050">
            <w:pPr>
              <w:pStyle w:val="BodyTextIndent2"/>
              <w:spacing w:before="120"/>
              <w:ind w:left="0"/>
              <w:rPr>
                <w:rFonts w:ascii="Verdana" w:hAnsi="Verdana" w:cs="Arial"/>
                <w:b/>
                <w:szCs w:val="24"/>
              </w:rPr>
            </w:pPr>
            <w:r w:rsidRPr="006972ED">
              <w:rPr>
                <w:rFonts w:ascii="Verdana" w:hAnsi="Verdana" w:cs="Arial"/>
                <w:b/>
                <w:szCs w:val="24"/>
              </w:rPr>
              <w:t>Author:</w:t>
            </w:r>
          </w:p>
        </w:tc>
        <w:tc>
          <w:tcPr>
            <w:tcW w:w="6379" w:type="dxa"/>
            <w:gridSpan w:val="2"/>
            <w:vAlign w:val="center"/>
          </w:tcPr>
          <w:p w14:paraId="4CA98BDA" w14:textId="40ED0F5F" w:rsidR="007221CC" w:rsidRPr="006972ED" w:rsidRDefault="00546746" w:rsidP="005B3050">
            <w:pPr>
              <w:pStyle w:val="BodyTextIndent2"/>
              <w:spacing w:before="120"/>
              <w:ind w:left="0"/>
              <w:rPr>
                <w:rFonts w:ascii="Verdana" w:hAnsi="Verdana" w:cs="Arial"/>
                <w:szCs w:val="24"/>
              </w:rPr>
            </w:pPr>
            <w:r>
              <w:rPr>
                <w:rFonts w:ascii="Verdana" w:hAnsi="Verdana" w:cs="Arial"/>
                <w:szCs w:val="24"/>
              </w:rPr>
              <w:t>Registered Mental Health Nurse</w:t>
            </w:r>
          </w:p>
        </w:tc>
      </w:tr>
      <w:tr w:rsidR="00953FD7" w:rsidRPr="006972ED" w14:paraId="58CDA313" w14:textId="77777777" w:rsidTr="005B3050">
        <w:tc>
          <w:tcPr>
            <w:tcW w:w="2518" w:type="dxa"/>
            <w:shd w:val="clear" w:color="auto" w:fill="D9D9D9" w:themeFill="background1" w:themeFillShade="D9"/>
            <w:vAlign w:val="center"/>
          </w:tcPr>
          <w:p w14:paraId="4C0A5659"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Document Owner:</w:t>
            </w:r>
          </w:p>
        </w:tc>
        <w:tc>
          <w:tcPr>
            <w:tcW w:w="6379" w:type="dxa"/>
            <w:gridSpan w:val="2"/>
            <w:vAlign w:val="center"/>
          </w:tcPr>
          <w:p w14:paraId="439F7EBB" w14:textId="20132B7A" w:rsidR="00546746" w:rsidRPr="006972ED" w:rsidRDefault="00546746" w:rsidP="005B3050">
            <w:pPr>
              <w:pStyle w:val="BodyTextIndent2"/>
              <w:spacing w:before="120"/>
              <w:ind w:left="0"/>
              <w:rPr>
                <w:rFonts w:ascii="Verdana" w:hAnsi="Verdana" w:cs="Arial"/>
                <w:szCs w:val="24"/>
              </w:rPr>
            </w:pPr>
            <w:r>
              <w:rPr>
                <w:rFonts w:ascii="Verdana" w:hAnsi="Verdana" w:cs="Arial"/>
                <w:szCs w:val="24"/>
              </w:rPr>
              <w:t>Adult</w:t>
            </w:r>
            <w:r w:rsidR="00794C16">
              <w:rPr>
                <w:rFonts w:ascii="Verdana" w:hAnsi="Verdana" w:cs="Arial"/>
                <w:szCs w:val="24"/>
              </w:rPr>
              <w:t xml:space="preserve"> Acute</w:t>
            </w:r>
            <w:r>
              <w:rPr>
                <w:rFonts w:ascii="Verdana" w:hAnsi="Verdana" w:cs="Arial"/>
                <w:szCs w:val="24"/>
              </w:rPr>
              <w:t xml:space="preserve"> Mental Health Inpatients Service</w:t>
            </w:r>
            <w:r w:rsidR="008B3BBF">
              <w:rPr>
                <w:rFonts w:ascii="Verdana" w:hAnsi="Verdana" w:cs="Arial"/>
                <w:szCs w:val="24"/>
              </w:rPr>
              <w:t>s within Powys Teaching Health Board</w:t>
            </w:r>
          </w:p>
        </w:tc>
      </w:tr>
      <w:tr w:rsidR="00953FD7" w:rsidRPr="006972ED" w14:paraId="2F2AE12B" w14:textId="77777777" w:rsidTr="005B3050">
        <w:tc>
          <w:tcPr>
            <w:tcW w:w="2518" w:type="dxa"/>
            <w:shd w:val="clear" w:color="auto" w:fill="D9D9D9" w:themeFill="background1" w:themeFillShade="D9"/>
            <w:vAlign w:val="center"/>
          </w:tcPr>
          <w:p w14:paraId="63F5F341" w14:textId="77777777" w:rsidR="00953FD7" w:rsidRPr="006972ED" w:rsidRDefault="000F7858" w:rsidP="005B3050">
            <w:pPr>
              <w:pStyle w:val="BodyTextIndent2"/>
              <w:spacing w:before="120"/>
              <w:ind w:left="0"/>
              <w:rPr>
                <w:rFonts w:ascii="Verdana" w:hAnsi="Verdana" w:cs="Arial"/>
                <w:b/>
                <w:szCs w:val="24"/>
              </w:rPr>
            </w:pPr>
            <w:r w:rsidRPr="006972ED">
              <w:rPr>
                <w:rFonts w:ascii="Verdana" w:hAnsi="Verdana" w:cs="Arial"/>
                <w:b/>
                <w:szCs w:val="24"/>
              </w:rPr>
              <w:t>Accountable</w:t>
            </w:r>
            <w:r w:rsidR="00953FD7" w:rsidRPr="006972ED">
              <w:rPr>
                <w:rFonts w:ascii="Verdana" w:hAnsi="Verdana" w:cs="Arial"/>
                <w:b/>
                <w:szCs w:val="24"/>
              </w:rPr>
              <w:t xml:space="preserve"> Executive:</w:t>
            </w:r>
          </w:p>
        </w:tc>
        <w:tc>
          <w:tcPr>
            <w:tcW w:w="6379" w:type="dxa"/>
            <w:gridSpan w:val="2"/>
            <w:vAlign w:val="center"/>
          </w:tcPr>
          <w:p w14:paraId="6D81FF45" w14:textId="40260A4B" w:rsidR="000F7858" w:rsidRPr="006972ED" w:rsidRDefault="00546746" w:rsidP="005B3050">
            <w:pPr>
              <w:pStyle w:val="BodyTextIndent2"/>
              <w:spacing w:before="120"/>
              <w:ind w:left="0"/>
              <w:rPr>
                <w:rFonts w:ascii="Verdana" w:hAnsi="Verdana" w:cs="Arial"/>
                <w:szCs w:val="24"/>
              </w:rPr>
            </w:pPr>
            <w:r>
              <w:rPr>
                <w:rFonts w:ascii="Verdana" w:hAnsi="Verdana" w:cs="Arial"/>
                <w:szCs w:val="24"/>
              </w:rPr>
              <w:t>Adult Mental Health Service Manager</w:t>
            </w:r>
          </w:p>
        </w:tc>
      </w:tr>
      <w:tr w:rsidR="00953FD7" w:rsidRPr="006972ED" w14:paraId="078C1306" w14:textId="77777777" w:rsidTr="005B3050">
        <w:tc>
          <w:tcPr>
            <w:tcW w:w="2518" w:type="dxa"/>
            <w:shd w:val="clear" w:color="auto" w:fill="D9D9D9" w:themeFill="background1" w:themeFillShade="D9"/>
            <w:vAlign w:val="center"/>
          </w:tcPr>
          <w:p w14:paraId="1B0D0611"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Approved By:</w:t>
            </w:r>
          </w:p>
        </w:tc>
        <w:tc>
          <w:tcPr>
            <w:tcW w:w="6379" w:type="dxa"/>
            <w:gridSpan w:val="2"/>
            <w:vAlign w:val="center"/>
          </w:tcPr>
          <w:p w14:paraId="5DAE6CAD" w14:textId="77777777" w:rsidR="000F7858" w:rsidRPr="006972ED" w:rsidRDefault="000F7858" w:rsidP="005B3050">
            <w:pPr>
              <w:pStyle w:val="BodyTextIndent2"/>
              <w:spacing w:before="120"/>
              <w:ind w:left="0"/>
              <w:rPr>
                <w:rFonts w:ascii="Verdana" w:hAnsi="Verdana" w:cs="Arial"/>
                <w:szCs w:val="24"/>
              </w:rPr>
            </w:pPr>
          </w:p>
        </w:tc>
      </w:tr>
      <w:tr w:rsidR="00953FD7" w:rsidRPr="006972ED" w14:paraId="240F153E" w14:textId="77777777" w:rsidTr="005B3050">
        <w:tc>
          <w:tcPr>
            <w:tcW w:w="2518" w:type="dxa"/>
            <w:shd w:val="clear" w:color="auto" w:fill="D9D9D9" w:themeFill="background1" w:themeFillShade="D9"/>
            <w:vAlign w:val="center"/>
          </w:tcPr>
          <w:p w14:paraId="23C28F6B"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Approval Date:</w:t>
            </w:r>
          </w:p>
        </w:tc>
        <w:tc>
          <w:tcPr>
            <w:tcW w:w="6379" w:type="dxa"/>
            <w:gridSpan w:val="2"/>
            <w:vAlign w:val="center"/>
          </w:tcPr>
          <w:p w14:paraId="7A04C539" w14:textId="77777777" w:rsidR="000F7858" w:rsidRPr="006972ED" w:rsidRDefault="000F7858" w:rsidP="005B3050">
            <w:pPr>
              <w:pStyle w:val="BodyTextIndent2"/>
              <w:spacing w:before="120"/>
              <w:ind w:left="0"/>
              <w:rPr>
                <w:rFonts w:ascii="Verdana" w:hAnsi="Verdana" w:cs="Arial"/>
                <w:szCs w:val="24"/>
              </w:rPr>
            </w:pPr>
          </w:p>
        </w:tc>
      </w:tr>
      <w:tr w:rsidR="00DD6AF6" w:rsidRPr="006972ED" w14:paraId="2738573B" w14:textId="77777777" w:rsidTr="00A557D8">
        <w:tc>
          <w:tcPr>
            <w:tcW w:w="2518" w:type="dxa"/>
            <w:shd w:val="clear" w:color="auto" w:fill="D9D9D9" w:themeFill="background1" w:themeFillShade="D9"/>
            <w:vAlign w:val="center"/>
          </w:tcPr>
          <w:p w14:paraId="71AEB6F9" w14:textId="77777777" w:rsidR="00DD6AF6" w:rsidRPr="006972ED" w:rsidRDefault="00DD6AF6" w:rsidP="005B3050">
            <w:pPr>
              <w:pStyle w:val="BodyTextIndent2"/>
              <w:spacing w:before="120"/>
              <w:ind w:left="0"/>
              <w:rPr>
                <w:rFonts w:ascii="Verdana" w:hAnsi="Verdana" w:cs="Arial"/>
                <w:b/>
                <w:szCs w:val="24"/>
              </w:rPr>
            </w:pPr>
            <w:r w:rsidRPr="006972ED">
              <w:rPr>
                <w:rFonts w:ascii="Verdana" w:hAnsi="Verdana" w:cs="Arial"/>
                <w:b/>
                <w:szCs w:val="24"/>
              </w:rPr>
              <w:t>Document Type:</w:t>
            </w:r>
          </w:p>
        </w:tc>
        <w:tc>
          <w:tcPr>
            <w:tcW w:w="3189" w:type="dxa"/>
            <w:vAlign w:val="center"/>
          </w:tcPr>
          <w:p w14:paraId="56AE6B49" w14:textId="62D2BABB" w:rsidR="00DD6AF6" w:rsidRPr="006972ED" w:rsidRDefault="00DD6AF6" w:rsidP="00315A95">
            <w:pPr>
              <w:pStyle w:val="BodyTextIndent2"/>
              <w:spacing w:before="120"/>
              <w:ind w:left="0"/>
              <w:rPr>
                <w:rFonts w:ascii="Verdana" w:hAnsi="Verdana" w:cs="Arial"/>
                <w:szCs w:val="24"/>
              </w:rPr>
            </w:pPr>
            <w:r w:rsidRPr="006972ED">
              <w:rPr>
                <w:rFonts w:ascii="Verdana" w:hAnsi="Verdana" w:cs="Arial"/>
                <w:szCs w:val="24"/>
              </w:rPr>
              <w:t>P</w:t>
            </w:r>
            <w:r w:rsidR="00161AA8">
              <w:rPr>
                <w:rFonts w:ascii="Verdana" w:hAnsi="Verdana" w:cs="Arial"/>
                <w:szCs w:val="24"/>
              </w:rPr>
              <w:t>rotocol</w:t>
            </w:r>
          </w:p>
        </w:tc>
        <w:tc>
          <w:tcPr>
            <w:tcW w:w="3190" w:type="dxa"/>
            <w:vAlign w:val="center"/>
          </w:tcPr>
          <w:p w14:paraId="7C56C108" w14:textId="3C756AA8" w:rsidR="00DD6AF6" w:rsidRPr="006972ED" w:rsidRDefault="00DD6AF6" w:rsidP="00DD6AF6">
            <w:pPr>
              <w:pStyle w:val="BodyTextIndent2"/>
              <w:spacing w:before="120"/>
              <w:ind w:left="0"/>
              <w:rPr>
                <w:rFonts w:ascii="Verdana" w:hAnsi="Verdana" w:cs="Arial"/>
                <w:szCs w:val="24"/>
              </w:rPr>
            </w:pPr>
            <w:r w:rsidRPr="006972ED">
              <w:rPr>
                <w:rFonts w:ascii="Verdana" w:hAnsi="Verdana" w:cs="Arial"/>
                <w:szCs w:val="24"/>
              </w:rPr>
              <w:t xml:space="preserve">Clinical / </w:t>
            </w:r>
          </w:p>
        </w:tc>
      </w:tr>
      <w:tr w:rsidR="00CD2672" w:rsidRPr="006972ED" w14:paraId="05CF4332" w14:textId="77777777" w:rsidTr="005B3050">
        <w:tc>
          <w:tcPr>
            <w:tcW w:w="2518" w:type="dxa"/>
            <w:shd w:val="clear" w:color="auto" w:fill="D9D9D9" w:themeFill="background1" w:themeFillShade="D9"/>
            <w:vAlign w:val="center"/>
          </w:tcPr>
          <w:p w14:paraId="377727B5" w14:textId="77777777" w:rsidR="00CD2672" w:rsidRPr="006972ED" w:rsidRDefault="00CD2672" w:rsidP="005B3050">
            <w:pPr>
              <w:pStyle w:val="BodyTextIndent2"/>
              <w:spacing w:before="120"/>
              <w:ind w:left="0"/>
              <w:rPr>
                <w:rFonts w:ascii="Verdana" w:hAnsi="Verdana" w:cs="Arial"/>
                <w:b/>
                <w:szCs w:val="24"/>
              </w:rPr>
            </w:pPr>
            <w:r w:rsidRPr="006972ED">
              <w:rPr>
                <w:rFonts w:ascii="Verdana" w:hAnsi="Verdana" w:cs="Arial"/>
                <w:b/>
                <w:szCs w:val="24"/>
              </w:rPr>
              <w:t>Scope:</w:t>
            </w:r>
          </w:p>
        </w:tc>
        <w:tc>
          <w:tcPr>
            <w:tcW w:w="6379" w:type="dxa"/>
            <w:gridSpan w:val="2"/>
            <w:vAlign w:val="center"/>
          </w:tcPr>
          <w:p w14:paraId="713B2A36" w14:textId="6DCF7D15" w:rsidR="00CD2672" w:rsidRPr="006972ED" w:rsidRDefault="00DD6AF6" w:rsidP="005B3050">
            <w:pPr>
              <w:pStyle w:val="BodyTextIndent2"/>
              <w:spacing w:before="120"/>
              <w:ind w:left="0"/>
              <w:rPr>
                <w:rFonts w:ascii="Verdana" w:hAnsi="Verdana" w:cs="Arial"/>
                <w:szCs w:val="24"/>
              </w:rPr>
            </w:pPr>
            <w:r w:rsidRPr="006972ED">
              <w:rPr>
                <w:rFonts w:ascii="Verdana" w:hAnsi="Verdana" w:cs="Arial"/>
                <w:szCs w:val="24"/>
              </w:rPr>
              <w:t>Department/Service Specific</w:t>
            </w:r>
          </w:p>
        </w:tc>
      </w:tr>
    </w:tbl>
    <w:p w14:paraId="7B518617" w14:textId="77777777" w:rsidR="005E1750" w:rsidRPr="006972ED" w:rsidRDefault="005E1750" w:rsidP="005E1750">
      <w:pPr>
        <w:pStyle w:val="BodyTextIndent2"/>
        <w:ind w:left="0"/>
        <w:rPr>
          <w:rFonts w:ascii="Verdana" w:hAnsi="Verdana" w:cs="Arial"/>
          <w:b/>
          <w:szCs w:val="24"/>
        </w:rPr>
      </w:pPr>
    </w:p>
    <w:p w14:paraId="019211A7" w14:textId="77777777" w:rsidR="005E1750" w:rsidRPr="006972ED" w:rsidRDefault="005E1750" w:rsidP="005E1750">
      <w:pPr>
        <w:pStyle w:val="BodyTextIndent2"/>
        <w:ind w:left="0"/>
        <w:rPr>
          <w:rFonts w:ascii="Verdana" w:hAnsi="Verdana" w:cs="Arial"/>
          <w:szCs w:val="24"/>
        </w:rPr>
      </w:pPr>
    </w:p>
    <w:p w14:paraId="5BBBD95B" w14:textId="77777777" w:rsidR="005E1750" w:rsidRPr="006972ED" w:rsidRDefault="005E1750" w:rsidP="005E1750">
      <w:pPr>
        <w:pStyle w:val="BodyTextIndent2"/>
        <w:ind w:left="0"/>
        <w:rPr>
          <w:rFonts w:ascii="Verdana" w:hAnsi="Verdana" w:cs="Arial"/>
          <w:szCs w:val="24"/>
        </w:rPr>
      </w:pPr>
    </w:p>
    <w:p w14:paraId="508E5FE9" w14:textId="77777777" w:rsidR="009E3E8D" w:rsidRPr="006972ED" w:rsidRDefault="009E3E8D" w:rsidP="009E3E8D">
      <w:pPr>
        <w:pStyle w:val="BodyTextIndent2"/>
        <w:ind w:left="0"/>
        <w:jc w:val="center"/>
        <w:rPr>
          <w:rFonts w:ascii="Verdana" w:hAnsi="Verdana" w:cs="Arial"/>
          <w:b/>
          <w:sz w:val="18"/>
          <w:szCs w:val="18"/>
        </w:rPr>
      </w:pPr>
    </w:p>
    <w:p w14:paraId="01024983" w14:textId="77777777" w:rsidR="00A97DA5" w:rsidRPr="006972ED" w:rsidRDefault="00A97DA5" w:rsidP="00A97DA5">
      <w:pPr>
        <w:pStyle w:val="BodyTextIndent2"/>
        <w:ind w:left="0"/>
        <w:jc w:val="center"/>
        <w:rPr>
          <w:rFonts w:ascii="Verdana" w:hAnsi="Verdana" w:cs="Arial"/>
          <w:sz w:val="18"/>
          <w:szCs w:val="18"/>
        </w:rPr>
      </w:pPr>
      <w:r w:rsidRPr="006972ED">
        <w:rPr>
          <w:rFonts w:ascii="Verdana" w:hAnsi="Verdana" w:cs="Arial"/>
          <w:sz w:val="18"/>
          <w:szCs w:val="18"/>
        </w:rPr>
        <w:t xml:space="preserve">The latest </w:t>
      </w:r>
      <w:r w:rsidR="000F55A7">
        <w:rPr>
          <w:rFonts w:ascii="Verdana" w:hAnsi="Verdana" w:cs="Arial"/>
          <w:sz w:val="18"/>
          <w:szCs w:val="18"/>
        </w:rPr>
        <w:t xml:space="preserve">approved </w:t>
      </w:r>
      <w:r w:rsidRPr="006972ED">
        <w:rPr>
          <w:rFonts w:ascii="Verdana" w:hAnsi="Verdana" w:cs="Arial"/>
          <w:sz w:val="18"/>
          <w:szCs w:val="18"/>
        </w:rPr>
        <w:t xml:space="preserve">version </w:t>
      </w:r>
      <w:r w:rsidR="000F55A7">
        <w:rPr>
          <w:rFonts w:ascii="Verdana" w:hAnsi="Verdana" w:cs="Arial"/>
          <w:sz w:val="18"/>
          <w:szCs w:val="18"/>
        </w:rPr>
        <w:t>of this document is online</w:t>
      </w:r>
      <w:r w:rsidRPr="006972ED">
        <w:rPr>
          <w:rFonts w:ascii="Verdana" w:hAnsi="Verdana" w:cs="Arial"/>
          <w:sz w:val="18"/>
          <w:szCs w:val="18"/>
        </w:rPr>
        <w:t xml:space="preserve">.  </w:t>
      </w:r>
    </w:p>
    <w:p w14:paraId="4FCACE3A" w14:textId="77777777" w:rsidR="00A97DA5" w:rsidRPr="006972ED" w:rsidRDefault="00A97DA5" w:rsidP="00A97DA5">
      <w:pPr>
        <w:pStyle w:val="BodyTextIndent2"/>
        <w:ind w:left="0"/>
        <w:jc w:val="center"/>
        <w:rPr>
          <w:rFonts w:ascii="Verdana" w:hAnsi="Verdana" w:cs="Arial"/>
          <w:sz w:val="18"/>
          <w:szCs w:val="18"/>
        </w:rPr>
      </w:pPr>
      <w:r w:rsidRPr="006972ED">
        <w:rPr>
          <w:rFonts w:ascii="Verdana" w:hAnsi="Verdana" w:cs="Arial"/>
          <w:sz w:val="18"/>
          <w:szCs w:val="18"/>
        </w:rPr>
        <w:t>If the review date has passed please contact the Author for advice.</w:t>
      </w:r>
    </w:p>
    <w:p w14:paraId="32566449" w14:textId="77777777" w:rsidR="00A97DA5" w:rsidRPr="006972ED" w:rsidRDefault="00A97DA5" w:rsidP="00A97DA5">
      <w:pPr>
        <w:pStyle w:val="BodyTextIndent2"/>
        <w:ind w:left="0"/>
        <w:jc w:val="center"/>
        <w:rPr>
          <w:rFonts w:ascii="Verdana" w:hAnsi="Verdana" w:cs="Arial"/>
          <w:sz w:val="18"/>
          <w:szCs w:val="18"/>
        </w:rPr>
      </w:pPr>
    </w:p>
    <w:p w14:paraId="375201F6" w14:textId="77777777" w:rsidR="00A97DA5" w:rsidRPr="006972ED" w:rsidRDefault="00A97DA5" w:rsidP="00A97DA5">
      <w:pPr>
        <w:pStyle w:val="BodyTextIndent2"/>
        <w:ind w:left="0"/>
        <w:jc w:val="center"/>
        <w:rPr>
          <w:rFonts w:ascii="Verdana" w:hAnsi="Verdana" w:cs="Arial"/>
          <w:sz w:val="18"/>
          <w:szCs w:val="18"/>
        </w:rPr>
      </w:pPr>
    </w:p>
    <w:p w14:paraId="6022121B" w14:textId="77777777" w:rsidR="00A97DA5" w:rsidRPr="006972ED" w:rsidRDefault="00A97DA5" w:rsidP="00A97DA5">
      <w:pPr>
        <w:pStyle w:val="BodyTextIndent2"/>
        <w:ind w:left="0"/>
        <w:jc w:val="center"/>
        <w:rPr>
          <w:rFonts w:ascii="Verdana" w:hAnsi="Verdana" w:cs="Arial"/>
          <w:sz w:val="18"/>
          <w:szCs w:val="18"/>
        </w:rPr>
      </w:pPr>
    </w:p>
    <w:p w14:paraId="4D68D49C" w14:textId="77777777" w:rsidR="00C57C61" w:rsidRPr="006972ED" w:rsidRDefault="00C57C61" w:rsidP="00C57C61">
      <w:pPr>
        <w:pStyle w:val="BodyTextIndent2"/>
        <w:ind w:left="0"/>
        <w:rPr>
          <w:rFonts w:ascii="Verdana" w:hAnsi="Verdana" w:cs="Arial"/>
          <w:sz w:val="18"/>
          <w:szCs w:val="18"/>
        </w:rPr>
      </w:pPr>
    </w:p>
    <w:p w14:paraId="299644B1" w14:textId="77777777" w:rsidR="006D24BA" w:rsidRPr="006972ED" w:rsidRDefault="006D24BA" w:rsidP="006D24BA">
      <w:pPr>
        <w:pStyle w:val="BodyTextIndent2"/>
        <w:ind w:left="0"/>
        <w:jc w:val="center"/>
        <w:rPr>
          <w:rFonts w:ascii="Verdana" w:hAnsi="Verdana" w:cs="Arial"/>
          <w:sz w:val="18"/>
          <w:szCs w:val="18"/>
        </w:rPr>
      </w:pPr>
    </w:p>
    <w:p w14:paraId="04D60D1A" w14:textId="77777777" w:rsidR="006D24BA" w:rsidRPr="006972ED" w:rsidRDefault="00315A95" w:rsidP="006D24BA">
      <w:pPr>
        <w:pStyle w:val="BodyTextIndent2"/>
        <w:ind w:left="0"/>
        <w:jc w:val="center"/>
        <w:rPr>
          <w:rFonts w:ascii="Verdana" w:hAnsi="Verdana"/>
          <w:sz w:val="18"/>
          <w:szCs w:val="18"/>
        </w:rPr>
      </w:pPr>
      <w:r w:rsidRPr="006972ED">
        <w:rPr>
          <w:rFonts w:ascii="Verdana" w:hAnsi="Verdana"/>
          <w:sz w:val="18"/>
          <w:szCs w:val="18"/>
        </w:rPr>
        <w:t>Powys T</w:t>
      </w:r>
      <w:r w:rsidR="006D24BA" w:rsidRPr="006972ED">
        <w:rPr>
          <w:rFonts w:ascii="Verdana" w:hAnsi="Verdana"/>
          <w:sz w:val="18"/>
          <w:szCs w:val="18"/>
        </w:rPr>
        <w:t>eaching Health Board is</w:t>
      </w:r>
      <w:r w:rsidRPr="006972ED">
        <w:rPr>
          <w:rFonts w:ascii="Verdana" w:hAnsi="Verdana"/>
          <w:sz w:val="18"/>
          <w:szCs w:val="18"/>
        </w:rPr>
        <w:t xml:space="preserve"> the operational name of Powys T</w:t>
      </w:r>
      <w:r w:rsidR="006D24BA" w:rsidRPr="006972ED">
        <w:rPr>
          <w:rFonts w:ascii="Verdana" w:hAnsi="Verdana"/>
          <w:sz w:val="18"/>
          <w:szCs w:val="18"/>
        </w:rPr>
        <w:t>eaching Local Health Board</w:t>
      </w:r>
    </w:p>
    <w:p w14:paraId="22C146E9" w14:textId="77777777" w:rsidR="006D24BA" w:rsidRDefault="006D24BA" w:rsidP="006D24BA">
      <w:pPr>
        <w:pStyle w:val="BodyTextIndent2"/>
        <w:ind w:left="0"/>
        <w:jc w:val="center"/>
        <w:rPr>
          <w:rFonts w:ascii="Verdana" w:hAnsi="Verdana" w:cs="Arial"/>
          <w:sz w:val="18"/>
          <w:szCs w:val="18"/>
        </w:rPr>
      </w:pPr>
      <w:r w:rsidRPr="006972ED">
        <w:rPr>
          <w:rFonts w:ascii="Verdana" w:hAnsi="Verdana" w:cs="Arial"/>
          <w:sz w:val="18"/>
          <w:szCs w:val="18"/>
        </w:rPr>
        <w:t>Bwrdd Iechyd Addysgu Powys yw enw gweithredol Bwrdd Iechyd Lleol Addysgu Powys</w:t>
      </w:r>
    </w:p>
    <w:p w14:paraId="6BCA0F6A" w14:textId="77777777" w:rsidR="00E14163" w:rsidRDefault="00E14163" w:rsidP="006D24BA">
      <w:pPr>
        <w:pStyle w:val="BodyTextIndent2"/>
        <w:ind w:left="0"/>
        <w:jc w:val="center"/>
        <w:rPr>
          <w:rFonts w:ascii="Verdana" w:hAnsi="Verdana" w:cs="Arial"/>
          <w:sz w:val="18"/>
          <w:szCs w:val="18"/>
        </w:rPr>
      </w:pPr>
    </w:p>
    <w:p w14:paraId="4D4838DE" w14:textId="77777777" w:rsidR="00E14163" w:rsidRDefault="00E14163" w:rsidP="001940B3">
      <w:pPr>
        <w:pStyle w:val="BodyTextIndent2"/>
        <w:ind w:left="0"/>
        <w:rPr>
          <w:rFonts w:ascii="Verdana" w:hAnsi="Verdana" w:cs="Arial"/>
          <w:sz w:val="18"/>
          <w:szCs w:val="18"/>
        </w:rPr>
      </w:pPr>
    </w:p>
    <w:p w14:paraId="66BA8506" w14:textId="77777777" w:rsidR="00E14163" w:rsidRDefault="00E14163" w:rsidP="006D24BA">
      <w:pPr>
        <w:pStyle w:val="BodyTextIndent2"/>
        <w:ind w:left="0"/>
        <w:jc w:val="center"/>
        <w:rPr>
          <w:rFonts w:ascii="Verdana" w:hAnsi="Verdana" w:cs="Arial"/>
          <w:sz w:val="18"/>
          <w:szCs w:val="18"/>
        </w:rPr>
      </w:pPr>
    </w:p>
    <w:p w14:paraId="1C8E11FF" w14:textId="77777777" w:rsidR="00E14163" w:rsidRPr="00E14163" w:rsidRDefault="00E14163" w:rsidP="002E5107">
      <w:pPr>
        <w:pStyle w:val="Heading4"/>
      </w:pPr>
      <w:bookmarkStart w:id="0" w:name="_Toc53757278"/>
      <w:r>
        <w:t>Table of Contents</w:t>
      </w:r>
      <w:bookmarkEnd w:id="0"/>
    </w:p>
    <w:p w14:paraId="11551CCF" w14:textId="77777777" w:rsidR="00E14163" w:rsidRPr="006972ED" w:rsidRDefault="00E14163" w:rsidP="006D24BA">
      <w:pPr>
        <w:pStyle w:val="BodyTextIndent2"/>
        <w:ind w:left="0"/>
        <w:jc w:val="center"/>
        <w:rPr>
          <w:rFonts w:ascii="Verdana" w:hAnsi="Verdana" w:cs="Arial"/>
          <w:sz w:val="18"/>
          <w:szCs w:val="18"/>
        </w:rPr>
      </w:pPr>
    </w:p>
    <w:p w14:paraId="093EFB62" w14:textId="620BCB2E" w:rsidR="00E14163" w:rsidRDefault="00503793" w:rsidP="002E5107">
      <w:pPr>
        <w:pStyle w:val="TOC1"/>
        <w:rPr>
          <w:rFonts w:asciiTheme="minorHAnsi" w:eastAsiaTheme="minorEastAsia" w:hAnsiTheme="minorHAnsi" w:cstheme="minorBidi"/>
          <w:noProof/>
          <w:sz w:val="22"/>
          <w:szCs w:val="22"/>
          <w:lang w:val="en-GB" w:eastAsia="en-GB"/>
        </w:rPr>
      </w:pPr>
      <w:r>
        <w:fldChar w:fldCharType="begin"/>
      </w:r>
      <w:r>
        <w:instrText xml:space="preserve"> TOC \h \z \u \t "Heading 4,1,Heading 8,2" </w:instrText>
      </w:r>
      <w:r>
        <w:fldChar w:fldCharType="separate"/>
      </w:r>
      <w:hyperlink w:anchor="_Toc53757278" w:history="1">
        <w:r w:rsidR="00E14163" w:rsidRPr="00BA647D">
          <w:rPr>
            <w:rStyle w:val="Hyperlink"/>
            <w:noProof/>
          </w:rPr>
          <w:t>Table of Contents</w:t>
        </w:r>
        <w:r w:rsidR="00E14163">
          <w:rPr>
            <w:noProof/>
            <w:webHidden/>
          </w:rPr>
          <w:tab/>
        </w:r>
        <w:r w:rsidR="00E14163">
          <w:rPr>
            <w:noProof/>
            <w:webHidden/>
          </w:rPr>
          <w:fldChar w:fldCharType="begin"/>
        </w:r>
        <w:r w:rsidR="00E14163">
          <w:rPr>
            <w:noProof/>
            <w:webHidden/>
          </w:rPr>
          <w:instrText xml:space="preserve"> PAGEREF _Toc53757278 \h </w:instrText>
        </w:r>
        <w:r w:rsidR="00E14163">
          <w:rPr>
            <w:noProof/>
            <w:webHidden/>
          </w:rPr>
        </w:r>
        <w:r w:rsidR="00E14163">
          <w:rPr>
            <w:noProof/>
            <w:webHidden/>
          </w:rPr>
          <w:fldChar w:fldCharType="separate"/>
        </w:r>
        <w:r w:rsidR="002E5107">
          <w:rPr>
            <w:noProof/>
            <w:webHidden/>
          </w:rPr>
          <w:t>2</w:t>
        </w:r>
        <w:r w:rsidR="00E14163">
          <w:rPr>
            <w:noProof/>
            <w:webHidden/>
          </w:rPr>
          <w:fldChar w:fldCharType="end"/>
        </w:r>
      </w:hyperlink>
    </w:p>
    <w:p w14:paraId="503E8B55" w14:textId="092CA7A7" w:rsidR="00E14163" w:rsidRDefault="00455CAF" w:rsidP="002E5107">
      <w:pPr>
        <w:pStyle w:val="TOC1"/>
        <w:rPr>
          <w:rFonts w:asciiTheme="minorHAnsi" w:eastAsiaTheme="minorEastAsia" w:hAnsiTheme="minorHAnsi" w:cstheme="minorBidi"/>
          <w:noProof/>
          <w:sz w:val="22"/>
          <w:szCs w:val="22"/>
          <w:lang w:val="en-GB" w:eastAsia="en-GB"/>
        </w:rPr>
      </w:pPr>
      <w:hyperlink w:anchor="_Toc53757279" w:history="1">
        <w:r w:rsidR="00E14163" w:rsidRPr="00BA647D">
          <w:rPr>
            <w:rStyle w:val="Hyperlink"/>
            <w:noProof/>
          </w:rPr>
          <w:t>Version Control</w:t>
        </w:r>
        <w:r w:rsidR="00E14163">
          <w:rPr>
            <w:noProof/>
            <w:webHidden/>
          </w:rPr>
          <w:tab/>
        </w:r>
        <w:r w:rsidR="00E14163">
          <w:rPr>
            <w:noProof/>
            <w:webHidden/>
          </w:rPr>
          <w:fldChar w:fldCharType="begin"/>
        </w:r>
        <w:r w:rsidR="00E14163">
          <w:rPr>
            <w:noProof/>
            <w:webHidden/>
          </w:rPr>
          <w:instrText xml:space="preserve"> PAGEREF _Toc53757279 \h </w:instrText>
        </w:r>
        <w:r w:rsidR="00E14163">
          <w:rPr>
            <w:noProof/>
            <w:webHidden/>
          </w:rPr>
        </w:r>
        <w:r w:rsidR="00E14163">
          <w:rPr>
            <w:noProof/>
            <w:webHidden/>
          </w:rPr>
          <w:fldChar w:fldCharType="separate"/>
        </w:r>
        <w:r w:rsidR="002E5107">
          <w:rPr>
            <w:noProof/>
            <w:webHidden/>
          </w:rPr>
          <w:t>3</w:t>
        </w:r>
        <w:r w:rsidR="00E14163">
          <w:rPr>
            <w:noProof/>
            <w:webHidden/>
          </w:rPr>
          <w:fldChar w:fldCharType="end"/>
        </w:r>
      </w:hyperlink>
    </w:p>
    <w:p w14:paraId="0A742695" w14:textId="23F684F8" w:rsidR="00E14163" w:rsidRDefault="002E5107">
      <w:pPr>
        <w:pStyle w:val="TOC1"/>
        <w:rPr>
          <w:rFonts w:asciiTheme="minorHAnsi" w:eastAsiaTheme="minorEastAsia" w:hAnsiTheme="minorHAnsi" w:cstheme="minorBidi"/>
          <w:noProof/>
          <w:sz w:val="22"/>
          <w:szCs w:val="22"/>
          <w:lang w:val="en-GB" w:eastAsia="en-GB"/>
        </w:rPr>
      </w:pPr>
      <w:hyperlink w:anchor="_Toc53757280" w:history="1">
        <w:r w:rsidR="00E14163" w:rsidRPr="00BA647D">
          <w:rPr>
            <w:rStyle w:val="Hyperlink"/>
            <w:noProof/>
          </w:rPr>
          <w:t>Engagement &amp; Consultation</w:t>
        </w:r>
        <w:r w:rsidR="00E14163">
          <w:rPr>
            <w:noProof/>
            <w:webHidden/>
          </w:rPr>
          <w:tab/>
        </w:r>
        <w:r w:rsidR="009F5B25">
          <w:rPr>
            <w:noProof/>
            <w:webHidden/>
          </w:rPr>
          <w:t>4</w:t>
        </w:r>
      </w:hyperlink>
    </w:p>
    <w:p w14:paraId="24F8C86B" w14:textId="53672903" w:rsidR="00E14163" w:rsidRDefault="00455CAF" w:rsidP="002E5107">
      <w:pPr>
        <w:pStyle w:val="TOC1"/>
        <w:rPr>
          <w:rFonts w:asciiTheme="minorHAnsi" w:eastAsiaTheme="minorEastAsia" w:hAnsiTheme="minorHAnsi" w:cstheme="minorBidi"/>
          <w:noProof/>
          <w:sz w:val="22"/>
          <w:szCs w:val="22"/>
          <w:lang w:val="en-GB" w:eastAsia="en-GB"/>
        </w:rPr>
      </w:pPr>
      <w:hyperlink w:anchor="_Toc53757281" w:history="1">
        <w:r w:rsidR="00E14163" w:rsidRPr="00BA647D">
          <w:rPr>
            <w:rStyle w:val="Hyperlink"/>
            <w:noProof/>
          </w:rPr>
          <w:t>Circulated to the following for Consultation</w:t>
        </w:r>
        <w:r w:rsidR="00E14163">
          <w:rPr>
            <w:noProof/>
            <w:webHidden/>
          </w:rPr>
          <w:tab/>
        </w:r>
        <w:r w:rsidR="00E14163">
          <w:rPr>
            <w:noProof/>
            <w:webHidden/>
          </w:rPr>
          <w:fldChar w:fldCharType="begin"/>
        </w:r>
        <w:r w:rsidR="00E14163">
          <w:rPr>
            <w:noProof/>
            <w:webHidden/>
          </w:rPr>
          <w:instrText xml:space="preserve"> PAGEREF _Toc53757281 \h </w:instrText>
        </w:r>
        <w:r w:rsidR="00E14163">
          <w:rPr>
            <w:noProof/>
            <w:webHidden/>
          </w:rPr>
        </w:r>
        <w:r w:rsidR="00E14163">
          <w:rPr>
            <w:noProof/>
            <w:webHidden/>
          </w:rPr>
          <w:fldChar w:fldCharType="separate"/>
        </w:r>
        <w:r w:rsidR="002E5107">
          <w:rPr>
            <w:noProof/>
            <w:webHidden/>
          </w:rPr>
          <w:t>5</w:t>
        </w:r>
        <w:r w:rsidR="00E14163">
          <w:rPr>
            <w:noProof/>
            <w:webHidden/>
          </w:rPr>
          <w:fldChar w:fldCharType="end"/>
        </w:r>
      </w:hyperlink>
    </w:p>
    <w:p w14:paraId="772D83BD" w14:textId="2679F326" w:rsidR="00E14163" w:rsidRDefault="00455CAF" w:rsidP="002E5107">
      <w:pPr>
        <w:pStyle w:val="TOC1"/>
        <w:rPr>
          <w:rFonts w:asciiTheme="minorHAnsi" w:eastAsiaTheme="minorEastAsia" w:hAnsiTheme="minorHAnsi" w:cstheme="minorBidi"/>
          <w:noProof/>
          <w:sz w:val="22"/>
          <w:szCs w:val="22"/>
          <w:lang w:val="en-GB" w:eastAsia="en-GB"/>
        </w:rPr>
      </w:pPr>
      <w:hyperlink w:anchor="_Toc53757282" w:history="1">
        <w:r w:rsidR="00E14163" w:rsidRPr="00BA647D">
          <w:rPr>
            <w:rStyle w:val="Hyperlink"/>
            <w:noProof/>
          </w:rPr>
          <w:t>Evidence Base</w:t>
        </w:r>
        <w:r w:rsidR="00E14163">
          <w:rPr>
            <w:noProof/>
            <w:webHidden/>
          </w:rPr>
          <w:tab/>
        </w:r>
        <w:r w:rsidR="00E14163">
          <w:rPr>
            <w:noProof/>
            <w:webHidden/>
          </w:rPr>
          <w:fldChar w:fldCharType="begin"/>
        </w:r>
        <w:r w:rsidR="00E14163">
          <w:rPr>
            <w:noProof/>
            <w:webHidden/>
          </w:rPr>
          <w:instrText xml:space="preserve"> PAGEREF _Toc53757282 \h </w:instrText>
        </w:r>
        <w:r w:rsidR="00E14163">
          <w:rPr>
            <w:noProof/>
            <w:webHidden/>
          </w:rPr>
        </w:r>
        <w:r w:rsidR="00E14163">
          <w:rPr>
            <w:noProof/>
            <w:webHidden/>
          </w:rPr>
          <w:fldChar w:fldCharType="separate"/>
        </w:r>
        <w:r w:rsidR="002E5107">
          <w:rPr>
            <w:noProof/>
            <w:webHidden/>
          </w:rPr>
          <w:t>5</w:t>
        </w:r>
        <w:r w:rsidR="00E14163">
          <w:rPr>
            <w:noProof/>
            <w:webHidden/>
          </w:rPr>
          <w:fldChar w:fldCharType="end"/>
        </w:r>
      </w:hyperlink>
    </w:p>
    <w:p w14:paraId="2823E5D1" w14:textId="3B1867B8" w:rsidR="00E14163" w:rsidRDefault="00455CAF" w:rsidP="002E5107">
      <w:pPr>
        <w:pStyle w:val="TOC1"/>
        <w:rPr>
          <w:rFonts w:asciiTheme="minorHAnsi" w:eastAsiaTheme="minorEastAsia" w:hAnsiTheme="minorHAnsi" w:cstheme="minorBidi"/>
          <w:noProof/>
          <w:sz w:val="22"/>
          <w:szCs w:val="22"/>
          <w:lang w:val="en-GB" w:eastAsia="en-GB"/>
        </w:rPr>
      </w:pPr>
      <w:hyperlink w:anchor="_Toc53757283" w:history="1">
        <w:r w:rsidR="00E14163" w:rsidRPr="00BA647D">
          <w:rPr>
            <w:rStyle w:val="Hyperlink"/>
            <w:noProof/>
          </w:rPr>
          <w:t>Impact Assessments</w:t>
        </w:r>
        <w:r w:rsidR="00E14163">
          <w:rPr>
            <w:noProof/>
            <w:webHidden/>
          </w:rPr>
          <w:tab/>
        </w:r>
        <w:r w:rsidR="00E14163">
          <w:rPr>
            <w:noProof/>
            <w:webHidden/>
          </w:rPr>
          <w:fldChar w:fldCharType="begin"/>
        </w:r>
        <w:r w:rsidR="00E14163">
          <w:rPr>
            <w:noProof/>
            <w:webHidden/>
          </w:rPr>
          <w:instrText xml:space="preserve"> PAGEREF _Toc53757283 \h </w:instrText>
        </w:r>
        <w:r w:rsidR="00E14163">
          <w:rPr>
            <w:noProof/>
            <w:webHidden/>
          </w:rPr>
        </w:r>
        <w:r w:rsidR="00E14163">
          <w:rPr>
            <w:noProof/>
            <w:webHidden/>
          </w:rPr>
          <w:fldChar w:fldCharType="separate"/>
        </w:r>
        <w:r w:rsidR="002E5107">
          <w:rPr>
            <w:noProof/>
            <w:webHidden/>
          </w:rPr>
          <w:t>6</w:t>
        </w:r>
        <w:r w:rsidR="00E14163">
          <w:rPr>
            <w:noProof/>
            <w:webHidden/>
          </w:rPr>
          <w:fldChar w:fldCharType="end"/>
        </w:r>
      </w:hyperlink>
    </w:p>
    <w:p w14:paraId="04345C05" w14:textId="6EAB74CB" w:rsidR="00E14163" w:rsidRDefault="002E5107">
      <w:pPr>
        <w:pStyle w:val="TOC1"/>
        <w:rPr>
          <w:rFonts w:asciiTheme="minorHAnsi" w:eastAsiaTheme="minorEastAsia" w:hAnsiTheme="minorHAnsi" w:cstheme="minorBidi"/>
          <w:noProof/>
          <w:sz w:val="22"/>
          <w:szCs w:val="22"/>
          <w:lang w:val="en-GB" w:eastAsia="en-GB"/>
        </w:rPr>
      </w:pPr>
      <w:hyperlink w:anchor="_Toc53757284" w:history="1">
        <w:r w:rsidR="00E14163" w:rsidRPr="00BA647D">
          <w:rPr>
            <w:rStyle w:val="Hyperlink"/>
            <w:noProof/>
          </w:rPr>
          <w:t>1  Introduction</w:t>
        </w:r>
        <w:r w:rsidR="00D835C2">
          <w:rPr>
            <w:rStyle w:val="Hyperlink"/>
            <w:noProof/>
          </w:rPr>
          <w:t xml:space="preserve"> / Policy Statement</w:t>
        </w:r>
        <w:r w:rsidR="00E14163">
          <w:rPr>
            <w:noProof/>
            <w:webHidden/>
          </w:rPr>
          <w:tab/>
        </w:r>
        <w:r w:rsidR="004E4912">
          <w:rPr>
            <w:noProof/>
            <w:webHidden/>
          </w:rPr>
          <w:t>7-8</w:t>
        </w:r>
      </w:hyperlink>
    </w:p>
    <w:p w14:paraId="67BADE2B" w14:textId="6556E26C" w:rsidR="00E14163" w:rsidRDefault="002E5107">
      <w:pPr>
        <w:pStyle w:val="TOC1"/>
        <w:rPr>
          <w:rFonts w:asciiTheme="minorHAnsi" w:eastAsiaTheme="minorEastAsia" w:hAnsiTheme="minorHAnsi" w:cstheme="minorBidi"/>
          <w:noProof/>
          <w:sz w:val="22"/>
          <w:szCs w:val="22"/>
          <w:lang w:val="en-GB" w:eastAsia="en-GB"/>
        </w:rPr>
      </w:pPr>
      <w:hyperlink w:anchor="_Toc53757285" w:history="1">
        <w:r w:rsidR="00E14163" w:rsidRPr="00BA647D">
          <w:rPr>
            <w:rStyle w:val="Hyperlink"/>
            <w:noProof/>
          </w:rPr>
          <w:t>2  Objective</w:t>
        </w:r>
        <w:r w:rsidR="00E14163">
          <w:rPr>
            <w:noProof/>
            <w:webHidden/>
          </w:rPr>
          <w:tab/>
        </w:r>
        <w:r w:rsidR="00D835C2">
          <w:rPr>
            <w:noProof/>
            <w:webHidden/>
          </w:rPr>
          <w:t>8</w:t>
        </w:r>
      </w:hyperlink>
    </w:p>
    <w:p w14:paraId="06E9F3DD" w14:textId="6EDAD97B" w:rsidR="00E14163" w:rsidRDefault="002E5107">
      <w:pPr>
        <w:pStyle w:val="TOC1"/>
        <w:rPr>
          <w:noProof/>
        </w:rPr>
      </w:pPr>
      <w:hyperlink w:anchor="_Toc53757286" w:history="1">
        <w:r w:rsidR="00E14163" w:rsidRPr="00BA647D">
          <w:rPr>
            <w:rStyle w:val="Hyperlink"/>
            <w:noProof/>
          </w:rPr>
          <w:t>3  Definitions</w:t>
        </w:r>
        <w:r w:rsidR="00E14163">
          <w:rPr>
            <w:noProof/>
            <w:webHidden/>
          </w:rPr>
          <w:tab/>
        </w:r>
        <w:r w:rsidR="00D835C2">
          <w:rPr>
            <w:noProof/>
            <w:webHidden/>
          </w:rPr>
          <w:t>8</w:t>
        </w:r>
      </w:hyperlink>
    </w:p>
    <w:p w14:paraId="678A07CB" w14:textId="74341C2C" w:rsidR="009B449F" w:rsidRPr="009B449F" w:rsidRDefault="00593004" w:rsidP="009B449F">
      <w:pPr>
        <w:rPr>
          <w:rFonts w:eastAsiaTheme="minorEastAsia"/>
        </w:rPr>
      </w:pPr>
      <w:r>
        <w:rPr>
          <w:rFonts w:eastAsiaTheme="minorEastAsia"/>
        </w:rPr>
        <w:t>4 Scope</w:t>
      </w:r>
      <w:r w:rsidR="00AD3F29">
        <w:rPr>
          <w:rFonts w:eastAsiaTheme="minorEastAsia"/>
        </w:rPr>
        <w:t>…………………………………………………………………………</w:t>
      </w:r>
      <w:r>
        <w:rPr>
          <w:rFonts w:eastAsiaTheme="minorEastAsia"/>
        </w:rPr>
        <w:t xml:space="preserve">   </w:t>
      </w:r>
      <w:r w:rsidR="00AD3F29">
        <w:rPr>
          <w:rFonts w:eastAsiaTheme="minorEastAsia"/>
        </w:rPr>
        <w:t>………</w:t>
      </w:r>
      <w:r w:rsidR="00CD6572">
        <w:rPr>
          <w:rFonts w:eastAsiaTheme="minorEastAsia"/>
        </w:rPr>
        <w:t>.</w:t>
      </w:r>
      <w:r w:rsidR="00AD3F29">
        <w:rPr>
          <w:rFonts w:eastAsiaTheme="minorEastAsia"/>
        </w:rPr>
        <w:t>.8</w:t>
      </w:r>
    </w:p>
    <w:p w14:paraId="583D0966" w14:textId="086A61BC" w:rsidR="00E14163" w:rsidRDefault="002E5107">
      <w:pPr>
        <w:pStyle w:val="TOC1"/>
        <w:rPr>
          <w:rFonts w:asciiTheme="minorHAnsi" w:eastAsiaTheme="minorEastAsia" w:hAnsiTheme="minorHAnsi" w:cstheme="minorBidi"/>
          <w:noProof/>
          <w:sz w:val="22"/>
          <w:szCs w:val="22"/>
          <w:lang w:val="en-GB" w:eastAsia="en-GB"/>
        </w:rPr>
      </w:pPr>
      <w:hyperlink w:anchor="_Toc53757287" w:history="1">
        <w:r w:rsidR="00AD3F29">
          <w:rPr>
            <w:rStyle w:val="Hyperlink"/>
            <w:noProof/>
          </w:rPr>
          <w:t>5</w:t>
        </w:r>
        <w:r w:rsidR="00E14163" w:rsidRPr="00BA647D">
          <w:rPr>
            <w:rStyle w:val="Hyperlink"/>
            <w:noProof/>
          </w:rPr>
          <w:t xml:space="preserve">  Responsibilities</w:t>
        </w:r>
        <w:r w:rsidR="00E14163">
          <w:rPr>
            <w:noProof/>
            <w:webHidden/>
          </w:rPr>
          <w:tab/>
        </w:r>
        <w:r w:rsidR="00CD6572">
          <w:rPr>
            <w:noProof/>
            <w:webHidden/>
          </w:rPr>
          <w:t>8</w:t>
        </w:r>
      </w:hyperlink>
    </w:p>
    <w:p w14:paraId="389E7D06" w14:textId="79C7578C" w:rsidR="00E14163" w:rsidRDefault="00CB5DC7" w:rsidP="00CB5DC7">
      <w:pPr>
        <w:pStyle w:val="TOC2"/>
        <w:rPr>
          <w:rFonts w:asciiTheme="minorHAnsi" w:eastAsiaTheme="minorEastAsia" w:hAnsiTheme="minorHAnsi" w:cstheme="minorBidi"/>
          <w:noProof/>
          <w:sz w:val="22"/>
          <w:szCs w:val="22"/>
          <w:lang w:val="en-GB" w:eastAsia="en-GB"/>
        </w:rPr>
      </w:pPr>
      <w:r>
        <w:t>6 Principles</w:t>
      </w:r>
      <w:hyperlink w:anchor="_Toc53757288" w:history="1">
        <w:r w:rsidR="00E14163">
          <w:rPr>
            <w:noProof/>
            <w:webHidden/>
          </w:rPr>
          <w:tab/>
        </w:r>
        <w:r w:rsidR="002B6351">
          <w:rPr>
            <w:noProof/>
            <w:webHidden/>
          </w:rPr>
          <w:t>8-9</w:t>
        </w:r>
      </w:hyperlink>
    </w:p>
    <w:p w14:paraId="332F2965" w14:textId="6DBDCA6F" w:rsidR="00E14163" w:rsidRDefault="00455CAF" w:rsidP="00CB5DC7">
      <w:pPr>
        <w:pStyle w:val="TOC2"/>
        <w:rPr>
          <w:rFonts w:asciiTheme="minorHAnsi" w:eastAsiaTheme="minorEastAsia" w:hAnsiTheme="minorHAnsi" w:cstheme="minorBidi"/>
          <w:noProof/>
          <w:sz w:val="22"/>
          <w:szCs w:val="22"/>
          <w:lang w:val="en-GB" w:eastAsia="en-GB"/>
        </w:rPr>
      </w:pPr>
      <w:hyperlink w:anchor="_Toc53757289" w:history="1">
        <w:r w:rsidR="00D650EB">
          <w:rPr>
            <w:rStyle w:val="Hyperlink"/>
            <w:iCs/>
            <w:noProof/>
          </w:rPr>
          <w:t>7</w:t>
        </w:r>
        <w:r w:rsidR="00E14163" w:rsidRPr="00BA647D">
          <w:rPr>
            <w:rStyle w:val="Hyperlink"/>
            <w:iCs/>
            <w:noProof/>
          </w:rPr>
          <w:t xml:space="preserve"> </w:t>
        </w:r>
        <w:r w:rsidR="00D650EB">
          <w:rPr>
            <w:rStyle w:val="Hyperlink"/>
            <w:iCs/>
            <w:noProof/>
          </w:rPr>
          <w:t>Pri</w:t>
        </w:r>
        <w:r w:rsidR="002B6351">
          <w:rPr>
            <w:rStyle w:val="Hyperlink"/>
            <w:iCs/>
            <w:noProof/>
          </w:rPr>
          <w:t>vacy, Dignity and Equality Considerations</w:t>
        </w:r>
        <w:r w:rsidR="00E14163">
          <w:rPr>
            <w:noProof/>
            <w:webHidden/>
          </w:rPr>
          <w:tab/>
        </w:r>
        <w:r w:rsidR="002B6351">
          <w:rPr>
            <w:noProof/>
            <w:webHidden/>
          </w:rPr>
          <w:t>9</w:t>
        </w:r>
      </w:hyperlink>
    </w:p>
    <w:p w14:paraId="3353D5D8" w14:textId="1A8788CE" w:rsidR="00E14163" w:rsidRDefault="002E5107">
      <w:pPr>
        <w:pStyle w:val="TOC1"/>
        <w:rPr>
          <w:rFonts w:asciiTheme="minorHAnsi" w:eastAsiaTheme="minorEastAsia" w:hAnsiTheme="minorHAnsi" w:cstheme="minorBidi"/>
          <w:noProof/>
          <w:sz w:val="22"/>
          <w:szCs w:val="22"/>
          <w:lang w:val="en-GB" w:eastAsia="en-GB"/>
        </w:rPr>
      </w:pPr>
      <w:hyperlink w:anchor="_Toc53757290" w:history="1">
        <w:r w:rsidR="00BE5CF2">
          <w:rPr>
            <w:rStyle w:val="Hyperlink"/>
            <w:noProof/>
          </w:rPr>
          <w:t>8 Confiscated phones</w:t>
        </w:r>
        <w:r w:rsidR="00E14163">
          <w:rPr>
            <w:noProof/>
            <w:webHidden/>
          </w:rPr>
          <w:tab/>
        </w:r>
        <w:r w:rsidR="00BE5CF2">
          <w:rPr>
            <w:noProof/>
            <w:webHidden/>
          </w:rPr>
          <w:t>9-10</w:t>
        </w:r>
      </w:hyperlink>
    </w:p>
    <w:p w14:paraId="323F8441" w14:textId="65FC1DDD" w:rsidR="00E14163" w:rsidRDefault="00455CAF" w:rsidP="00CB5DC7">
      <w:pPr>
        <w:pStyle w:val="TOC2"/>
        <w:rPr>
          <w:rFonts w:asciiTheme="minorHAnsi" w:eastAsiaTheme="minorEastAsia" w:hAnsiTheme="minorHAnsi" w:cstheme="minorBidi"/>
          <w:noProof/>
          <w:sz w:val="22"/>
          <w:szCs w:val="22"/>
          <w:lang w:val="en-GB" w:eastAsia="en-GB"/>
        </w:rPr>
      </w:pPr>
      <w:hyperlink w:anchor="_Toc53757291" w:history="1">
        <w:r w:rsidR="00BE5CF2">
          <w:rPr>
            <w:rStyle w:val="Hyperlink"/>
            <w:noProof/>
          </w:rPr>
          <w:t xml:space="preserve">9 </w:t>
        </w:r>
        <w:r w:rsidR="00562D03">
          <w:rPr>
            <w:rStyle w:val="Hyperlink"/>
            <w:noProof/>
          </w:rPr>
          <w:t xml:space="preserve">Patient </w:t>
        </w:r>
        <w:r w:rsidR="00C61287">
          <w:rPr>
            <w:rStyle w:val="Hyperlink"/>
            <w:noProof/>
          </w:rPr>
          <w:t>Information</w:t>
        </w:r>
        <w:r w:rsidR="00E14163">
          <w:rPr>
            <w:noProof/>
            <w:webHidden/>
          </w:rPr>
          <w:tab/>
        </w:r>
        <w:r w:rsidR="00C61287">
          <w:rPr>
            <w:noProof/>
            <w:webHidden/>
          </w:rPr>
          <w:t>10</w:t>
        </w:r>
      </w:hyperlink>
    </w:p>
    <w:p w14:paraId="49C181B6" w14:textId="6A1293C1" w:rsidR="00E14163" w:rsidRDefault="002E5107">
      <w:pPr>
        <w:pStyle w:val="TOC1"/>
        <w:rPr>
          <w:rFonts w:asciiTheme="minorHAnsi" w:eastAsiaTheme="minorEastAsia" w:hAnsiTheme="minorHAnsi" w:cstheme="minorBidi"/>
          <w:noProof/>
          <w:sz w:val="22"/>
          <w:szCs w:val="22"/>
          <w:lang w:val="en-GB" w:eastAsia="en-GB"/>
        </w:rPr>
      </w:pPr>
      <w:hyperlink w:anchor="_Toc53757292" w:history="1">
        <w:r w:rsidR="00C61287">
          <w:rPr>
            <w:rStyle w:val="Hyperlink"/>
            <w:noProof/>
          </w:rPr>
          <w:t>10 Implementation / Procedure</w:t>
        </w:r>
        <w:r w:rsidR="00E14163">
          <w:rPr>
            <w:noProof/>
            <w:webHidden/>
          </w:rPr>
          <w:tab/>
        </w:r>
        <w:r w:rsidR="00C61287">
          <w:rPr>
            <w:noProof/>
            <w:webHidden/>
          </w:rPr>
          <w:t>10-12</w:t>
        </w:r>
      </w:hyperlink>
    </w:p>
    <w:p w14:paraId="1F9A03A1" w14:textId="65D6CEAA" w:rsidR="00E14163" w:rsidRDefault="00455CAF" w:rsidP="00CB5DC7">
      <w:pPr>
        <w:pStyle w:val="TOC2"/>
        <w:rPr>
          <w:rFonts w:asciiTheme="minorHAnsi" w:eastAsiaTheme="minorEastAsia" w:hAnsiTheme="minorHAnsi" w:cstheme="minorBidi"/>
          <w:noProof/>
          <w:sz w:val="22"/>
          <w:szCs w:val="22"/>
          <w:lang w:val="en-GB" w:eastAsia="en-GB"/>
        </w:rPr>
      </w:pPr>
      <w:hyperlink w:anchor="_Toc53757293" w:history="1">
        <w:r w:rsidR="00C61287">
          <w:rPr>
            <w:rStyle w:val="Hyperlink"/>
            <w:noProof/>
          </w:rPr>
          <w:t>11 Monitoring Complience</w:t>
        </w:r>
        <w:r w:rsidR="0056501A">
          <w:rPr>
            <w:rStyle w:val="Hyperlink"/>
            <w:noProof/>
          </w:rPr>
          <w:t>, Audit and Review</w:t>
        </w:r>
        <w:r w:rsidR="00C61287">
          <w:rPr>
            <w:rStyle w:val="Hyperlink"/>
            <w:noProof/>
          </w:rPr>
          <w:t xml:space="preserve"> </w:t>
        </w:r>
        <w:r w:rsidR="00E14163">
          <w:rPr>
            <w:noProof/>
            <w:webHidden/>
          </w:rPr>
          <w:tab/>
        </w:r>
        <w:r w:rsidR="0056501A">
          <w:rPr>
            <w:noProof/>
            <w:webHidden/>
          </w:rPr>
          <w:t>12</w:t>
        </w:r>
      </w:hyperlink>
    </w:p>
    <w:p w14:paraId="7289E92A" w14:textId="04D833F5" w:rsidR="00E14163" w:rsidRDefault="002E5107">
      <w:pPr>
        <w:pStyle w:val="TOC1"/>
        <w:rPr>
          <w:rFonts w:asciiTheme="minorHAnsi" w:eastAsiaTheme="minorEastAsia" w:hAnsiTheme="minorHAnsi" w:cstheme="minorBidi"/>
          <w:noProof/>
          <w:sz w:val="22"/>
          <w:szCs w:val="22"/>
          <w:lang w:val="en-GB" w:eastAsia="en-GB"/>
        </w:rPr>
      </w:pPr>
      <w:hyperlink w:anchor="_Toc53757294" w:history="1">
        <w:r w:rsidR="0056501A">
          <w:rPr>
            <w:rStyle w:val="Hyperlink"/>
            <w:noProof/>
          </w:rPr>
          <w:t>12 References / Bibliogr</w:t>
        </w:r>
        <w:r w:rsidR="00282D66">
          <w:rPr>
            <w:rStyle w:val="Hyperlink"/>
            <w:noProof/>
          </w:rPr>
          <w:t>aphy</w:t>
        </w:r>
        <w:r w:rsidR="00E14163">
          <w:rPr>
            <w:noProof/>
            <w:webHidden/>
          </w:rPr>
          <w:tab/>
        </w:r>
        <w:r w:rsidR="00282D66">
          <w:rPr>
            <w:noProof/>
            <w:webHidden/>
          </w:rPr>
          <w:t>12</w:t>
        </w:r>
      </w:hyperlink>
    </w:p>
    <w:p w14:paraId="604F2646" w14:textId="1FB90F23" w:rsidR="00E14163" w:rsidRDefault="002E5107">
      <w:pPr>
        <w:pStyle w:val="TOC1"/>
        <w:rPr>
          <w:rFonts w:asciiTheme="minorHAnsi" w:eastAsiaTheme="minorEastAsia" w:hAnsiTheme="minorHAnsi" w:cstheme="minorBidi"/>
          <w:noProof/>
          <w:sz w:val="22"/>
          <w:szCs w:val="22"/>
          <w:lang w:val="en-GB" w:eastAsia="en-GB"/>
        </w:rPr>
      </w:pPr>
      <w:hyperlink w:anchor="_Toc53757298" w:history="1">
        <w:r w:rsidR="00E14163" w:rsidRPr="00BA647D">
          <w:rPr>
            <w:rStyle w:val="Hyperlink"/>
            <w:noProof/>
          </w:rPr>
          <w:t>Appendix A</w:t>
        </w:r>
        <w:r w:rsidR="0028204F">
          <w:rPr>
            <w:rStyle w:val="Hyperlink"/>
            <w:noProof/>
          </w:rPr>
          <w:t xml:space="preserve"> – Designated Area Phone Signs</w:t>
        </w:r>
        <w:r w:rsidR="00E14163">
          <w:rPr>
            <w:noProof/>
            <w:webHidden/>
          </w:rPr>
          <w:tab/>
        </w:r>
        <w:r w:rsidR="0028204F">
          <w:rPr>
            <w:noProof/>
            <w:webHidden/>
          </w:rPr>
          <w:t>13</w:t>
        </w:r>
      </w:hyperlink>
    </w:p>
    <w:p w14:paraId="53D65566" w14:textId="2E1CF22E" w:rsidR="00E14163" w:rsidRDefault="002E5107">
      <w:pPr>
        <w:pStyle w:val="TOC1"/>
        <w:rPr>
          <w:rFonts w:asciiTheme="minorHAnsi" w:eastAsiaTheme="minorEastAsia" w:hAnsiTheme="minorHAnsi" w:cstheme="minorBidi"/>
          <w:noProof/>
          <w:sz w:val="22"/>
          <w:szCs w:val="22"/>
          <w:lang w:val="en-GB" w:eastAsia="en-GB"/>
        </w:rPr>
      </w:pPr>
      <w:hyperlink w:anchor="_Toc53757300" w:history="1">
        <w:r w:rsidR="00E14163" w:rsidRPr="00BA647D">
          <w:rPr>
            <w:rStyle w:val="Hyperlink"/>
            <w:noProof/>
          </w:rPr>
          <w:t>Appendix B</w:t>
        </w:r>
        <w:r w:rsidR="00357783">
          <w:rPr>
            <w:rStyle w:val="Hyperlink"/>
            <w:noProof/>
          </w:rPr>
          <w:t xml:space="preserve"> – Phototgraphy and Video Recording in Hospital Signs</w:t>
        </w:r>
        <w:r w:rsidR="00E14163">
          <w:rPr>
            <w:noProof/>
            <w:webHidden/>
          </w:rPr>
          <w:tab/>
        </w:r>
        <w:r w:rsidR="00357783">
          <w:rPr>
            <w:noProof/>
            <w:webHidden/>
          </w:rPr>
          <w:t>14</w:t>
        </w:r>
      </w:hyperlink>
    </w:p>
    <w:p w14:paraId="6096FC53" w14:textId="53D09B89" w:rsidR="00E14163" w:rsidRDefault="002E5107">
      <w:pPr>
        <w:pStyle w:val="TOC1"/>
        <w:rPr>
          <w:rFonts w:asciiTheme="minorHAnsi" w:eastAsiaTheme="minorEastAsia" w:hAnsiTheme="minorHAnsi" w:cstheme="minorBidi"/>
          <w:noProof/>
          <w:sz w:val="22"/>
          <w:szCs w:val="22"/>
          <w:lang w:val="en-GB" w:eastAsia="en-GB"/>
        </w:rPr>
      </w:pPr>
      <w:hyperlink w:anchor="_Toc53757301" w:history="1">
        <w:r w:rsidR="00E14163" w:rsidRPr="00BA647D">
          <w:rPr>
            <w:rStyle w:val="Hyperlink"/>
            <w:noProof/>
          </w:rPr>
          <w:t xml:space="preserve">Appendix </w:t>
        </w:r>
        <w:r w:rsidR="00357783">
          <w:rPr>
            <w:rStyle w:val="Hyperlink"/>
            <w:noProof/>
          </w:rPr>
          <w:t xml:space="preserve">C – Indemnity Forms to Sign Phones </w:t>
        </w:r>
        <w:r w:rsidR="004F1EE7">
          <w:rPr>
            <w:rStyle w:val="Hyperlink"/>
            <w:noProof/>
          </w:rPr>
          <w:t>In and Out for Charging</w:t>
        </w:r>
        <w:r w:rsidR="00E14163">
          <w:rPr>
            <w:noProof/>
            <w:webHidden/>
          </w:rPr>
          <w:tab/>
        </w:r>
        <w:r w:rsidR="004F1EE7">
          <w:rPr>
            <w:noProof/>
            <w:webHidden/>
          </w:rPr>
          <w:t>15</w:t>
        </w:r>
      </w:hyperlink>
    </w:p>
    <w:p w14:paraId="1B5AE6ED" w14:textId="77777777" w:rsidR="00503793" w:rsidRDefault="00503793" w:rsidP="002E5107">
      <w:pPr>
        <w:pStyle w:val="Heading4"/>
      </w:pPr>
      <w:r>
        <w:fldChar w:fldCharType="end"/>
      </w:r>
    </w:p>
    <w:p w14:paraId="0959E5B9" w14:textId="77777777" w:rsidR="00503793" w:rsidRDefault="00503793" w:rsidP="002E5107">
      <w:pPr>
        <w:pStyle w:val="Heading4"/>
      </w:pPr>
    </w:p>
    <w:p w14:paraId="64051E43" w14:textId="77777777" w:rsidR="004F1EE7" w:rsidRDefault="004F1EE7" w:rsidP="004F1EE7">
      <w:pPr>
        <w:rPr>
          <w:lang w:val="en-GB"/>
        </w:rPr>
      </w:pPr>
    </w:p>
    <w:p w14:paraId="0980F739" w14:textId="77777777" w:rsidR="004F1EE7" w:rsidRDefault="004F1EE7" w:rsidP="004F1EE7">
      <w:pPr>
        <w:rPr>
          <w:lang w:val="en-GB"/>
        </w:rPr>
      </w:pPr>
    </w:p>
    <w:p w14:paraId="0EBBF054" w14:textId="77777777" w:rsidR="004F1EE7" w:rsidRDefault="004F1EE7" w:rsidP="004F1EE7">
      <w:pPr>
        <w:rPr>
          <w:lang w:val="en-GB"/>
        </w:rPr>
      </w:pPr>
    </w:p>
    <w:p w14:paraId="14DB43C0" w14:textId="77777777" w:rsidR="004F1EE7" w:rsidRDefault="004F1EE7" w:rsidP="004F1EE7">
      <w:pPr>
        <w:rPr>
          <w:lang w:val="en-GB"/>
        </w:rPr>
      </w:pPr>
    </w:p>
    <w:p w14:paraId="6250097C" w14:textId="77777777" w:rsidR="004F1EE7" w:rsidRDefault="004F1EE7" w:rsidP="004F1EE7">
      <w:pPr>
        <w:rPr>
          <w:lang w:val="en-GB"/>
        </w:rPr>
      </w:pPr>
    </w:p>
    <w:p w14:paraId="228E8D6B" w14:textId="77777777" w:rsidR="004F1EE7" w:rsidRPr="004F1EE7" w:rsidRDefault="004F1EE7" w:rsidP="004F1EE7">
      <w:pPr>
        <w:rPr>
          <w:lang w:val="en-GB"/>
        </w:rPr>
      </w:pPr>
    </w:p>
    <w:p w14:paraId="5EFC2524" w14:textId="77777777" w:rsidR="00503793" w:rsidRDefault="00503793" w:rsidP="00503793">
      <w:pPr>
        <w:rPr>
          <w:lang w:val="en-GB"/>
        </w:rPr>
      </w:pPr>
    </w:p>
    <w:p w14:paraId="0A29BD68" w14:textId="77777777" w:rsidR="00503793" w:rsidRDefault="00503793" w:rsidP="00C87D28">
      <w:pPr>
        <w:ind w:firstLine="720"/>
        <w:rPr>
          <w:lang w:val="en-GB"/>
        </w:rPr>
      </w:pPr>
    </w:p>
    <w:p w14:paraId="2D96A235" w14:textId="77777777" w:rsidR="00C87D28" w:rsidRPr="00503793" w:rsidRDefault="00C87D28" w:rsidP="00C87D28">
      <w:pPr>
        <w:ind w:firstLine="720"/>
        <w:rPr>
          <w:lang w:val="en-GB"/>
        </w:rPr>
      </w:pPr>
    </w:p>
    <w:p w14:paraId="7E5404C3" w14:textId="77777777" w:rsidR="00D0599E" w:rsidRPr="006972ED" w:rsidRDefault="007F5C63" w:rsidP="002E5107">
      <w:pPr>
        <w:pStyle w:val="Heading4"/>
      </w:pPr>
      <w:bookmarkStart w:id="1" w:name="_Toc53757279"/>
      <w:r w:rsidRPr="006972ED">
        <w:lastRenderedPageBreak/>
        <w:t>Version Control</w:t>
      </w:r>
      <w:bookmarkEnd w:id="1"/>
    </w:p>
    <w:p w14:paraId="78479FB4" w14:textId="77777777" w:rsidR="009E3E8D" w:rsidRPr="006972ED" w:rsidRDefault="009E3E8D" w:rsidP="007221CC">
      <w:pPr>
        <w:pStyle w:val="Header"/>
        <w:jc w:val="center"/>
        <w:rPr>
          <w:rFonts w:ascii="Verdana" w:hAnsi="Verdana"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9"/>
        <w:gridCol w:w="5677"/>
        <w:gridCol w:w="1714"/>
      </w:tblGrid>
      <w:tr w:rsidR="007F5C63" w:rsidRPr="006972ED" w14:paraId="2E17DBF6" w14:textId="77777777" w:rsidTr="00DD6AF6">
        <w:trPr>
          <w:trHeight w:val="357"/>
        </w:trPr>
        <w:tc>
          <w:tcPr>
            <w:tcW w:w="1097" w:type="dxa"/>
            <w:shd w:val="clear" w:color="auto" w:fill="E0E0E0"/>
          </w:tcPr>
          <w:p w14:paraId="6EC6A7C3" w14:textId="77777777" w:rsidR="007F5C63" w:rsidRPr="006972ED" w:rsidRDefault="007F5C63" w:rsidP="0016426B">
            <w:pPr>
              <w:rPr>
                <w:rFonts w:ascii="Verdana" w:hAnsi="Verdana" w:cs="Arial"/>
                <w:b/>
              </w:rPr>
            </w:pPr>
            <w:r w:rsidRPr="006972ED">
              <w:rPr>
                <w:rFonts w:ascii="Verdana" w:hAnsi="Verdana" w:cs="Arial"/>
                <w:b/>
              </w:rPr>
              <w:t>Version</w:t>
            </w:r>
          </w:p>
        </w:tc>
        <w:tc>
          <w:tcPr>
            <w:tcW w:w="5957" w:type="dxa"/>
            <w:shd w:val="clear" w:color="auto" w:fill="E0E0E0"/>
          </w:tcPr>
          <w:p w14:paraId="561EC8EB" w14:textId="77777777" w:rsidR="007F5C63" w:rsidRPr="006972ED" w:rsidRDefault="007F5C63" w:rsidP="0016426B">
            <w:pPr>
              <w:rPr>
                <w:rFonts w:ascii="Verdana" w:hAnsi="Verdana" w:cs="Arial"/>
                <w:color w:val="FF0000"/>
              </w:rPr>
            </w:pPr>
            <w:r w:rsidRPr="006972ED">
              <w:rPr>
                <w:rFonts w:ascii="Verdana" w:hAnsi="Verdana" w:cs="Arial"/>
                <w:b/>
              </w:rPr>
              <w:t>Summary of Changes/Amendments</w:t>
            </w:r>
          </w:p>
        </w:tc>
        <w:tc>
          <w:tcPr>
            <w:tcW w:w="1802" w:type="dxa"/>
            <w:shd w:val="clear" w:color="auto" w:fill="E0E0E0"/>
          </w:tcPr>
          <w:p w14:paraId="760EBA8E" w14:textId="77777777" w:rsidR="007F5C63" w:rsidRPr="006972ED" w:rsidRDefault="000F7858" w:rsidP="007221CC">
            <w:pPr>
              <w:jc w:val="both"/>
              <w:rPr>
                <w:rFonts w:ascii="Verdana" w:hAnsi="Verdana" w:cs="Arial"/>
                <w:b/>
              </w:rPr>
            </w:pPr>
            <w:r w:rsidRPr="006972ED">
              <w:rPr>
                <w:rFonts w:ascii="Verdana" w:hAnsi="Verdana" w:cs="Arial"/>
                <w:b/>
              </w:rPr>
              <w:t xml:space="preserve">Issue </w:t>
            </w:r>
            <w:r w:rsidR="007F5C63" w:rsidRPr="006972ED">
              <w:rPr>
                <w:rFonts w:ascii="Verdana" w:hAnsi="Verdana" w:cs="Arial"/>
                <w:b/>
              </w:rPr>
              <w:t>Date</w:t>
            </w:r>
          </w:p>
        </w:tc>
      </w:tr>
      <w:tr w:rsidR="007F5C63" w:rsidRPr="006972ED" w14:paraId="28E5C851" w14:textId="77777777" w:rsidTr="005C6A8E">
        <w:tc>
          <w:tcPr>
            <w:tcW w:w="1097" w:type="dxa"/>
          </w:tcPr>
          <w:p w14:paraId="645E484D" w14:textId="77777777" w:rsidR="007F5C63" w:rsidRPr="006972ED" w:rsidRDefault="000F7858" w:rsidP="005C6A8E">
            <w:pPr>
              <w:jc w:val="center"/>
              <w:rPr>
                <w:rFonts w:ascii="Verdana" w:hAnsi="Verdana" w:cs="Arial"/>
              </w:rPr>
            </w:pPr>
            <w:r w:rsidRPr="006972ED">
              <w:rPr>
                <w:rFonts w:ascii="Verdana" w:hAnsi="Verdana" w:cs="Arial"/>
              </w:rPr>
              <w:t>1</w:t>
            </w:r>
          </w:p>
        </w:tc>
        <w:tc>
          <w:tcPr>
            <w:tcW w:w="5957" w:type="dxa"/>
          </w:tcPr>
          <w:p w14:paraId="1EBC3C5C" w14:textId="77777777" w:rsidR="007F5C63" w:rsidRPr="00DF2316" w:rsidRDefault="000F7858" w:rsidP="0016426B">
            <w:pPr>
              <w:rPr>
                <w:rFonts w:ascii="Verdana" w:hAnsi="Verdana" w:cs="Arial"/>
                <w:b/>
                <w:bCs/>
              </w:rPr>
            </w:pPr>
            <w:r w:rsidRPr="00DF2316">
              <w:rPr>
                <w:rFonts w:ascii="Verdana" w:hAnsi="Verdana" w:cs="Arial"/>
                <w:b/>
                <w:bCs/>
              </w:rPr>
              <w:t>Initial Issue</w:t>
            </w:r>
          </w:p>
          <w:p w14:paraId="1008AD4F" w14:textId="78E20E07" w:rsidR="00A77205" w:rsidRPr="006972ED" w:rsidRDefault="00F01805" w:rsidP="0016426B">
            <w:pPr>
              <w:rPr>
                <w:rFonts w:ascii="Verdana" w:hAnsi="Verdana" w:cs="Arial"/>
              </w:rPr>
            </w:pPr>
            <w:r>
              <w:rPr>
                <w:rFonts w:ascii="Verdana" w:hAnsi="Verdana" w:cs="Arial"/>
              </w:rPr>
              <w:t>PTHB patients use of mobile phones</w:t>
            </w:r>
            <w:r w:rsidR="00040ADC">
              <w:rPr>
                <w:rFonts w:ascii="Verdana" w:hAnsi="Verdana" w:cs="Arial"/>
              </w:rPr>
              <w:t xml:space="preserve"> and other communication or recording devices </w:t>
            </w:r>
            <w:r w:rsidR="001817E5">
              <w:rPr>
                <w:rFonts w:ascii="Verdana" w:hAnsi="Verdana" w:cs="Arial"/>
              </w:rPr>
              <w:t xml:space="preserve">has not been updated since 2017. </w:t>
            </w:r>
          </w:p>
        </w:tc>
        <w:tc>
          <w:tcPr>
            <w:tcW w:w="1802" w:type="dxa"/>
          </w:tcPr>
          <w:p w14:paraId="37ED626D" w14:textId="07B85E3D" w:rsidR="007F5C63" w:rsidRPr="006972ED" w:rsidRDefault="001817E5" w:rsidP="00DD6AF6">
            <w:pPr>
              <w:jc w:val="both"/>
              <w:rPr>
                <w:rFonts w:ascii="Verdana" w:hAnsi="Verdana" w:cs="Arial"/>
              </w:rPr>
            </w:pPr>
            <w:r>
              <w:rPr>
                <w:rFonts w:ascii="Verdana" w:hAnsi="Verdana" w:cs="Arial"/>
              </w:rPr>
              <w:t>July</w:t>
            </w:r>
            <w:r w:rsidR="000F7858" w:rsidRPr="006972ED">
              <w:rPr>
                <w:rFonts w:ascii="Verdana" w:hAnsi="Verdana" w:cs="Arial"/>
              </w:rPr>
              <w:t xml:space="preserve"> </w:t>
            </w:r>
            <w:r>
              <w:rPr>
                <w:rFonts w:ascii="Verdana" w:hAnsi="Verdana" w:cs="Arial"/>
              </w:rPr>
              <w:t>2023</w:t>
            </w:r>
          </w:p>
        </w:tc>
      </w:tr>
      <w:tr w:rsidR="007F5C63" w:rsidRPr="006972ED" w14:paraId="7A8D3499" w14:textId="77777777" w:rsidTr="005C6A8E">
        <w:tc>
          <w:tcPr>
            <w:tcW w:w="1097" w:type="dxa"/>
          </w:tcPr>
          <w:p w14:paraId="1242814D" w14:textId="77777777" w:rsidR="007F5C63" w:rsidRPr="006972ED" w:rsidRDefault="000F7858" w:rsidP="005C6A8E">
            <w:pPr>
              <w:jc w:val="center"/>
              <w:rPr>
                <w:rFonts w:ascii="Verdana" w:hAnsi="Verdana" w:cs="Arial"/>
              </w:rPr>
            </w:pPr>
            <w:r w:rsidRPr="006972ED">
              <w:rPr>
                <w:rFonts w:ascii="Verdana" w:hAnsi="Verdana" w:cs="Arial"/>
              </w:rPr>
              <w:t>2</w:t>
            </w:r>
          </w:p>
        </w:tc>
        <w:tc>
          <w:tcPr>
            <w:tcW w:w="5957" w:type="dxa"/>
          </w:tcPr>
          <w:p w14:paraId="1C673174" w14:textId="77777777" w:rsidR="007F5C63" w:rsidRPr="00DF2316" w:rsidRDefault="00DD6AF6" w:rsidP="00DD6AF6">
            <w:pPr>
              <w:rPr>
                <w:rFonts w:ascii="Verdana" w:hAnsi="Verdana" w:cs="Arial"/>
                <w:b/>
                <w:bCs/>
              </w:rPr>
            </w:pPr>
            <w:r w:rsidRPr="00DF2316">
              <w:rPr>
                <w:rFonts w:ascii="Verdana" w:hAnsi="Verdana" w:cs="Arial"/>
                <w:b/>
                <w:bCs/>
              </w:rPr>
              <w:t>Summarise any change / additions etc</w:t>
            </w:r>
            <w:r w:rsidR="006922DD" w:rsidRPr="00DF2316">
              <w:rPr>
                <w:rFonts w:ascii="Verdana" w:hAnsi="Verdana" w:cs="Arial"/>
                <w:b/>
                <w:bCs/>
              </w:rPr>
              <w:t>.</w:t>
            </w:r>
            <w:r w:rsidRPr="00DF2316">
              <w:rPr>
                <w:rFonts w:ascii="Verdana" w:hAnsi="Verdana" w:cs="Arial"/>
                <w:b/>
                <w:bCs/>
              </w:rPr>
              <w:t xml:space="preserve"> including “no change required” if that is the case</w:t>
            </w:r>
          </w:p>
        </w:tc>
        <w:tc>
          <w:tcPr>
            <w:tcW w:w="1802" w:type="dxa"/>
          </w:tcPr>
          <w:p w14:paraId="3DE0F7BF" w14:textId="77777777" w:rsidR="007F5C63" w:rsidRPr="006972ED" w:rsidRDefault="007F5C63" w:rsidP="007221CC">
            <w:pPr>
              <w:jc w:val="both"/>
              <w:rPr>
                <w:rFonts w:ascii="Verdana" w:hAnsi="Verdana" w:cs="Arial"/>
              </w:rPr>
            </w:pPr>
          </w:p>
        </w:tc>
      </w:tr>
      <w:tr w:rsidR="007F5C63" w:rsidRPr="006972ED" w14:paraId="2149E6CA" w14:textId="77777777" w:rsidTr="005C6A8E">
        <w:tc>
          <w:tcPr>
            <w:tcW w:w="1097" w:type="dxa"/>
          </w:tcPr>
          <w:p w14:paraId="1627C619" w14:textId="77777777" w:rsidR="007F5C63" w:rsidRPr="006972ED" w:rsidRDefault="007F5C63" w:rsidP="005C6A8E">
            <w:pPr>
              <w:jc w:val="center"/>
              <w:rPr>
                <w:rFonts w:ascii="Verdana" w:hAnsi="Verdana" w:cs="Arial"/>
              </w:rPr>
            </w:pPr>
          </w:p>
        </w:tc>
        <w:tc>
          <w:tcPr>
            <w:tcW w:w="5957" w:type="dxa"/>
          </w:tcPr>
          <w:p w14:paraId="0EE771F2" w14:textId="77777777" w:rsidR="007F5C63" w:rsidRPr="006972ED" w:rsidRDefault="007F5C63" w:rsidP="0016426B">
            <w:pPr>
              <w:rPr>
                <w:rFonts w:ascii="Verdana" w:hAnsi="Verdana" w:cs="Arial"/>
              </w:rPr>
            </w:pPr>
          </w:p>
        </w:tc>
        <w:tc>
          <w:tcPr>
            <w:tcW w:w="1802" w:type="dxa"/>
          </w:tcPr>
          <w:p w14:paraId="600B019E" w14:textId="77777777" w:rsidR="007F5C63" w:rsidRPr="006972ED" w:rsidRDefault="007F5C63" w:rsidP="007221CC">
            <w:pPr>
              <w:jc w:val="both"/>
              <w:rPr>
                <w:rFonts w:ascii="Verdana" w:hAnsi="Verdana" w:cs="Arial"/>
              </w:rPr>
            </w:pPr>
          </w:p>
        </w:tc>
      </w:tr>
      <w:tr w:rsidR="007F5C63" w:rsidRPr="006972ED" w14:paraId="47F8CA0B" w14:textId="77777777" w:rsidTr="005C6A8E">
        <w:tc>
          <w:tcPr>
            <w:tcW w:w="1097" w:type="dxa"/>
          </w:tcPr>
          <w:p w14:paraId="2B278570" w14:textId="77777777" w:rsidR="007F5C63" w:rsidRPr="006972ED" w:rsidRDefault="007F5C63" w:rsidP="005C6A8E">
            <w:pPr>
              <w:jc w:val="center"/>
              <w:rPr>
                <w:rFonts w:ascii="Verdana" w:hAnsi="Verdana" w:cs="Arial"/>
              </w:rPr>
            </w:pPr>
          </w:p>
        </w:tc>
        <w:tc>
          <w:tcPr>
            <w:tcW w:w="5957" w:type="dxa"/>
          </w:tcPr>
          <w:p w14:paraId="2636DA0E" w14:textId="77777777" w:rsidR="007F5C63" w:rsidRPr="006972ED" w:rsidRDefault="007F5C63" w:rsidP="007221CC">
            <w:pPr>
              <w:rPr>
                <w:rFonts w:ascii="Verdana" w:hAnsi="Verdana" w:cs="Arial"/>
              </w:rPr>
            </w:pPr>
          </w:p>
        </w:tc>
        <w:tc>
          <w:tcPr>
            <w:tcW w:w="1802" w:type="dxa"/>
          </w:tcPr>
          <w:p w14:paraId="2157FFB0" w14:textId="77777777" w:rsidR="007F5C63" w:rsidRPr="006972ED" w:rsidRDefault="007F5C63" w:rsidP="007221CC">
            <w:pPr>
              <w:jc w:val="both"/>
              <w:rPr>
                <w:rFonts w:ascii="Verdana" w:hAnsi="Verdana" w:cs="Arial"/>
              </w:rPr>
            </w:pPr>
          </w:p>
        </w:tc>
      </w:tr>
      <w:tr w:rsidR="007F5C63" w:rsidRPr="006972ED" w14:paraId="2EA24C11" w14:textId="77777777" w:rsidTr="005C6A8E">
        <w:tc>
          <w:tcPr>
            <w:tcW w:w="1097" w:type="dxa"/>
          </w:tcPr>
          <w:p w14:paraId="2E6BF04C" w14:textId="77777777" w:rsidR="007F5C63" w:rsidRPr="006972ED" w:rsidRDefault="007F5C63" w:rsidP="005C6A8E">
            <w:pPr>
              <w:jc w:val="center"/>
              <w:rPr>
                <w:rFonts w:ascii="Verdana" w:hAnsi="Verdana" w:cs="Arial"/>
              </w:rPr>
            </w:pPr>
          </w:p>
        </w:tc>
        <w:tc>
          <w:tcPr>
            <w:tcW w:w="5957" w:type="dxa"/>
          </w:tcPr>
          <w:p w14:paraId="7DEE6773" w14:textId="77777777" w:rsidR="007F5C63" w:rsidRPr="006972ED" w:rsidRDefault="007F5C63" w:rsidP="0016426B">
            <w:pPr>
              <w:rPr>
                <w:rFonts w:ascii="Verdana" w:hAnsi="Verdana" w:cs="Arial"/>
              </w:rPr>
            </w:pPr>
          </w:p>
        </w:tc>
        <w:tc>
          <w:tcPr>
            <w:tcW w:w="1802" w:type="dxa"/>
          </w:tcPr>
          <w:p w14:paraId="3E03B0CC" w14:textId="77777777" w:rsidR="007F5C63" w:rsidRPr="006972ED" w:rsidRDefault="007F5C63" w:rsidP="007221CC">
            <w:pPr>
              <w:jc w:val="both"/>
              <w:rPr>
                <w:rFonts w:ascii="Verdana" w:hAnsi="Verdana" w:cs="Arial"/>
              </w:rPr>
            </w:pPr>
          </w:p>
        </w:tc>
      </w:tr>
      <w:tr w:rsidR="007F5C63" w:rsidRPr="006972ED" w14:paraId="488DCADB" w14:textId="77777777" w:rsidTr="005C6A8E">
        <w:tc>
          <w:tcPr>
            <w:tcW w:w="1097" w:type="dxa"/>
          </w:tcPr>
          <w:p w14:paraId="234CE65E" w14:textId="77777777" w:rsidR="007F5C63" w:rsidRPr="006972ED" w:rsidRDefault="007F5C63" w:rsidP="005C6A8E">
            <w:pPr>
              <w:jc w:val="center"/>
              <w:rPr>
                <w:rFonts w:ascii="Verdana" w:hAnsi="Verdana" w:cs="Arial"/>
              </w:rPr>
            </w:pPr>
          </w:p>
        </w:tc>
        <w:tc>
          <w:tcPr>
            <w:tcW w:w="5957" w:type="dxa"/>
          </w:tcPr>
          <w:p w14:paraId="582E74D8" w14:textId="77777777" w:rsidR="007F5C63" w:rsidRPr="006972ED" w:rsidRDefault="007F5C63" w:rsidP="00A47DC9">
            <w:pPr>
              <w:rPr>
                <w:rFonts w:ascii="Verdana" w:hAnsi="Verdana" w:cs="Arial"/>
              </w:rPr>
            </w:pPr>
          </w:p>
        </w:tc>
        <w:tc>
          <w:tcPr>
            <w:tcW w:w="1802" w:type="dxa"/>
          </w:tcPr>
          <w:p w14:paraId="0945745D" w14:textId="77777777" w:rsidR="007F5C63" w:rsidRPr="006972ED" w:rsidRDefault="007F5C63" w:rsidP="007221CC">
            <w:pPr>
              <w:jc w:val="both"/>
              <w:rPr>
                <w:rFonts w:ascii="Verdana" w:hAnsi="Verdana" w:cs="Arial"/>
              </w:rPr>
            </w:pPr>
          </w:p>
        </w:tc>
      </w:tr>
      <w:tr w:rsidR="007F5C63" w:rsidRPr="006972ED" w14:paraId="77486A1C" w14:textId="77777777" w:rsidTr="00DD6AF6">
        <w:tc>
          <w:tcPr>
            <w:tcW w:w="1097" w:type="dxa"/>
          </w:tcPr>
          <w:p w14:paraId="02AC20CF" w14:textId="77777777" w:rsidR="007F5C63" w:rsidRPr="006972ED" w:rsidRDefault="007F5C63" w:rsidP="0016426B">
            <w:pPr>
              <w:rPr>
                <w:rFonts w:ascii="Verdana" w:hAnsi="Verdana" w:cs="Arial"/>
              </w:rPr>
            </w:pPr>
          </w:p>
        </w:tc>
        <w:tc>
          <w:tcPr>
            <w:tcW w:w="5957" w:type="dxa"/>
          </w:tcPr>
          <w:p w14:paraId="2073523C" w14:textId="77777777" w:rsidR="007F5C63" w:rsidRPr="006972ED" w:rsidRDefault="007F5C63" w:rsidP="0016426B">
            <w:pPr>
              <w:rPr>
                <w:rFonts w:ascii="Verdana" w:hAnsi="Verdana" w:cs="Arial"/>
              </w:rPr>
            </w:pPr>
          </w:p>
        </w:tc>
        <w:tc>
          <w:tcPr>
            <w:tcW w:w="1802" w:type="dxa"/>
          </w:tcPr>
          <w:p w14:paraId="032681A6" w14:textId="77777777" w:rsidR="007F5C63" w:rsidRPr="006972ED" w:rsidRDefault="007F5C63" w:rsidP="007221CC">
            <w:pPr>
              <w:jc w:val="both"/>
              <w:rPr>
                <w:rFonts w:ascii="Verdana" w:hAnsi="Verdana" w:cs="Arial"/>
              </w:rPr>
            </w:pPr>
          </w:p>
        </w:tc>
      </w:tr>
      <w:tr w:rsidR="007F5C63" w:rsidRPr="006972ED" w14:paraId="555EF692" w14:textId="77777777" w:rsidTr="00DD6AF6">
        <w:tc>
          <w:tcPr>
            <w:tcW w:w="1097" w:type="dxa"/>
          </w:tcPr>
          <w:p w14:paraId="301BA5D7" w14:textId="77777777" w:rsidR="007F5C63" w:rsidRPr="006972ED" w:rsidRDefault="007F5C63" w:rsidP="0016426B">
            <w:pPr>
              <w:rPr>
                <w:rFonts w:ascii="Verdana" w:hAnsi="Verdana" w:cs="Arial"/>
              </w:rPr>
            </w:pPr>
          </w:p>
        </w:tc>
        <w:tc>
          <w:tcPr>
            <w:tcW w:w="5957" w:type="dxa"/>
          </w:tcPr>
          <w:p w14:paraId="2FB608A4" w14:textId="77777777" w:rsidR="007F5C63" w:rsidRPr="006972ED" w:rsidRDefault="007F5C63" w:rsidP="0016426B">
            <w:pPr>
              <w:rPr>
                <w:rFonts w:ascii="Verdana" w:hAnsi="Verdana" w:cs="Arial"/>
              </w:rPr>
            </w:pPr>
          </w:p>
        </w:tc>
        <w:tc>
          <w:tcPr>
            <w:tcW w:w="1802" w:type="dxa"/>
          </w:tcPr>
          <w:p w14:paraId="757645C1" w14:textId="77777777" w:rsidR="007F5C63" w:rsidRPr="006972ED" w:rsidRDefault="007F5C63" w:rsidP="007221CC">
            <w:pPr>
              <w:jc w:val="both"/>
              <w:rPr>
                <w:rFonts w:ascii="Verdana" w:hAnsi="Verdana" w:cs="Arial"/>
              </w:rPr>
            </w:pPr>
          </w:p>
        </w:tc>
      </w:tr>
      <w:tr w:rsidR="007F5C63" w:rsidRPr="006972ED" w14:paraId="242D4DD2" w14:textId="77777777" w:rsidTr="00DD6AF6">
        <w:tc>
          <w:tcPr>
            <w:tcW w:w="1097" w:type="dxa"/>
          </w:tcPr>
          <w:p w14:paraId="372629D0" w14:textId="77777777" w:rsidR="007F5C63" w:rsidRPr="006972ED" w:rsidRDefault="007F5C63" w:rsidP="0016426B">
            <w:pPr>
              <w:rPr>
                <w:rFonts w:ascii="Verdana" w:hAnsi="Verdana" w:cs="Arial"/>
              </w:rPr>
            </w:pPr>
          </w:p>
        </w:tc>
        <w:tc>
          <w:tcPr>
            <w:tcW w:w="5957" w:type="dxa"/>
          </w:tcPr>
          <w:p w14:paraId="4E1EE42F" w14:textId="77777777" w:rsidR="007F5C63" w:rsidRPr="006972ED" w:rsidRDefault="007F5C63" w:rsidP="0016426B">
            <w:pPr>
              <w:rPr>
                <w:rFonts w:ascii="Verdana" w:hAnsi="Verdana" w:cs="Arial"/>
              </w:rPr>
            </w:pPr>
          </w:p>
        </w:tc>
        <w:tc>
          <w:tcPr>
            <w:tcW w:w="1802" w:type="dxa"/>
          </w:tcPr>
          <w:p w14:paraId="1224ADD4" w14:textId="77777777" w:rsidR="007F5C63" w:rsidRPr="006972ED" w:rsidRDefault="007F5C63" w:rsidP="007221CC">
            <w:pPr>
              <w:jc w:val="both"/>
              <w:rPr>
                <w:rFonts w:ascii="Verdana" w:hAnsi="Verdana" w:cs="Arial"/>
              </w:rPr>
            </w:pPr>
          </w:p>
        </w:tc>
      </w:tr>
      <w:tr w:rsidR="007F5C63" w:rsidRPr="006972ED" w14:paraId="5F144F7C" w14:textId="77777777" w:rsidTr="00DD6AF6">
        <w:tc>
          <w:tcPr>
            <w:tcW w:w="1097" w:type="dxa"/>
          </w:tcPr>
          <w:p w14:paraId="790F46C7" w14:textId="77777777" w:rsidR="007F5C63" w:rsidRPr="006972ED" w:rsidRDefault="007F5C63" w:rsidP="0016426B">
            <w:pPr>
              <w:rPr>
                <w:rFonts w:ascii="Verdana" w:hAnsi="Verdana" w:cs="Arial"/>
              </w:rPr>
            </w:pPr>
          </w:p>
        </w:tc>
        <w:tc>
          <w:tcPr>
            <w:tcW w:w="5957" w:type="dxa"/>
          </w:tcPr>
          <w:p w14:paraId="5A1B4A29" w14:textId="77777777" w:rsidR="007F5C63" w:rsidRPr="006972ED" w:rsidRDefault="007F5C63" w:rsidP="0016426B">
            <w:pPr>
              <w:rPr>
                <w:rFonts w:ascii="Verdana" w:hAnsi="Verdana" w:cs="Arial"/>
              </w:rPr>
            </w:pPr>
          </w:p>
        </w:tc>
        <w:tc>
          <w:tcPr>
            <w:tcW w:w="1802" w:type="dxa"/>
          </w:tcPr>
          <w:p w14:paraId="63F8E920" w14:textId="77777777" w:rsidR="007F5C63" w:rsidRPr="006972ED" w:rsidRDefault="007F5C63" w:rsidP="007221CC">
            <w:pPr>
              <w:jc w:val="both"/>
              <w:rPr>
                <w:rFonts w:ascii="Verdana" w:hAnsi="Verdana" w:cs="Arial"/>
              </w:rPr>
            </w:pPr>
          </w:p>
        </w:tc>
      </w:tr>
      <w:tr w:rsidR="007F5C63" w:rsidRPr="006972ED" w14:paraId="58535892" w14:textId="77777777" w:rsidTr="00DD6AF6">
        <w:tc>
          <w:tcPr>
            <w:tcW w:w="1097" w:type="dxa"/>
          </w:tcPr>
          <w:p w14:paraId="293A203D" w14:textId="77777777" w:rsidR="007F5C63" w:rsidRPr="006972ED" w:rsidRDefault="007F5C63" w:rsidP="0016426B">
            <w:pPr>
              <w:rPr>
                <w:rFonts w:ascii="Verdana" w:hAnsi="Verdana" w:cs="Arial"/>
              </w:rPr>
            </w:pPr>
          </w:p>
        </w:tc>
        <w:tc>
          <w:tcPr>
            <w:tcW w:w="5957" w:type="dxa"/>
          </w:tcPr>
          <w:p w14:paraId="35F395FC" w14:textId="77777777" w:rsidR="007F5C63" w:rsidRPr="006972ED" w:rsidRDefault="007F5C63" w:rsidP="0016426B">
            <w:pPr>
              <w:rPr>
                <w:rFonts w:ascii="Verdana" w:hAnsi="Verdana" w:cs="Arial"/>
              </w:rPr>
            </w:pPr>
          </w:p>
        </w:tc>
        <w:tc>
          <w:tcPr>
            <w:tcW w:w="1802" w:type="dxa"/>
          </w:tcPr>
          <w:p w14:paraId="5CCDA582" w14:textId="77777777" w:rsidR="007F5C63" w:rsidRPr="006972ED" w:rsidRDefault="007F5C63" w:rsidP="007221CC">
            <w:pPr>
              <w:jc w:val="both"/>
              <w:rPr>
                <w:rFonts w:ascii="Verdana" w:hAnsi="Verdana" w:cs="Arial"/>
              </w:rPr>
            </w:pPr>
          </w:p>
        </w:tc>
      </w:tr>
      <w:tr w:rsidR="007F5C63" w:rsidRPr="006972ED" w14:paraId="055125B9" w14:textId="77777777" w:rsidTr="00DD6AF6">
        <w:trPr>
          <w:trHeight w:val="331"/>
        </w:trPr>
        <w:tc>
          <w:tcPr>
            <w:tcW w:w="1097" w:type="dxa"/>
          </w:tcPr>
          <w:p w14:paraId="1079CBE8" w14:textId="77777777" w:rsidR="007F5C63" w:rsidRPr="006972ED" w:rsidRDefault="007F5C63" w:rsidP="0016426B">
            <w:pPr>
              <w:rPr>
                <w:rFonts w:ascii="Verdana" w:hAnsi="Verdana" w:cs="Arial"/>
              </w:rPr>
            </w:pPr>
          </w:p>
        </w:tc>
        <w:tc>
          <w:tcPr>
            <w:tcW w:w="5957" w:type="dxa"/>
          </w:tcPr>
          <w:p w14:paraId="2B904838" w14:textId="77777777" w:rsidR="007F5C63" w:rsidRPr="006972ED" w:rsidRDefault="007F5C63" w:rsidP="0016426B">
            <w:pPr>
              <w:rPr>
                <w:rFonts w:ascii="Verdana" w:hAnsi="Verdana" w:cs="Arial"/>
              </w:rPr>
            </w:pPr>
          </w:p>
        </w:tc>
        <w:tc>
          <w:tcPr>
            <w:tcW w:w="1802" w:type="dxa"/>
          </w:tcPr>
          <w:p w14:paraId="592F4404" w14:textId="77777777" w:rsidR="007F5C63" w:rsidRPr="006972ED" w:rsidRDefault="007F5C63" w:rsidP="007221CC">
            <w:pPr>
              <w:jc w:val="both"/>
              <w:rPr>
                <w:rFonts w:ascii="Verdana" w:hAnsi="Verdana" w:cs="Arial"/>
              </w:rPr>
            </w:pPr>
          </w:p>
        </w:tc>
      </w:tr>
    </w:tbl>
    <w:p w14:paraId="1520DCA3" w14:textId="77777777" w:rsidR="00A47DC9" w:rsidRPr="006972ED" w:rsidRDefault="005E1750" w:rsidP="009F18FA">
      <w:pPr>
        <w:jc w:val="center"/>
        <w:rPr>
          <w:rFonts w:ascii="Verdana" w:hAnsi="Verdana" w:cs="Arial"/>
          <w:b/>
        </w:rPr>
      </w:pPr>
      <w:r w:rsidRPr="006972ED">
        <w:rPr>
          <w:rFonts w:ascii="Verdana" w:hAnsi="Verdana" w:cs="Arial"/>
          <w:b/>
        </w:rPr>
        <w:br w:type="page"/>
      </w:r>
    </w:p>
    <w:p w14:paraId="28BD160F" w14:textId="4B6E33A2" w:rsidR="009F18FA" w:rsidRPr="00503793" w:rsidRDefault="00EF0103" w:rsidP="002E5107">
      <w:pPr>
        <w:pStyle w:val="Heading4"/>
      </w:pPr>
      <w:bookmarkStart w:id="2" w:name="_Toc53757280"/>
      <w:r w:rsidRPr="00503793">
        <w:lastRenderedPageBreak/>
        <w:t>Engagement &amp; Consultation</w:t>
      </w:r>
      <w:bookmarkEnd w:id="2"/>
      <w:r w:rsidRPr="00503793">
        <w:t xml:space="preserve"> </w:t>
      </w:r>
    </w:p>
    <w:p w14:paraId="790403CE" w14:textId="77777777" w:rsidR="009F18FA" w:rsidRPr="006972ED" w:rsidRDefault="009F18FA" w:rsidP="009F18FA">
      <w:pPr>
        <w:rPr>
          <w:rFonts w:ascii="Verdana" w:hAnsi="Verdana" w:cs="Arial"/>
        </w:rPr>
      </w:pPr>
    </w:p>
    <w:p w14:paraId="2A12E52E" w14:textId="77777777" w:rsidR="009F18FA" w:rsidRPr="006972ED" w:rsidRDefault="009F18FA" w:rsidP="009F18FA">
      <w:pPr>
        <w:rPr>
          <w:rFonts w:ascii="Verdana" w:hAnsi="Verdana" w:cs="Arial"/>
          <w:b/>
        </w:rPr>
      </w:pPr>
      <w:r w:rsidRPr="006972ED">
        <w:rPr>
          <w:rFonts w:ascii="Verdana" w:hAnsi="Verdana" w:cs="Arial"/>
          <w:b/>
        </w:rPr>
        <w:t>Key Individuals/Groups Involved in</w:t>
      </w:r>
      <w:r w:rsidRPr="006972ED">
        <w:rPr>
          <w:rFonts w:ascii="Verdana" w:hAnsi="Verdana" w:cs="Arial"/>
          <w:b/>
          <w:u w:val="single"/>
        </w:rPr>
        <w:t xml:space="preserve"> Developing</w:t>
      </w:r>
      <w:r w:rsidRPr="006972ED">
        <w:rPr>
          <w:rFonts w:ascii="Verdana" w:hAnsi="Verdana" w:cs="Arial"/>
          <w:b/>
        </w:rPr>
        <w:t xml:space="preserve"> this Document</w:t>
      </w:r>
    </w:p>
    <w:p w14:paraId="31EEEC8E" w14:textId="77777777" w:rsidR="009F18FA" w:rsidRPr="006972ED" w:rsidRDefault="009F18FA" w:rsidP="009F18FA">
      <w:pPr>
        <w:rPr>
          <w:rFonts w:ascii="Verdana" w:hAnsi="Verdana" w:cs="Arial"/>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97"/>
      </w:tblGrid>
      <w:tr w:rsidR="0040150D" w:rsidRPr="006972ED" w14:paraId="317C2FF5" w14:textId="77777777" w:rsidTr="0040150D">
        <w:tc>
          <w:tcPr>
            <w:tcW w:w="8897" w:type="dxa"/>
            <w:shd w:val="clear" w:color="auto" w:fill="D9D9D9" w:themeFill="background1" w:themeFillShade="D9"/>
          </w:tcPr>
          <w:p w14:paraId="35F5CB12" w14:textId="77777777" w:rsidR="0040150D" w:rsidRPr="006972ED" w:rsidRDefault="0040150D" w:rsidP="009F18FA">
            <w:pPr>
              <w:tabs>
                <w:tab w:val="center" w:pos="4320"/>
                <w:tab w:val="right" w:pos="8640"/>
              </w:tabs>
              <w:rPr>
                <w:rFonts w:ascii="Verdana" w:hAnsi="Verdana" w:cs="Arial"/>
                <w:b/>
              </w:rPr>
            </w:pPr>
            <w:r w:rsidRPr="006972ED">
              <w:rPr>
                <w:rFonts w:ascii="Verdana" w:hAnsi="Verdana" w:cs="Arial"/>
                <w:b/>
              </w:rPr>
              <w:t>Role / Designation</w:t>
            </w:r>
          </w:p>
        </w:tc>
      </w:tr>
      <w:tr w:rsidR="0040150D" w:rsidRPr="006972ED" w14:paraId="6DC5F50C" w14:textId="77777777" w:rsidTr="0040150D">
        <w:tc>
          <w:tcPr>
            <w:tcW w:w="8897" w:type="dxa"/>
          </w:tcPr>
          <w:p w14:paraId="0448893F" w14:textId="026BFC62" w:rsidR="0040150D" w:rsidRPr="006972ED" w:rsidRDefault="00C560A7" w:rsidP="009F18FA">
            <w:pPr>
              <w:tabs>
                <w:tab w:val="center" w:pos="4320"/>
                <w:tab w:val="right" w:pos="8640"/>
              </w:tabs>
              <w:rPr>
                <w:rFonts w:ascii="Verdana" w:hAnsi="Verdana" w:cs="Arial"/>
              </w:rPr>
            </w:pPr>
            <w:r>
              <w:rPr>
                <w:rFonts w:ascii="Verdana" w:hAnsi="Verdana" w:cs="Arial"/>
              </w:rPr>
              <w:t>Registered Mental Health Nurse</w:t>
            </w:r>
          </w:p>
        </w:tc>
      </w:tr>
      <w:tr w:rsidR="0040150D" w:rsidRPr="006972ED" w14:paraId="43CDF6FD" w14:textId="77777777" w:rsidTr="0040150D">
        <w:tc>
          <w:tcPr>
            <w:tcW w:w="8897" w:type="dxa"/>
          </w:tcPr>
          <w:p w14:paraId="5E56D248" w14:textId="23FBF4B2" w:rsidR="0040150D" w:rsidRPr="006972ED" w:rsidRDefault="00C560A7" w:rsidP="009F18FA">
            <w:pPr>
              <w:tabs>
                <w:tab w:val="center" w:pos="4320"/>
                <w:tab w:val="right" w:pos="8640"/>
              </w:tabs>
              <w:rPr>
                <w:rFonts w:ascii="Verdana" w:hAnsi="Verdana" w:cs="Arial"/>
              </w:rPr>
            </w:pPr>
            <w:r>
              <w:rPr>
                <w:rFonts w:ascii="Verdana" w:hAnsi="Verdana" w:cs="Arial"/>
              </w:rPr>
              <w:t>Felindre Ward Manager</w:t>
            </w:r>
          </w:p>
        </w:tc>
      </w:tr>
      <w:tr w:rsidR="0040150D" w:rsidRPr="006972ED" w14:paraId="587C4FF8" w14:textId="77777777" w:rsidTr="0040150D">
        <w:tc>
          <w:tcPr>
            <w:tcW w:w="8897" w:type="dxa"/>
          </w:tcPr>
          <w:p w14:paraId="4F8911CA" w14:textId="5FD3A6BF" w:rsidR="0040150D" w:rsidRPr="006972ED" w:rsidRDefault="00C560A7" w:rsidP="009F18FA">
            <w:pPr>
              <w:tabs>
                <w:tab w:val="center" w:pos="4320"/>
                <w:tab w:val="right" w:pos="8640"/>
              </w:tabs>
              <w:rPr>
                <w:rFonts w:ascii="Verdana" w:hAnsi="Verdana" w:cs="Arial"/>
              </w:rPr>
            </w:pPr>
            <w:r>
              <w:rPr>
                <w:rFonts w:ascii="Verdana" w:hAnsi="Verdana" w:cs="Arial"/>
              </w:rPr>
              <w:t>Adult Mental Health Service Manager</w:t>
            </w:r>
          </w:p>
        </w:tc>
      </w:tr>
    </w:tbl>
    <w:p w14:paraId="3414B1EA" w14:textId="77777777" w:rsidR="009F18FA" w:rsidRDefault="009F18FA" w:rsidP="009F18FA">
      <w:pPr>
        <w:rPr>
          <w:rFonts w:ascii="Verdana" w:hAnsi="Verdana" w:cs="Arial"/>
        </w:rPr>
      </w:pPr>
    </w:p>
    <w:p w14:paraId="406E0111" w14:textId="77777777" w:rsidR="00190CD7" w:rsidRDefault="00190CD7" w:rsidP="009F18FA">
      <w:pPr>
        <w:rPr>
          <w:rFonts w:ascii="Verdana" w:hAnsi="Verdana" w:cs="Arial"/>
        </w:rPr>
      </w:pPr>
    </w:p>
    <w:p w14:paraId="4321F66E" w14:textId="77777777" w:rsidR="00190CD7" w:rsidRDefault="00190CD7" w:rsidP="009F18FA">
      <w:pPr>
        <w:rPr>
          <w:rFonts w:ascii="Verdana" w:hAnsi="Verdana" w:cs="Arial"/>
        </w:rPr>
      </w:pPr>
    </w:p>
    <w:p w14:paraId="5E176765" w14:textId="77777777" w:rsidR="00190CD7" w:rsidRDefault="00190CD7" w:rsidP="009F18FA">
      <w:pPr>
        <w:rPr>
          <w:rFonts w:ascii="Verdana" w:hAnsi="Verdana" w:cs="Arial"/>
        </w:rPr>
      </w:pPr>
    </w:p>
    <w:p w14:paraId="44A686FD" w14:textId="77777777" w:rsidR="00190CD7" w:rsidRDefault="00190CD7" w:rsidP="009F18FA">
      <w:pPr>
        <w:rPr>
          <w:rFonts w:ascii="Verdana" w:hAnsi="Verdana" w:cs="Arial"/>
        </w:rPr>
      </w:pPr>
    </w:p>
    <w:p w14:paraId="3003A430" w14:textId="77777777" w:rsidR="00190CD7" w:rsidRDefault="00190CD7" w:rsidP="009F18FA">
      <w:pPr>
        <w:rPr>
          <w:rFonts w:ascii="Verdana" w:hAnsi="Verdana" w:cs="Arial"/>
        </w:rPr>
      </w:pPr>
    </w:p>
    <w:p w14:paraId="2F361F4A" w14:textId="77777777" w:rsidR="00190CD7" w:rsidRDefault="00190CD7" w:rsidP="009F18FA">
      <w:pPr>
        <w:rPr>
          <w:rFonts w:ascii="Verdana" w:hAnsi="Verdana" w:cs="Arial"/>
        </w:rPr>
      </w:pPr>
    </w:p>
    <w:p w14:paraId="5ADB4FD5" w14:textId="77777777" w:rsidR="00190CD7" w:rsidRDefault="00190CD7" w:rsidP="009F18FA">
      <w:pPr>
        <w:rPr>
          <w:rFonts w:ascii="Verdana" w:hAnsi="Verdana" w:cs="Arial"/>
        </w:rPr>
      </w:pPr>
    </w:p>
    <w:p w14:paraId="2DCBC157" w14:textId="77777777" w:rsidR="00190CD7" w:rsidRDefault="00190CD7" w:rsidP="009F18FA">
      <w:pPr>
        <w:rPr>
          <w:rFonts w:ascii="Verdana" w:hAnsi="Verdana" w:cs="Arial"/>
        </w:rPr>
      </w:pPr>
    </w:p>
    <w:p w14:paraId="7432A6EE" w14:textId="77777777" w:rsidR="00190CD7" w:rsidRDefault="00190CD7" w:rsidP="009F18FA">
      <w:pPr>
        <w:rPr>
          <w:rFonts w:ascii="Verdana" w:hAnsi="Verdana" w:cs="Arial"/>
        </w:rPr>
      </w:pPr>
    </w:p>
    <w:p w14:paraId="526DD743" w14:textId="77777777" w:rsidR="00190CD7" w:rsidRDefault="00190CD7" w:rsidP="009F18FA">
      <w:pPr>
        <w:rPr>
          <w:rFonts w:ascii="Verdana" w:hAnsi="Verdana" w:cs="Arial"/>
        </w:rPr>
      </w:pPr>
    </w:p>
    <w:p w14:paraId="37E0AD32" w14:textId="77777777" w:rsidR="00190CD7" w:rsidRDefault="00190CD7" w:rsidP="009F18FA">
      <w:pPr>
        <w:rPr>
          <w:rFonts w:ascii="Verdana" w:hAnsi="Verdana" w:cs="Arial"/>
        </w:rPr>
      </w:pPr>
    </w:p>
    <w:p w14:paraId="3B4494F4" w14:textId="77777777" w:rsidR="00190CD7" w:rsidRDefault="00190CD7" w:rsidP="009F18FA">
      <w:pPr>
        <w:rPr>
          <w:rFonts w:ascii="Verdana" w:hAnsi="Verdana" w:cs="Arial"/>
        </w:rPr>
      </w:pPr>
    </w:p>
    <w:p w14:paraId="6D97FBF2" w14:textId="77777777" w:rsidR="00190CD7" w:rsidRDefault="00190CD7" w:rsidP="009F18FA">
      <w:pPr>
        <w:rPr>
          <w:rFonts w:ascii="Verdana" w:hAnsi="Verdana" w:cs="Arial"/>
        </w:rPr>
      </w:pPr>
    </w:p>
    <w:p w14:paraId="3B678F5F" w14:textId="77777777" w:rsidR="00190CD7" w:rsidRDefault="00190CD7" w:rsidP="009F18FA">
      <w:pPr>
        <w:rPr>
          <w:rFonts w:ascii="Verdana" w:hAnsi="Verdana" w:cs="Arial"/>
        </w:rPr>
      </w:pPr>
    </w:p>
    <w:p w14:paraId="09C23728" w14:textId="77777777" w:rsidR="00190CD7" w:rsidRDefault="00190CD7" w:rsidP="009F18FA">
      <w:pPr>
        <w:rPr>
          <w:rFonts w:ascii="Verdana" w:hAnsi="Verdana" w:cs="Arial"/>
        </w:rPr>
      </w:pPr>
    </w:p>
    <w:p w14:paraId="1C89A2DF" w14:textId="77777777" w:rsidR="00190CD7" w:rsidRDefault="00190CD7" w:rsidP="009F18FA">
      <w:pPr>
        <w:rPr>
          <w:rFonts w:ascii="Verdana" w:hAnsi="Verdana" w:cs="Arial"/>
        </w:rPr>
      </w:pPr>
    </w:p>
    <w:p w14:paraId="6456D669" w14:textId="77777777" w:rsidR="00190CD7" w:rsidRDefault="00190CD7" w:rsidP="009F18FA">
      <w:pPr>
        <w:rPr>
          <w:rFonts w:ascii="Verdana" w:hAnsi="Verdana" w:cs="Arial"/>
        </w:rPr>
      </w:pPr>
    </w:p>
    <w:p w14:paraId="7BE5EB47" w14:textId="77777777" w:rsidR="00190CD7" w:rsidRDefault="00190CD7" w:rsidP="009F18FA">
      <w:pPr>
        <w:rPr>
          <w:rFonts w:ascii="Verdana" w:hAnsi="Verdana" w:cs="Arial"/>
        </w:rPr>
      </w:pPr>
    </w:p>
    <w:p w14:paraId="74916C81" w14:textId="77777777" w:rsidR="00190CD7" w:rsidRDefault="00190CD7" w:rsidP="009F18FA">
      <w:pPr>
        <w:rPr>
          <w:rFonts w:ascii="Verdana" w:hAnsi="Verdana" w:cs="Arial"/>
        </w:rPr>
      </w:pPr>
    </w:p>
    <w:p w14:paraId="7D2B6B1B" w14:textId="77777777" w:rsidR="00190CD7" w:rsidRDefault="00190CD7" w:rsidP="009F18FA">
      <w:pPr>
        <w:rPr>
          <w:rFonts w:ascii="Verdana" w:hAnsi="Verdana" w:cs="Arial"/>
        </w:rPr>
      </w:pPr>
    </w:p>
    <w:p w14:paraId="256EC8A7" w14:textId="77777777" w:rsidR="00190CD7" w:rsidRDefault="00190CD7" w:rsidP="009F18FA">
      <w:pPr>
        <w:rPr>
          <w:rFonts w:ascii="Verdana" w:hAnsi="Verdana" w:cs="Arial"/>
        </w:rPr>
      </w:pPr>
    </w:p>
    <w:p w14:paraId="1DA74DA0" w14:textId="77777777" w:rsidR="00190CD7" w:rsidRDefault="00190CD7" w:rsidP="009F18FA">
      <w:pPr>
        <w:rPr>
          <w:rFonts w:ascii="Verdana" w:hAnsi="Verdana" w:cs="Arial"/>
        </w:rPr>
      </w:pPr>
    </w:p>
    <w:p w14:paraId="717482F7" w14:textId="77777777" w:rsidR="00190CD7" w:rsidRDefault="00190CD7" w:rsidP="009F18FA">
      <w:pPr>
        <w:rPr>
          <w:rFonts w:ascii="Verdana" w:hAnsi="Verdana" w:cs="Arial"/>
        </w:rPr>
      </w:pPr>
    </w:p>
    <w:p w14:paraId="20867C9A" w14:textId="77777777" w:rsidR="00190CD7" w:rsidRDefault="00190CD7" w:rsidP="009F18FA">
      <w:pPr>
        <w:rPr>
          <w:rFonts w:ascii="Verdana" w:hAnsi="Verdana" w:cs="Arial"/>
        </w:rPr>
      </w:pPr>
    </w:p>
    <w:p w14:paraId="4E31CA84" w14:textId="77777777" w:rsidR="00190CD7" w:rsidRDefault="00190CD7" w:rsidP="009F18FA">
      <w:pPr>
        <w:rPr>
          <w:rFonts w:ascii="Verdana" w:hAnsi="Verdana" w:cs="Arial"/>
        </w:rPr>
      </w:pPr>
    </w:p>
    <w:p w14:paraId="439E24F6" w14:textId="77777777" w:rsidR="00190CD7" w:rsidRDefault="00190CD7" w:rsidP="009F18FA">
      <w:pPr>
        <w:rPr>
          <w:rFonts w:ascii="Verdana" w:hAnsi="Verdana" w:cs="Arial"/>
        </w:rPr>
      </w:pPr>
    </w:p>
    <w:p w14:paraId="49241799" w14:textId="77777777" w:rsidR="00190CD7" w:rsidRDefault="00190CD7" w:rsidP="009F18FA">
      <w:pPr>
        <w:rPr>
          <w:rFonts w:ascii="Verdana" w:hAnsi="Verdana" w:cs="Arial"/>
        </w:rPr>
      </w:pPr>
    </w:p>
    <w:p w14:paraId="497F0E38" w14:textId="77777777" w:rsidR="00190CD7" w:rsidRDefault="00190CD7" w:rsidP="009F18FA">
      <w:pPr>
        <w:rPr>
          <w:rFonts w:ascii="Verdana" w:hAnsi="Verdana" w:cs="Arial"/>
        </w:rPr>
      </w:pPr>
    </w:p>
    <w:p w14:paraId="12D47CFB" w14:textId="77777777" w:rsidR="00190CD7" w:rsidRDefault="00190CD7" w:rsidP="009F18FA">
      <w:pPr>
        <w:rPr>
          <w:rFonts w:ascii="Verdana" w:hAnsi="Verdana" w:cs="Arial"/>
        </w:rPr>
      </w:pPr>
    </w:p>
    <w:p w14:paraId="0D270243" w14:textId="77777777" w:rsidR="00190CD7" w:rsidRDefault="00190CD7" w:rsidP="009F18FA">
      <w:pPr>
        <w:rPr>
          <w:rFonts w:ascii="Verdana" w:hAnsi="Verdana" w:cs="Arial"/>
        </w:rPr>
      </w:pPr>
    </w:p>
    <w:p w14:paraId="37EE1C86" w14:textId="77777777" w:rsidR="00190CD7" w:rsidRDefault="00190CD7" w:rsidP="009F18FA">
      <w:pPr>
        <w:rPr>
          <w:rFonts w:ascii="Verdana" w:hAnsi="Verdana" w:cs="Arial"/>
        </w:rPr>
      </w:pPr>
    </w:p>
    <w:p w14:paraId="72B7AA3A" w14:textId="77777777" w:rsidR="00190CD7" w:rsidRDefault="00190CD7" w:rsidP="009F18FA">
      <w:pPr>
        <w:rPr>
          <w:rFonts w:ascii="Verdana" w:hAnsi="Verdana" w:cs="Arial"/>
        </w:rPr>
      </w:pPr>
    </w:p>
    <w:p w14:paraId="28547471" w14:textId="77777777" w:rsidR="00190CD7" w:rsidRDefault="00190CD7" w:rsidP="009F18FA">
      <w:pPr>
        <w:rPr>
          <w:rFonts w:ascii="Verdana" w:hAnsi="Verdana" w:cs="Arial"/>
        </w:rPr>
      </w:pPr>
    </w:p>
    <w:p w14:paraId="0CD982CA" w14:textId="77777777" w:rsidR="00190CD7" w:rsidRDefault="00190CD7" w:rsidP="009F18FA">
      <w:pPr>
        <w:rPr>
          <w:rFonts w:ascii="Verdana" w:hAnsi="Verdana" w:cs="Arial"/>
        </w:rPr>
      </w:pPr>
    </w:p>
    <w:p w14:paraId="406BAC80" w14:textId="77777777" w:rsidR="00190CD7" w:rsidRDefault="00190CD7" w:rsidP="009F18FA">
      <w:pPr>
        <w:rPr>
          <w:rFonts w:ascii="Verdana" w:hAnsi="Verdana" w:cs="Arial"/>
        </w:rPr>
      </w:pPr>
    </w:p>
    <w:p w14:paraId="3E6079DA" w14:textId="77777777" w:rsidR="00190CD7" w:rsidRDefault="00190CD7" w:rsidP="009F18FA">
      <w:pPr>
        <w:rPr>
          <w:rFonts w:ascii="Verdana" w:hAnsi="Verdana" w:cs="Arial"/>
        </w:rPr>
      </w:pPr>
    </w:p>
    <w:p w14:paraId="498B24AF" w14:textId="77777777" w:rsidR="00190CD7" w:rsidRPr="006972ED" w:rsidRDefault="00190CD7" w:rsidP="009F18FA">
      <w:pPr>
        <w:rPr>
          <w:rFonts w:ascii="Verdana" w:hAnsi="Verdana" w:cs="Arial"/>
        </w:rPr>
      </w:pPr>
    </w:p>
    <w:p w14:paraId="18FA292A" w14:textId="77777777" w:rsidR="009F18FA" w:rsidRPr="006972ED" w:rsidRDefault="009F18FA" w:rsidP="002E5107">
      <w:pPr>
        <w:pStyle w:val="Heading4"/>
      </w:pPr>
      <w:bookmarkStart w:id="3" w:name="_Toc53757281"/>
      <w:r w:rsidRPr="006972ED">
        <w:t>Circulated to the following for Consultation</w:t>
      </w:r>
      <w:bookmarkEnd w:id="3"/>
    </w:p>
    <w:p w14:paraId="5009EADA" w14:textId="77777777" w:rsidR="009F18FA" w:rsidRPr="006972ED" w:rsidRDefault="009F18FA" w:rsidP="009F18FA">
      <w:pPr>
        <w:rPr>
          <w:rFonts w:ascii="Verdana" w:hAnsi="Verdana"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5"/>
        <w:gridCol w:w="6975"/>
      </w:tblGrid>
      <w:tr w:rsidR="004E5680" w:rsidRPr="006972ED" w14:paraId="5D8F5189" w14:textId="77777777" w:rsidTr="006972ED">
        <w:tc>
          <w:tcPr>
            <w:tcW w:w="1484" w:type="dxa"/>
            <w:shd w:val="clear" w:color="auto" w:fill="D9D9D9" w:themeFill="background1" w:themeFillShade="D9"/>
          </w:tcPr>
          <w:p w14:paraId="278388AF" w14:textId="77777777" w:rsidR="004E5680" w:rsidRPr="006972ED" w:rsidRDefault="004E5680" w:rsidP="009F18FA">
            <w:pPr>
              <w:tabs>
                <w:tab w:val="center" w:pos="4320"/>
                <w:tab w:val="right" w:pos="8640"/>
              </w:tabs>
              <w:rPr>
                <w:rFonts w:ascii="Verdana" w:hAnsi="Verdana" w:cs="Arial"/>
                <w:b/>
              </w:rPr>
            </w:pPr>
            <w:r w:rsidRPr="006972ED">
              <w:rPr>
                <w:rFonts w:ascii="Verdana" w:hAnsi="Verdana" w:cs="Arial"/>
                <w:b/>
              </w:rPr>
              <w:t>Date</w:t>
            </w:r>
          </w:p>
        </w:tc>
        <w:tc>
          <w:tcPr>
            <w:tcW w:w="7146" w:type="dxa"/>
            <w:shd w:val="clear" w:color="auto" w:fill="D9D9D9" w:themeFill="background1" w:themeFillShade="D9"/>
          </w:tcPr>
          <w:p w14:paraId="7C1F7318" w14:textId="77777777" w:rsidR="004E5680" w:rsidRPr="006972ED" w:rsidRDefault="0040150D" w:rsidP="009F18FA">
            <w:pPr>
              <w:tabs>
                <w:tab w:val="center" w:pos="4320"/>
                <w:tab w:val="right" w:pos="8640"/>
              </w:tabs>
              <w:rPr>
                <w:rFonts w:ascii="Verdana" w:hAnsi="Verdana" w:cs="Arial"/>
                <w:b/>
              </w:rPr>
            </w:pPr>
            <w:r w:rsidRPr="006972ED">
              <w:rPr>
                <w:rFonts w:ascii="Verdana" w:hAnsi="Verdana" w:cs="Arial"/>
                <w:b/>
              </w:rPr>
              <w:t xml:space="preserve">Role / </w:t>
            </w:r>
            <w:r w:rsidR="004E5680" w:rsidRPr="006972ED">
              <w:rPr>
                <w:rFonts w:ascii="Verdana" w:hAnsi="Verdana" w:cs="Arial"/>
                <w:b/>
              </w:rPr>
              <w:t>Designation</w:t>
            </w:r>
          </w:p>
        </w:tc>
      </w:tr>
      <w:tr w:rsidR="004E5680" w:rsidRPr="006972ED" w14:paraId="4178BE2B" w14:textId="77777777" w:rsidTr="006972ED">
        <w:tc>
          <w:tcPr>
            <w:tcW w:w="1484" w:type="dxa"/>
          </w:tcPr>
          <w:p w14:paraId="5E37CB4F" w14:textId="50DBD07F" w:rsidR="004E5680" w:rsidRPr="006972ED" w:rsidRDefault="00CB5F8F" w:rsidP="009F18FA">
            <w:pPr>
              <w:tabs>
                <w:tab w:val="center" w:pos="4320"/>
                <w:tab w:val="right" w:pos="8640"/>
              </w:tabs>
              <w:rPr>
                <w:rFonts w:ascii="Verdana" w:hAnsi="Verdana" w:cs="Arial"/>
              </w:rPr>
            </w:pPr>
            <w:r>
              <w:rPr>
                <w:rFonts w:ascii="Verdana" w:hAnsi="Verdana" w:cs="Arial"/>
              </w:rPr>
              <w:t>12</w:t>
            </w:r>
            <w:r w:rsidR="004E5680" w:rsidRPr="006972ED">
              <w:rPr>
                <w:rFonts w:ascii="Verdana" w:hAnsi="Verdana" w:cs="Arial"/>
              </w:rPr>
              <w:t>/</w:t>
            </w:r>
            <w:r>
              <w:rPr>
                <w:rFonts w:ascii="Verdana" w:hAnsi="Verdana" w:cs="Arial"/>
              </w:rPr>
              <w:t>07</w:t>
            </w:r>
            <w:r w:rsidR="004E5680" w:rsidRPr="006972ED">
              <w:rPr>
                <w:rFonts w:ascii="Verdana" w:hAnsi="Verdana" w:cs="Arial"/>
              </w:rPr>
              <w:t>/</w:t>
            </w:r>
            <w:r>
              <w:rPr>
                <w:rFonts w:ascii="Verdana" w:hAnsi="Verdana" w:cs="Arial"/>
              </w:rPr>
              <w:t>2023</w:t>
            </w:r>
          </w:p>
        </w:tc>
        <w:tc>
          <w:tcPr>
            <w:tcW w:w="7146" w:type="dxa"/>
          </w:tcPr>
          <w:p w14:paraId="1D7F8E09" w14:textId="64670286" w:rsidR="004E5680" w:rsidRPr="006972ED" w:rsidRDefault="007C755E" w:rsidP="009F18FA">
            <w:pPr>
              <w:tabs>
                <w:tab w:val="center" w:pos="4320"/>
                <w:tab w:val="right" w:pos="8640"/>
              </w:tabs>
              <w:rPr>
                <w:rFonts w:ascii="Verdana" w:hAnsi="Verdana" w:cs="Arial"/>
              </w:rPr>
            </w:pPr>
            <w:r>
              <w:rPr>
                <w:rFonts w:ascii="Verdana" w:hAnsi="Verdana" w:cs="Arial"/>
              </w:rPr>
              <w:t>Felindre Ward Manager</w:t>
            </w:r>
          </w:p>
        </w:tc>
      </w:tr>
      <w:tr w:rsidR="004E5680" w:rsidRPr="006972ED" w14:paraId="2B354B8B" w14:textId="77777777" w:rsidTr="006972ED">
        <w:tc>
          <w:tcPr>
            <w:tcW w:w="1484" w:type="dxa"/>
          </w:tcPr>
          <w:p w14:paraId="50245BBA" w14:textId="08D26350" w:rsidR="004E5680" w:rsidRPr="006972ED" w:rsidRDefault="004E5680" w:rsidP="009F18FA">
            <w:pPr>
              <w:tabs>
                <w:tab w:val="center" w:pos="4320"/>
                <w:tab w:val="right" w:pos="8640"/>
              </w:tabs>
              <w:rPr>
                <w:rFonts w:ascii="Verdana" w:hAnsi="Verdana" w:cs="Arial"/>
              </w:rPr>
            </w:pPr>
          </w:p>
        </w:tc>
        <w:tc>
          <w:tcPr>
            <w:tcW w:w="7146" w:type="dxa"/>
          </w:tcPr>
          <w:p w14:paraId="1DDFBBD3" w14:textId="6F8528B4" w:rsidR="004E5680" w:rsidRPr="006972ED" w:rsidRDefault="007C755E" w:rsidP="00564B03">
            <w:pPr>
              <w:tabs>
                <w:tab w:val="center" w:pos="4320"/>
                <w:tab w:val="right" w:pos="8640"/>
              </w:tabs>
              <w:rPr>
                <w:rFonts w:ascii="Verdana" w:hAnsi="Verdana" w:cs="Arial"/>
              </w:rPr>
            </w:pPr>
            <w:r>
              <w:rPr>
                <w:rFonts w:ascii="Verdana" w:hAnsi="Verdana" w:cs="Arial"/>
              </w:rPr>
              <w:t>Adult Mental Health Service Manager</w:t>
            </w:r>
          </w:p>
        </w:tc>
      </w:tr>
      <w:tr w:rsidR="004E5680" w:rsidRPr="006972ED" w14:paraId="4DBBD56E" w14:textId="77777777" w:rsidTr="006972ED">
        <w:tc>
          <w:tcPr>
            <w:tcW w:w="1484" w:type="dxa"/>
          </w:tcPr>
          <w:p w14:paraId="369FEEAF" w14:textId="63C91BF6" w:rsidR="004E5680" w:rsidRPr="006972ED" w:rsidRDefault="004E5680" w:rsidP="009F18FA">
            <w:pPr>
              <w:tabs>
                <w:tab w:val="center" w:pos="4320"/>
                <w:tab w:val="right" w:pos="8640"/>
              </w:tabs>
              <w:rPr>
                <w:rFonts w:ascii="Verdana" w:hAnsi="Verdana" w:cs="Arial"/>
              </w:rPr>
            </w:pPr>
          </w:p>
        </w:tc>
        <w:tc>
          <w:tcPr>
            <w:tcW w:w="7146" w:type="dxa"/>
          </w:tcPr>
          <w:p w14:paraId="30948B96" w14:textId="61D99108" w:rsidR="004E5680" w:rsidRPr="006972ED" w:rsidRDefault="0093140E" w:rsidP="00564B03">
            <w:pPr>
              <w:tabs>
                <w:tab w:val="center" w:pos="4320"/>
                <w:tab w:val="right" w:pos="8640"/>
              </w:tabs>
              <w:rPr>
                <w:rFonts w:ascii="Verdana" w:hAnsi="Verdana" w:cs="Arial"/>
              </w:rPr>
            </w:pPr>
            <w:r>
              <w:rPr>
                <w:rFonts w:ascii="Verdana" w:hAnsi="Verdana" w:cs="Arial"/>
              </w:rPr>
              <w:t>Lead Clinician – Quality and Safety</w:t>
            </w:r>
          </w:p>
        </w:tc>
      </w:tr>
      <w:tr w:rsidR="004E5680" w:rsidRPr="006972ED" w14:paraId="1F5A89F1" w14:textId="77777777" w:rsidTr="006972ED">
        <w:tc>
          <w:tcPr>
            <w:tcW w:w="1484" w:type="dxa"/>
          </w:tcPr>
          <w:p w14:paraId="39F7B1EE" w14:textId="77777777" w:rsidR="004E5680" w:rsidRPr="006972ED" w:rsidRDefault="004E5680" w:rsidP="009F18FA">
            <w:pPr>
              <w:tabs>
                <w:tab w:val="center" w:pos="4320"/>
                <w:tab w:val="right" w:pos="8640"/>
              </w:tabs>
              <w:rPr>
                <w:rFonts w:ascii="Verdana" w:hAnsi="Verdana" w:cs="Arial"/>
              </w:rPr>
            </w:pPr>
          </w:p>
        </w:tc>
        <w:tc>
          <w:tcPr>
            <w:tcW w:w="7146" w:type="dxa"/>
          </w:tcPr>
          <w:p w14:paraId="6E71D08C" w14:textId="77777777" w:rsidR="004E5680" w:rsidRPr="006972ED" w:rsidRDefault="004E5680" w:rsidP="009F18FA">
            <w:pPr>
              <w:tabs>
                <w:tab w:val="center" w:pos="4320"/>
                <w:tab w:val="right" w:pos="8640"/>
              </w:tabs>
              <w:rPr>
                <w:rFonts w:ascii="Verdana" w:hAnsi="Verdana" w:cs="Arial"/>
              </w:rPr>
            </w:pPr>
          </w:p>
        </w:tc>
      </w:tr>
      <w:tr w:rsidR="004E5680" w:rsidRPr="006972ED" w14:paraId="5C4DC005" w14:textId="77777777" w:rsidTr="006972ED">
        <w:tc>
          <w:tcPr>
            <w:tcW w:w="1484" w:type="dxa"/>
          </w:tcPr>
          <w:p w14:paraId="6F6A986C" w14:textId="77777777" w:rsidR="004E5680" w:rsidRPr="006972ED" w:rsidRDefault="004E5680" w:rsidP="009F18FA">
            <w:pPr>
              <w:tabs>
                <w:tab w:val="center" w:pos="4320"/>
                <w:tab w:val="right" w:pos="8640"/>
              </w:tabs>
              <w:rPr>
                <w:rFonts w:ascii="Verdana" w:hAnsi="Verdana" w:cs="Arial"/>
              </w:rPr>
            </w:pPr>
          </w:p>
        </w:tc>
        <w:tc>
          <w:tcPr>
            <w:tcW w:w="7146" w:type="dxa"/>
          </w:tcPr>
          <w:p w14:paraId="67665813" w14:textId="77777777" w:rsidR="004E5680" w:rsidRPr="006972ED" w:rsidRDefault="004E5680" w:rsidP="009F18FA">
            <w:pPr>
              <w:tabs>
                <w:tab w:val="center" w:pos="4320"/>
                <w:tab w:val="right" w:pos="8640"/>
              </w:tabs>
              <w:rPr>
                <w:rFonts w:ascii="Verdana" w:hAnsi="Verdana" w:cs="Arial"/>
              </w:rPr>
            </w:pPr>
          </w:p>
        </w:tc>
      </w:tr>
      <w:tr w:rsidR="004E5680" w:rsidRPr="006972ED" w14:paraId="1C58FAE6" w14:textId="77777777" w:rsidTr="006972ED">
        <w:tc>
          <w:tcPr>
            <w:tcW w:w="1484" w:type="dxa"/>
          </w:tcPr>
          <w:p w14:paraId="2DCC67F8" w14:textId="77777777" w:rsidR="004E5680" w:rsidRPr="006972ED" w:rsidRDefault="004E5680" w:rsidP="009F18FA">
            <w:pPr>
              <w:tabs>
                <w:tab w:val="center" w:pos="4320"/>
                <w:tab w:val="right" w:pos="8640"/>
              </w:tabs>
              <w:rPr>
                <w:rFonts w:ascii="Verdana" w:hAnsi="Verdana" w:cs="Arial"/>
              </w:rPr>
            </w:pPr>
          </w:p>
        </w:tc>
        <w:tc>
          <w:tcPr>
            <w:tcW w:w="7146" w:type="dxa"/>
          </w:tcPr>
          <w:p w14:paraId="15BD5B01" w14:textId="77777777" w:rsidR="004E5680" w:rsidRPr="006972ED" w:rsidRDefault="004E5680" w:rsidP="009F18FA">
            <w:pPr>
              <w:tabs>
                <w:tab w:val="center" w:pos="4320"/>
                <w:tab w:val="right" w:pos="8640"/>
              </w:tabs>
              <w:rPr>
                <w:rFonts w:ascii="Verdana" w:hAnsi="Verdana" w:cs="Arial"/>
              </w:rPr>
            </w:pPr>
          </w:p>
        </w:tc>
      </w:tr>
      <w:tr w:rsidR="004E5680" w:rsidRPr="006972ED" w14:paraId="71DE40AA" w14:textId="77777777" w:rsidTr="006972ED">
        <w:tc>
          <w:tcPr>
            <w:tcW w:w="1484" w:type="dxa"/>
          </w:tcPr>
          <w:p w14:paraId="1C9E129D" w14:textId="77777777" w:rsidR="004E5680" w:rsidRPr="006972ED" w:rsidRDefault="004E5680" w:rsidP="009F18FA">
            <w:pPr>
              <w:tabs>
                <w:tab w:val="center" w:pos="4320"/>
                <w:tab w:val="right" w:pos="8640"/>
              </w:tabs>
              <w:rPr>
                <w:rFonts w:ascii="Verdana" w:hAnsi="Verdana" w:cs="Arial"/>
              </w:rPr>
            </w:pPr>
          </w:p>
        </w:tc>
        <w:tc>
          <w:tcPr>
            <w:tcW w:w="7146" w:type="dxa"/>
          </w:tcPr>
          <w:p w14:paraId="773CC854" w14:textId="77777777" w:rsidR="004E5680" w:rsidRPr="006972ED" w:rsidRDefault="004E5680" w:rsidP="009F18FA">
            <w:pPr>
              <w:tabs>
                <w:tab w:val="center" w:pos="4320"/>
                <w:tab w:val="right" w:pos="8640"/>
              </w:tabs>
              <w:rPr>
                <w:rFonts w:ascii="Verdana" w:hAnsi="Verdana" w:cs="Arial"/>
              </w:rPr>
            </w:pPr>
          </w:p>
        </w:tc>
      </w:tr>
      <w:tr w:rsidR="004E5680" w:rsidRPr="006972ED" w14:paraId="4635A44D" w14:textId="77777777" w:rsidTr="006972ED">
        <w:tc>
          <w:tcPr>
            <w:tcW w:w="1484" w:type="dxa"/>
          </w:tcPr>
          <w:p w14:paraId="7663A73A" w14:textId="77777777" w:rsidR="004E5680" w:rsidRPr="006972ED" w:rsidRDefault="004E5680" w:rsidP="009F18FA">
            <w:pPr>
              <w:tabs>
                <w:tab w:val="center" w:pos="4320"/>
                <w:tab w:val="right" w:pos="8640"/>
              </w:tabs>
              <w:rPr>
                <w:rFonts w:ascii="Verdana" w:hAnsi="Verdana" w:cs="Arial"/>
              </w:rPr>
            </w:pPr>
          </w:p>
        </w:tc>
        <w:tc>
          <w:tcPr>
            <w:tcW w:w="7146" w:type="dxa"/>
          </w:tcPr>
          <w:p w14:paraId="68134471" w14:textId="77777777" w:rsidR="004E5680" w:rsidRPr="006972ED" w:rsidRDefault="004E5680" w:rsidP="009F18FA">
            <w:pPr>
              <w:tabs>
                <w:tab w:val="center" w:pos="4320"/>
                <w:tab w:val="right" w:pos="8640"/>
              </w:tabs>
              <w:rPr>
                <w:rFonts w:ascii="Verdana" w:hAnsi="Verdana" w:cs="Arial"/>
              </w:rPr>
            </w:pPr>
          </w:p>
        </w:tc>
      </w:tr>
      <w:tr w:rsidR="004E5680" w:rsidRPr="006972ED" w14:paraId="658396B5" w14:textId="77777777" w:rsidTr="006972ED">
        <w:tc>
          <w:tcPr>
            <w:tcW w:w="1484" w:type="dxa"/>
          </w:tcPr>
          <w:p w14:paraId="12ED047A" w14:textId="77777777" w:rsidR="004E5680" w:rsidRPr="006972ED" w:rsidRDefault="004E5680" w:rsidP="009F18FA">
            <w:pPr>
              <w:tabs>
                <w:tab w:val="center" w:pos="4320"/>
                <w:tab w:val="right" w:pos="8640"/>
              </w:tabs>
              <w:rPr>
                <w:rFonts w:ascii="Verdana" w:hAnsi="Verdana" w:cs="Arial"/>
              </w:rPr>
            </w:pPr>
          </w:p>
        </w:tc>
        <w:tc>
          <w:tcPr>
            <w:tcW w:w="7146" w:type="dxa"/>
          </w:tcPr>
          <w:p w14:paraId="29D18261" w14:textId="77777777" w:rsidR="004E5680" w:rsidRPr="006972ED" w:rsidRDefault="004E5680" w:rsidP="009F18FA">
            <w:pPr>
              <w:tabs>
                <w:tab w:val="center" w:pos="4320"/>
                <w:tab w:val="right" w:pos="8640"/>
              </w:tabs>
              <w:rPr>
                <w:rFonts w:ascii="Verdana" w:hAnsi="Verdana" w:cs="Arial"/>
              </w:rPr>
            </w:pPr>
          </w:p>
        </w:tc>
      </w:tr>
      <w:tr w:rsidR="004E5680" w:rsidRPr="006972ED" w14:paraId="739C4BC1" w14:textId="77777777" w:rsidTr="006972ED">
        <w:tc>
          <w:tcPr>
            <w:tcW w:w="1484" w:type="dxa"/>
          </w:tcPr>
          <w:p w14:paraId="043984EF" w14:textId="77777777" w:rsidR="004E5680" w:rsidRPr="006972ED" w:rsidRDefault="004E5680" w:rsidP="009F18FA">
            <w:pPr>
              <w:tabs>
                <w:tab w:val="center" w:pos="4320"/>
                <w:tab w:val="right" w:pos="8640"/>
              </w:tabs>
              <w:rPr>
                <w:rFonts w:ascii="Verdana" w:hAnsi="Verdana" w:cs="Arial"/>
              </w:rPr>
            </w:pPr>
          </w:p>
        </w:tc>
        <w:tc>
          <w:tcPr>
            <w:tcW w:w="7146" w:type="dxa"/>
          </w:tcPr>
          <w:p w14:paraId="2DAD7CDF" w14:textId="77777777" w:rsidR="004E5680" w:rsidRPr="006972ED" w:rsidRDefault="004E5680" w:rsidP="009F18FA">
            <w:pPr>
              <w:tabs>
                <w:tab w:val="center" w:pos="4320"/>
                <w:tab w:val="right" w:pos="8640"/>
              </w:tabs>
              <w:rPr>
                <w:rFonts w:ascii="Verdana" w:hAnsi="Verdana" w:cs="Arial"/>
              </w:rPr>
            </w:pPr>
          </w:p>
        </w:tc>
      </w:tr>
      <w:tr w:rsidR="004E5680" w:rsidRPr="006972ED" w14:paraId="32D391D0" w14:textId="77777777" w:rsidTr="006972ED">
        <w:tc>
          <w:tcPr>
            <w:tcW w:w="1484" w:type="dxa"/>
          </w:tcPr>
          <w:p w14:paraId="4E1315A9" w14:textId="77777777" w:rsidR="004E5680" w:rsidRPr="006972ED" w:rsidRDefault="004E5680" w:rsidP="009F18FA">
            <w:pPr>
              <w:tabs>
                <w:tab w:val="center" w:pos="4320"/>
                <w:tab w:val="right" w:pos="8640"/>
              </w:tabs>
              <w:rPr>
                <w:rFonts w:ascii="Verdana" w:hAnsi="Verdana" w:cs="Arial"/>
              </w:rPr>
            </w:pPr>
          </w:p>
        </w:tc>
        <w:tc>
          <w:tcPr>
            <w:tcW w:w="7146" w:type="dxa"/>
          </w:tcPr>
          <w:p w14:paraId="4D32D99F" w14:textId="77777777" w:rsidR="004E5680" w:rsidRPr="006972ED" w:rsidRDefault="004E5680" w:rsidP="009F18FA">
            <w:pPr>
              <w:tabs>
                <w:tab w:val="center" w:pos="4320"/>
                <w:tab w:val="right" w:pos="8640"/>
              </w:tabs>
              <w:rPr>
                <w:rFonts w:ascii="Verdana" w:hAnsi="Verdana" w:cs="Arial"/>
              </w:rPr>
            </w:pPr>
          </w:p>
        </w:tc>
      </w:tr>
      <w:tr w:rsidR="004E5680" w:rsidRPr="006972ED" w14:paraId="0CC8B1C6" w14:textId="77777777" w:rsidTr="006972ED">
        <w:tc>
          <w:tcPr>
            <w:tcW w:w="1484" w:type="dxa"/>
          </w:tcPr>
          <w:p w14:paraId="798DA55C" w14:textId="77777777" w:rsidR="004E5680" w:rsidRPr="006972ED" w:rsidRDefault="004E5680" w:rsidP="009F18FA">
            <w:pPr>
              <w:tabs>
                <w:tab w:val="center" w:pos="4320"/>
                <w:tab w:val="right" w:pos="8640"/>
              </w:tabs>
              <w:rPr>
                <w:rFonts w:ascii="Verdana" w:hAnsi="Verdana" w:cs="Arial"/>
              </w:rPr>
            </w:pPr>
          </w:p>
        </w:tc>
        <w:tc>
          <w:tcPr>
            <w:tcW w:w="7146" w:type="dxa"/>
          </w:tcPr>
          <w:p w14:paraId="4A0DC198" w14:textId="77777777" w:rsidR="004E5680" w:rsidRPr="006972ED" w:rsidRDefault="004E5680" w:rsidP="009F18FA">
            <w:pPr>
              <w:tabs>
                <w:tab w:val="center" w:pos="4320"/>
                <w:tab w:val="right" w:pos="8640"/>
              </w:tabs>
              <w:rPr>
                <w:rFonts w:ascii="Verdana" w:hAnsi="Verdana" w:cs="Arial"/>
              </w:rPr>
            </w:pPr>
          </w:p>
        </w:tc>
      </w:tr>
      <w:tr w:rsidR="004E5680" w:rsidRPr="006972ED" w14:paraId="280E48A4" w14:textId="77777777" w:rsidTr="006972ED">
        <w:tc>
          <w:tcPr>
            <w:tcW w:w="1484" w:type="dxa"/>
          </w:tcPr>
          <w:p w14:paraId="0A58AC56" w14:textId="77777777" w:rsidR="004E5680" w:rsidRPr="006972ED" w:rsidRDefault="004E5680" w:rsidP="009F18FA">
            <w:pPr>
              <w:tabs>
                <w:tab w:val="center" w:pos="4320"/>
                <w:tab w:val="right" w:pos="8640"/>
              </w:tabs>
              <w:rPr>
                <w:rFonts w:ascii="Verdana" w:hAnsi="Verdana" w:cs="Arial"/>
              </w:rPr>
            </w:pPr>
          </w:p>
        </w:tc>
        <w:tc>
          <w:tcPr>
            <w:tcW w:w="7146" w:type="dxa"/>
          </w:tcPr>
          <w:p w14:paraId="06D80396" w14:textId="77777777" w:rsidR="004E5680" w:rsidRPr="006972ED" w:rsidRDefault="004E5680" w:rsidP="009F18FA">
            <w:pPr>
              <w:tabs>
                <w:tab w:val="center" w:pos="4320"/>
                <w:tab w:val="right" w:pos="8640"/>
              </w:tabs>
              <w:rPr>
                <w:rFonts w:ascii="Verdana" w:hAnsi="Verdana" w:cs="Arial"/>
              </w:rPr>
            </w:pPr>
          </w:p>
        </w:tc>
      </w:tr>
    </w:tbl>
    <w:p w14:paraId="4705896E" w14:textId="77777777" w:rsidR="009F18FA" w:rsidRDefault="009F18FA" w:rsidP="009F18FA">
      <w:pPr>
        <w:rPr>
          <w:rFonts w:ascii="Verdana" w:hAnsi="Verdana" w:cs="Arial"/>
        </w:rPr>
      </w:pPr>
    </w:p>
    <w:p w14:paraId="3A76103C" w14:textId="77777777" w:rsidR="006972ED" w:rsidRPr="006972ED" w:rsidRDefault="006972ED" w:rsidP="009F18FA">
      <w:pPr>
        <w:rPr>
          <w:rFonts w:ascii="Verdana" w:hAnsi="Verdana" w:cs="Arial"/>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97"/>
      </w:tblGrid>
      <w:tr w:rsidR="009F18FA" w:rsidRPr="006972ED" w14:paraId="31839E40" w14:textId="77777777" w:rsidTr="003E5DDD">
        <w:trPr>
          <w:trHeight w:val="259"/>
        </w:trPr>
        <w:tc>
          <w:tcPr>
            <w:tcW w:w="8897" w:type="dxa"/>
            <w:shd w:val="clear" w:color="auto" w:fill="D9D9D9"/>
          </w:tcPr>
          <w:p w14:paraId="5E59AE61" w14:textId="77777777" w:rsidR="009F18FA" w:rsidRPr="006972ED" w:rsidRDefault="009F18FA" w:rsidP="002E5107">
            <w:pPr>
              <w:pStyle w:val="Heading4"/>
            </w:pPr>
            <w:bookmarkStart w:id="4" w:name="_Toc53757282"/>
            <w:r w:rsidRPr="006972ED">
              <w:t>Evidence Base</w:t>
            </w:r>
            <w:bookmarkEnd w:id="4"/>
            <w:r w:rsidRPr="006972ED">
              <w:t xml:space="preserve"> </w:t>
            </w:r>
          </w:p>
        </w:tc>
      </w:tr>
      <w:tr w:rsidR="009F18FA" w:rsidRPr="006972ED" w14:paraId="272ECC64" w14:textId="77777777" w:rsidTr="003E5DDD">
        <w:trPr>
          <w:trHeight w:val="1363"/>
        </w:trPr>
        <w:tc>
          <w:tcPr>
            <w:tcW w:w="8897" w:type="dxa"/>
          </w:tcPr>
          <w:p w14:paraId="215ABD04" w14:textId="77777777" w:rsidR="009F18FA" w:rsidRPr="006972ED" w:rsidRDefault="009F18FA" w:rsidP="003E6CE1">
            <w:pPr>
              <w:rPr>
                <w:rFonts w:ascii="Verdana" w:hAnsi="Verdana" w:cs="Arial"/>
                <w:b/>
                <w:color w:val="000000"/>
              </w:rPr>
            </w:pPr>
          </w:p>
          <w:p w14:paraId="31120C09" w14:textId="77777777" w:rsidR="009F18FA" w:rsidRPr="006972ED" w:rsidRDefault="009F18FA" w:rsidP="003E6CE1">
            <w:pPr>
              <w:rPr>
                <w:rFonts w:ascii="Verdana" w:hAnsi="Verdana" w:cs="Arial"/>
                <w:b/>
                <w:color w:val="000000"/>
              </w:rPr>
            </w:pPr>
            <w:r w:rsidRPr="006972ED">
              <w:rPr>
                <w:rFonts w:ascii="Verdana" w:hAnsi="Verdana" w:cs="Arial"/>
                <w:b/>
                <w:color w:val="000000"/>
              </w:rPr>
              <w:t xml:space="preserve">Please list any National Guidelines, Legislation or </w:t>
            </w:r>
            <w:r w:rsidR="00832EB7" w:rsidRPr="006972ED">
              <w:rPr>
                <w:rFonts w:ascii="Verdana" w:hAnsi="Verdana" w:cs="Arial"/>
                <w:b/>
                <w:color w:val="000000"/>
              </w:rPr>
              <w:t xml:space="preserve">Health </w:t>
            </w:r>
            <w:r w:rsidR="006922DD" w:rsidRPr="006972ED">
              <w:rPr>
                <w:rFonts w:ascii="Verdana" w:hAnsi="Verdana" w:cs="Arial"/>
                <w:b/>
                <w:color w:val="000000"/>
              </w:rPr>
              <w:t xml:space="preserve">and Care </w:t>
            </w:r>
            <w:r w:rsidR="00832EB7" w:rsidRPr="006972ED">
              <w:rPr>
                <w:rFonts w:ascii="Verdana" w:hAnsi="Verdana" w:cs="Arial"/>
                <w:b/>
                <w:color w:val="000000"/>
              </w:rPr>
              <w:t>S</w:t>
            </w:r>
            <w:r w:rsidR="006922DD" w:rsidRPr="006972ED">
              <w:rPr>
                <w:rFonts w:ascii="Verdana" w:hAnsi="Verdana" w:cs="Arial"/>
                <w:b/>
                <w:color w:val="000000"/>
              </w:rPr>
              <w:t>tandards</w:t>
            </w:r>
            <w:r w:rsidR="00832EB7" w:rsidRPr="006972ED">
              <w:rPr>
                <w:rFonts w:ascii="Verdana" w:hAnsi="Verdana" w:cs="Arial"/>
                <w:b/>
                <w:color w:val="000000"/>
              </w:rPr>
              <w:t xml:space="preserve"> </w:t>
            </w:r>
            <w:r w:rsidRPr="006972ED">
              <w:rPr>
                <w:rFonts w:ascii="Verdana" w:hAnsi="Verdana" w:cs="Arial"/>
                <w:b/>
                <w:color w:val="000000"/>
              </w:rPr>
              <w:t xml:space="preserve">relating to this subject area?   </w:t>
            </w:r>
          </w:p>
          <w:p w14:paraId="1C6476FC" w14:textId="77777777" w:rsidR="00511C40" w:rsidRPr="006972ED" w:rsidRDefault="00511C40" w:rsidP="003E6CE1">
            <w:pPr>
              <w:rPr>
                <w:rFonts w:ascii="Verdana" w:hAnsi="Verdana" w:cs="Arial"/>
                <w:color w:val="000000"/>
              </w:rPr>
            </w:pPr>
          </w:p>
          <w:p w14:paraId="5535607C" w14:textId="789A5D11" w:rsidR="00F06BDB" w:rsidRPr="006972ED" w:rsidRDefault="004710C9" w:rsidP="003E6CE1">
            <w:pPr>
              <w:rPr>
                <w:rFonts w:ascii="Verdana" w:hAnsi="Verdana" w:cs="Arial"/>
                <w:color w:val="000000"/>
              </w:rPr>
            </w:pPr>
            <w:r>
              <w:rPr>
                <w:rFonts w:ascii="Verdana" w:hAnsi="Verdana" w:cs="Arial"/>
                <w:color w:val="000000"/>
              </w:rPr>
              <w:t>The Department of Health</w:t>
            </w:r>
            <w:r w:rsidR="00080AD7">
              <w:rPr>
                <w:rFonts w:ascii="Verdana" w:hAnsi="Verdana" w:cs="Arial"/>
                <w:color w:val="000000"/>
              </w:rPr>
              <w:t xml:space="preserve"> 2009</w:t>
            </w:r>
            <w:r w:rsidR="00FA53BE">
              <w:rPr>
                <w:rFonts w:ascii="Verdana" w:hAnsi="Verdana" w:cs="Arial"/>
                <w:color w:val="000000"/>
              </w:rPr>
              <w:t xml:space="preserve"> </w:t>
            </w:r>
            <w:r w:rsidR="00FA53BE" w:rsidRPr="002A77AB">
              <w:rPr>
                <w:rFonts w:ascii="Verdana" w:hAnsi="Verdana" w:cs="Arial"/>
                <w:i/>
                <w:iCs/>
                <w:color w:val="000000"/>
              </w:rPr>
              <w:t>Using Mobile Phon</w:t>
            </w:r>
            <w:r w:rsidR="002A77AB" w:rsidRPr="002A77AB">
              <w:rPr>
                <w:rFonts w:ascii="Verdana" w:hAnsi="Verdana" w:cs="Arial"/>
                <w:i/>
                <w:iCs/>
                <w:color w:val="000000"/>
              </w:rPr>
              <w:t>es in NHS Hospitals</w:t>
            </w:r>
          </w:p>
          <w:p w14:paraId="7BC36510" w14:textId="127EB6B8" w:rsidR="009F18FA" w:rsidRPr="006972ED" w:rsidRDefault="00F469D0" w:rsidP="003E6CE1">
            <w:pPr>
              <w:shd w:val="clear" w:color="auto" w:fill="FFFFFF"/>
              <w:rPr>
                <w:rFonts w:ascii="Verdana" w:hAnsi="Verdana" w:cs="Arial"/>
                <w:color w:val="000000"/>
              </w:rPr>
            </w:pPr>
            <w:r>
              <w:rPr>
                <w:rFonts w:ascii="Verdana" w:hAnsi="Verdana" w:cs="Arial"/>
                <w:color w:val="000000"/>
              </w:rPr>
              <w:t xml:space="preserve">Human Rights Act </w:t>
            </w:r>
            <w:r w:rsidR="00080AD7">
              <w:rPr>
                <w:rFonts w:ascii="Verdana" w:hAnsi="Verdana" w:cs="Arial"/>
                <w:color w:val="000000"/>
              </w:rPr>
              <w:t>1998</w:t>
            </w:r>
          </w:p>
          <w:p w14:paraId="120905DC" w14:textId="099F569E" w:rsidR="003E6CE1" w:rsidRPr="006972ED" w:rsidRDefault="00A504CD" w:rsidP="003E6CE1">
            <w:pPr>
              <w:shd w:val="clear" w:color="auto" w:fill="FFFFFF"/>
              <w:rPr>
                <w:rFonts w:ascii="Verdana" w:hAnsi="Verdana" w:cs="Arial"/>
                <w:color w:val="000000"/>
              </w:rPr>
            </w:pPr>
            <w:r>
              <w:rPr>
                <w:rFonts w:ascii="Verdana" w:hAnsi="Verdana" w:cs="Arial"/>
                <w:color w:val="000000"/>
              </w:rPr>
              <w:t xml:space="preserve">The Mental Health Act </w:t>
            </w:r>
            <w:r w:rsidR="00BB2BF5">
              <w:rPr>
                <w:rFonts w:ascii="Verdana" w:hAnsi="Verdana" w:cs="Arial"/>
                <w:color w:val="000000"/>
              </w:rPr>
              <w:t>1983</w:t>
            </w:r>
            <w:r w:rsidR="002E7B27">
              <w:rPr>
                <w:rFonts w:ascii="Verdana" w:hAnsi="Verdana" w:cs="Arial"/>
                <w:color w:val="000000"/>
              </w:rPr>
              <w:t xml:space="preserve"> amended </w:t>
            </w:r>
            <w:r w:rsidR="00E0621C">
              <w:rPr>
                <w:rFonts w:ascii="Verdana" w:hAnsi="Verdana" w:cs="Arial"/>
                <w:color w:val="000000"/>
              </w:rPr>
              <w:t>2007.</w:t>
            </w:r>
          </w:p>
          <w:p w14:paraId="0BB9DCA8" w14:textId="4BA0CB3B" w:rsidR="003E6CE1" w:rsidRDefault="002E7B27" w:rsidP="003E6CE1">
            <w:pPr>
              <w:shd w:val="clear" w:color="auto" w:fill="FFFFFF"/>
              <w:rPr>
                <w:rFonts w:ascii="Verdana" w:hAnsi="Verdana" w:cs="Arial"/>
                <w:color w:val="000000"/>
              </w:rPr>
            </w:pPr>
            <w:r>
              <w:rPr>
                <w:rFonts w:ascii="Verdana" w:hAnsi="Verdana" w:cs="Arial"/>
                <w:color w:val="000000"/>
              </w:rPr>
              <w:t xml:space="preserve">The Nursing Midwifery Code of </w:t>
            </w:r>
            <w:r w:rsidR="007E79CE">
              <w:rPr>
                <w:rFonts w:ascii="Verdana" w:hAnsi="Verdana" w:cs="Arial"/>
                <w:color w:val="000000"/>
              </w:rPr>
              <w:t>Conduct</w:t>
            </w:r>
          </w:p>
          <w:p w14:paraId="371216F4" w14:textId="00F54DD8" w:rsidR="007E79CE" w:rsidRPr="006972ED" w:rsidRDefault="00E0621C" w:rsidP="003E6CE1">
            <w:pPr>
              <w:shd w:val="clear" w:color="auto" w:fill="FFFFFF"/>
              <w:rPr>
                <w:rFonts w:ascii="Verdana" w:hAnsi="Verdana" w:cs="Arial"/>
                <w:color w:val="000000"/>
              </w:rPr>
            </w:pPr>
            <w:r>
              <w:rPr>
                <w:rFonts w:ascii="Verdana" w:hAnsi="Verdana" w:cs="Arial"/>
                <w:color w:val="000000"/>
              </w:rPr>
              <w:t>Deprivation of Liberty</w:t>
            </w:r>
          </w:p>
          <w:p w14:paraId="7452CA7B" w14:textId="77777777" w:rsidR="003E6CE1" w:rsidRPr="006972ED" w:rsidRDefault="003E6CE1" w:rsidP="003E6CE1">
            <w:pPr>
              <w:shd w:val="clear" w:color="auto" w:fill="FFFFFF"/>
              <w:rPr>
                <w:rFonts w:ascii="Verdana" w:hAnsi="Verdana" w:cs="Arial"/>
                <w:color w:val="000000"/>
              </w:rPr>
            </w:pPr>
          </w:p>
        </w:tc>
      </w:tr>
    </w:tbl>
    <w:p w14:paraId="4963EDF9" w14:textId="77777777" w:rsidR="009940CE" w:rsidRPr="006972ED" w:rsidRDefault="009940CE" w:rsidP="006B1263">
      <w:pPr>
        <w:jc w:val="center"/>
        <w:rPr>
          <w:rFonts w:ascii="Verdana" w:hAnsi="Verdana" w:cs="Arial"/>
          <w:b/>
        </w:rPr>
      </w:pPr>
    </w:p>
    <w:p w14:paraId="15EC3D11" w14:textId="77777777" w:rsidR="00C87D28" w:rsidRDefault="00C87D28" w:rsidP="00C87D28">
      <w:pPr>
        <w:rPr>
          <w:rFonts w:ascii="Verdana" w:hAnsi="Verdana" w:cs="Arial"/>
          <w:b/>
        </w:rPr>
      </w:pPr>
    </w:p>
    <w:p w14:paraId="690A89F6" w14:textId="77777777" w:rsidR="00190CD7" w:rsidRDefault="00190CD7" w:rsidP="00C87D28">
      <w:pPr>
        <w:rPr>
          <w:rFonts w:ascii="Verdana" w:hAnsi="Verdana" w:cs="Arial"/>
          <w:b/>
        </w:rPr>
      </w:pPr>
    </w:p>
    <w:p w14:paraId="570EB406" w14:textId="77777777" w:rsidR="00190CD7" w:rsidRDefault="00190CD7" w:rsidP="00C87D28">
      <w:pPr>
        <w:rPr>
          <w:rFonts w:ascii="Verdana" w:hAnsi="Verdana" w:cs="Arial"/>
          <w:b/>
        </w:rPr>
      </w:pPr>
    </w:p>
    <w:p w14:paraId="7EB03ACF" w14:textId="77777777" w:rsidR="00190CD7" w:rsidRDefault="00190CD7" w:rsidP="00C87D28">
      <w:pPr>
        <w:rPr>
          <w:rFonts w:ascii="Verdana" w:hAnsi="Verdana" w:cs="Arial"/>
          <w:b/>
        </w:rPr>
      </w:pPr>
    </w:p>
    <w:p w14:paraId="59613AAF" w14:textId="77777777" w:rsidR="00190CD7" w:rsidRDefault="00190CD7" w:rsidP="00C87D28">
      <w:pPr>
        <w:rPr>
          <w:rFonts w:ascii="Verdana" w:hAnsi="Verdana" w:cs="Arial"/>
          <w:b/>
        </w:rPr>
      </w:pPr>
    </w:p>
    <w:p w14:paraId="0348A2A7" w14:textId="77777777" w:rsidR="00190CD7" w:rsidRDefault="00190CD7" w:rsidP="00C87D28">
      <w:pPr>
        <w:rPr>
          <w:rFonts w:ascii="Verdana" w:hAnsi="Verdana" w:cs="Arial"/>
          <w:b/>
        </w:rPr>
      </w:pPr>
    </w:p>
    <w:p w14:paraId="24C783CF" w14:textId="77777777" w:rsidR="00190CD7" w:rsidRDefault="00190CD7" w:rsidP="00C87D28">
      <w:pPr>
        <w:rPr>
          <w:rFonts w:ascii="Verdana" w:hAnsi="Verdana" w:cs="Arial"/>
          <w:b/>
        </w:rPr>
      </w:pPr>
    </w:p>
    <w:p w14:paraId="64A9FBF2" w14:textId="77777777" w:rsidR="00190CD7" w:rsidRDefault="00190CD7" w:rsidP="00C87D28">
      <w:pPr>
        <w:rPr>
          <w:rFonts w:ascii="Verdana" w:hAnsi="Verdana" w:cs="Arial"/>
          <w:b/>
        </w:rPr>
      </w:pPr>
    </w:p>
    <w:p w14:paraId="13ACB2EF" w14:textId="77777777" w:rsidR="00190CD7" w:rsidRDefault="00190CD7" w:rsidP="00C87D28">
      <w:pPr>
        <w:rPr>
          <w:rFonts w:ascii="Verdana" w:hAnsi="Verdana" w:cs="Arial"/>
          <w:b/>
        </w:rPr>
      </w:pPr>
    </w:p>
    <w:p w14:paraId="71041E1D" w14:textId="77777777" w:rsidR="00190CD7" w:rsidRDefault="00190CD7" w:rsidP="00C87D28">
      <w:pPr>
        <w:rPr>
          <w:rFonts w:ascii="Verdana" w:hAnsi="Verdana" w:cs="Arial"/>
          <w:b/>
        </w:rPr>
      </w:pPr>
    </w:p>
    <w:p w14:paraId="2A9199B9" w14:textId="77777777" w:rsidR="00190CD7" w:rsidRDefault="00190CD7" w:rsidP="00C87D28">
      <w:pPr>
        <w:rPr>
          <w:rFonts w:ascii="Verdana" w:hAnsi="Verdana" w:cs="Arial"/>
          <w:b/>
        </w:rPr>
      </w:pPr>
    </w:p>
    <w:p w14:paraId="0E93D52A" w14:textId="77777777" w:rsidR="00190CD7" w:rsidRDefault="00190CD7" w:rsidP="00C87D28">
      <w:pPr>
        <w:rPr>
          <w:rFonts w:ascii="Verdana" w:hAnsi="Verdana" w:cs="Arial"/>
          <w:b/>
        </w:rPr>
      </w:pPr>
    </w:p>
    <w:p w14:paraId="26DC4410" w14:textId="77777777" w:rsidR="00190CD7" w:rsidRDefault="00190CD7" w:rsidP="00C87D28">
      <w:pPr>
        <w:rPr>
          <w:rFonts w:ascii="Verdana" w:hAnsi="Verdana" w:cs="Arial"/>
          <w:b/>
        </w:rPr>
      </w:pPr>
    </w:p>
    <w:p w14:paraId="310D3424" w14:textId="77777777" w:rsidR="001C5B47" w:rsidRDefault="001C5B47" w:rsidP="006B1263">
      <w:pPr>
        <w:jc w:val="center"/>
        <w:rPr>
          <w:rFonts w:ascii="Verdana" w:hAnsi="Verdana" w:cs="Arial"/>
          <w:b/>
        </w:rPr>
      </w:pPr>
    </w:p>
    <w:p w14:paraId="6296180D" w14:textId="77777777" w:rsidR="007F5C63" w:rsidRPr="006972ED" w:rsidRDefault="00EF0103" w:rsidP="002E5107">
      <w:pPr>
        <w:pStyle w:val="Heading4"/>
      </w:pPr>
      <w:bookmarkStart w:id="5" w:name="_Toc53757283"/>
      <w:r>
        <w:t>I</w:t>
      </w:r>
      <w:r w:rsidRPr="006972ED">
        <w:t xml:space="preserve">mpact </w:t>
      </w:r>
      <w:r>
        <w:t>A</w:t>
      </w:r>
      <w:r w:rsidRPr="006972ED">
        <w:t>ssessments</w:t>
      </w:r>
      <w:bookmarkEnd w:id="5"/>
    </w:p>
    <w:p w14:paraId="332595CC" w14:textId="77777777" w:rsidR="003E6CE1" w:rsidRPr="006972ED" w:rsidRDefault="003E6CE1" w:rsidP="006B1263">
      <w:pPr>
        <w:jc w:val="center"/>
        <w:rPr>
          <w:rFonts w:ascii="Verdana" w:hAnsi="Verdana" w:cs="Arial"/>
          <w:b/>
        </w:rPr>
      </w:pPr>
    </w:p>
    <w:tbl>
      <w:tblPr>
        <w:tblStyle w:val="TableGrid"/>
        <w:tblW w:w="0" w:type="auto"/>
        <w:tblLayout w:type="fixed"/>
        <w:tblLook w:val="04A0" w:firstRow="1" w:lastRow="0" w:firstColumn="1" w:lastColumn="0" w:noHBand="0" w:noVBand="1"/>
      </w:tblPr>
      <w:tblGrid>
        <w:gridCol w:w="2093"/>
        <w:gridCol w:w="425"/>
        <w:gridCol w:w="425"/>
        <w:gridCol w:w="426"/>
        <w:gridCol w:w="425"/>
        <w:gridCol w:w="5062"/>
      </w:tblGrid>
      <w:tr w:rsidR="007626A7" w:rsidRPr="006972ED" w14:paraId="1EB9610D" w14:textId="77777777" w:rsidTr="003138D8">
        <w:tc>
          <w:tcPr>
            <w:tcW w:w="8856" w:type="dxa"/>
            <w:gridSpan w:val="6"/>
            <w:shd w:val="clear" w:color="auto" w:fill="D9D9D9" w:themeFill="background1" w:themeFillShade="D9"/>
          </w:tcPr>
          <w:p w14:paraId="43F07C3D" w14:textId="77777777" w:rsidR="007626A7" w:rsidRPr="006972ED" w:rsidRDefault="007626A7" w:rsidP="00297266">
            <w:pPr>
              <w:jc w:val="center"/>
              <w:rPr>
                <w:rFonts w:ascii="Verdana" w:hAnsi="Verdana" w:cs="Arial"/>
                <w:b/>
                <w:sz w:val="20"/>
                <w:szCs w:val="20"/>
              </w:rPr>
            </w:pPr>
            <w:r w:rsidRPr="006972ED">
              <w:rPr>
                <w:rFonts w:ascii="Verdana" w:hAnsi="Verdana" w:cs="Arial"/>
                <w:b/>
                <w:sz w:val="20"/>
                <w:szCs w:val="20"/>
              </w:rPr>
              <w:t xml:space="preserve">Equality </w:t>
            </w:r>
            <w:r w:rsidR="003138D8" w:rsidRPr="006972ED">
              <w:rPr>
                <w:rFonts w:ascii="Verdana" w:hAnsi="Verdana" w:cs="Arial"/>
                <w:b/>
                <w:sz w:val="20"/>
                <w:szCs w:val="20"/>
              </w:rPr>
              <w:t>Impact</w:t>
            </w:r>
            <w:r w:rsidRPr="006972ED">
              <w:rPr>
                <w:rFonts w:ascii="Verdana" w:hAnsi="Verdana" w:cs="Arial"/>
                <w:b/>
                <w:sz w:val="20"/>
                <w:szCs w:val="20"/>
              </w:rPr>
              <w:t xml:space="preserve"> Assessment</w:t>
            </w:r>
            <w:r w:rsidR="003138D8" w:rsidRPr="006972ED">
              <w:rPr>
                <w:rFonts w:ascii="Verdana" w:hAnsi="Verdana" w:cs="Arial"/>
                <w:b/>
                <w:sz w:val="20"/>
                <w:szCs w:val="20"/>
              </w:rPr>
              <w:t xml:space="preserve"> Summary</w:t>
            </w:r>
          </w:p>
          <w:p w14:paraId="7BDB14C9" w14:textId="77777777" w:rsidR="007626A7" w:rsidRPr="006972ED" w:rsidRDefault="007626A7" w:rsidP="00274DC6">
            <w:pPr>
              <w:rPr>
                <w:rFonts w:ascii="Verdana" w:hAnsi="Verdana" w:cs="Arial"/>
                <w:b/>
                <w:sz w:val="20"/>
                <w:szCs w:val="20"/>
              </w:rPr>
            </w:pPr>
          </w:p>
        </w:tc>
      </w:tr>
      <w:tr w:rsidR="0008124A" w:rsidRPr="006972ED" w14:paraId="350C4A20" w14:textId="77777777" w:rsidTr="00274DC6">
        <w:trPr>
          <w:trHeight w:val="1500"/>
        </w:trPr>
        <w:tc>
          <w:tcPr>
            <w:tcW w:w="2093" w:type="dxa"/>
            <w:tcBorders>
              <w:bottom w:val="single" w:sz="4" w:space="0" w:color="auto"/>
            </w:tcBorders>
          </w:tcPr>
          <w:p w14:paraId="48CCF747" w14:textId="77777777" w:rsidR="0008124A" w:rsidRPr="006972ED" w:rsidRDefault="0008124A" w:rsidP="00297266">
            <w:pPr>
              <w:rPr>
                <w:rFonts w:ascii="Verdana" w:hAnsi="Verdana" w:cs="Arial"/>
                <w:b/>
                <w:sz w:val="20"/>
                <w:szCs w:val="20"/>
              </w:rPr>
            </w:pPr>
          </w:p>
        </w:tc>
        <w:tc>
          <w:tcPr>
            <w:tcW w:w="425" w:type="dxa"/>
            <w:tcBorders>
              <w:bottom w:val="single" w:sz="4" w:space="0" w:color="auto"/>
            </w:tcBorders>
            <w:textDirection w:val="btLr"/>
            <w:vAlign w:val="center"/>
          </w:tcPr>
          <w:p w14:paraId="7A374A89" w14:textId="77777777" w:rsidR="0008124A" w:rsidRPr="006972ED" w:rsidRDefault="0008124A" w:rsidP="001D5C74">
            <w:pPr>
              <w:jc w:val="center"/>
              <w:rPr>
                <w:rFonts w:ascii="Verdana" w:hAnsi="Verdana" w:cs="Arial"/>
                <w:b/>
                <w:sz w:val="20"/>
                <w:szCs w:val="20"/>
              </w:rPr>
            </w:pPr>
            <w:r w:rsidRPr="006972ED">
              <w:rPr>
                <w:rFonts w:ascii="Verdana" w:hAnsi="Verdana" w:cs="Arial"/>
                <w:b/>
                <w:sz w:val="20"/>
                <w:szCs w:val="20"/>
              </w:rPr>
              <w:t>No impact</w:t>
            </w:r>
          </w:p>
        </w:tc>
        <w:tc>
          <w:tcPr>
            <w:tcW w:w="425" w:type="dxa"/>
            <w:tcBorders>
              <w:bottom w:val="single" w:sz="4" w:space="0" w:color="auto"/>
            </w:tcBorders>
            <w:textDirection w:val="btLr"/>
            <w:vAlign w:val="center"/>
          </w:tcPr>
          <w:p w14:paraId="3633719E" w14:textId="77777777" w:rsidR="0008124A" w:rsidRPr="006972ED" w:rsidRDefault="0008124A" w:rsidP="001D5C74">
            <w:pPr>
              <w:jc w:val="center"/>
              <w:rPr>
                <w:rFonts w:ascii="Verdana" w:hAnsi="Verdana" w:cs="Arial"/>
                <w:b/>
                <w:sz w:val="20"/>
                <w:szCs w:val="20"/>
              </w:rPr>
            </w:pPr>
            <w:r w:rsidRPr="006972ED">
              <w:rPr>
                <w:rFonts w:ascii="Verdana" w:hAnsi="Verdana" w:cs="Arial"/>
                <w:b/>
                <w:sz w:val="20"/>
                <w:szCs w:val="20"/>
              </w:rPr>
              <w:t>Adverse</w:t>
            </w:r>
          </w:p>
        </w:tc>
        <w:tc>
          <w:tcPr>
            <w:tcW w:w="426" w:type="dxa"/>
            <w:tcBorders>
              <w:bottom w:val="single" w:sz="4" w:space="0" w:color="auto"/>
            </w:tcBorders>
            <w:textDirection w:val="btLr"/>
            <w:vAlign w:val="center"/>
          </w:tcPr>
          <w:p w14:paraId="6E9A7A03" w14:textId="77777777" w:rsidR="0008124A" w:rsidRPr="006972ED" w:rsidRDefault="0008124A" w:rsidP="001D5C74">
            <w:pPr>
              <w:jc w:val="center"/>
              <w:rPr>
                <w:rFonts w:ascii="Verdana" w:hAnsi="Verdana" w:cs="Arial"/>
                <w:b/>
                <w:sz w:val="20"/>
                <w:szCs w:val="20"/>
              </w:rPr>
            </w:pPr>
            <w:r w:rsidRPr="006972ED">
              <w:rPr>
                <w:rFonts w:ascii="Verdana" w:hAnsi="Verdana" w:cs="Arial"/>
                <w:b/>
                <w:sz w:val="20"/>
                <w:szCs w:val="20"/>
              </w:rPr>
              <w:t>Differential</w:t>
            </w:r>
          </w:p>
        </w:tc>
        <w:tc>
          <w:tcPr>
            <w:tcW w:w="425" w:type="dxa"/>
            <w:tcBorders>
              <w:bottom w:val="single" w:sz="4" w:space="0" w:color="auto"/>
            </w:tcBorders>
            <w:textDirection w:val="btLr"/>
            <w:vAlign w:val="center"/>
          </w:tcPr>
          <w:p w14:paraId="3747A719" w14:textId="77777777" w:rsidR="0008124A" w:rsidRPr="006972ED" w:rsidRDefault="0008124A" w:rsidP="001D5C74">
            <w:pPr>
              <w:jc w:val="center"/>
              <w:rPr>
                <w:rFonts w:ascii="Verdana" w:hAnsi="Verdana" w:cs="Arial"/>
                <w:b/>
                <w:sz w:val="20"/>
                <w:szCs w:val="20"/>
              </w:rPr>
            </w:pPr>
            <w:r w:rsidRPr="006972ED">
              <w:rPr>
                <w:rFonts w:ascii="Verdana" w:hAnsi="Verdana" w:cs="Arial"/>
                <w:b/>
                <w:sz w:val="20"/>
                <w:szCs w:val="20"/>
              </w:rPr>
              <w:t>Positive</w:t>
            </w:r>
          </w:p>
        </w:tc>
        <w:tc>
          <w:tcPr>
            <w:tcW w:w="5062" w:type="dxa"/>
            <w:vMerge w:val="restart"/>
          </w:tcPr>
          <w:p w14:paraId="52E23409" w14:textId="77777777" w:rsidR="0008124A" w:rsidRPr="006972ED" w:rsidRDefault="0008124A" w:rsidP="00274DC6">
            <w:pPr>
              <w:rPr>
                <w:rFonts w:ascii="Verdana" w:hAnsi="Verdana" w:cs="Arial"/>
                <w:b/>
                <w:sz w:val="20"/>
                <w:szCs w:val="20"/>
              </w:rPr>
            </w:pPr>
          </w:p>
          <w:p w14:paraId="4AF321D3" w14:textId="77777777" w:rsidR="0008124A" w:rsidRPr="006972ED" w:rsidRDefault="00231CA9" w:rsidP="00274DC6">
            <w:pPr>
              <w:jc w:val="center"/>
              <w:rPr>
                <w:rFonts w:ascii="Verdana" w:hAnsi="Verdana" w:cs="Arial"/>
                <w:b/>
                <w:sz w:val="20"/>
                <w:szCs w:val="20"/>
              </w:rPr>
            </w:pPr>
            <w:r w:rsidRPr="006972ED">
              <w:rPr>
                <w:rFonts w:ascii="Verdana" w:hAnsi="Verdana" w:cs="Arial"/>
                <w:b/>
                <w:sz w:val="20"/>
                <w:szCs w:val="20"/>
              </w:rPr>
              <w:t>Statement</w:t>
            </w:r>
          </w:p>
          <w:p w14:paraId="6C656C59" w14:textId="77777777" w:rsidR="00F945B7" w:rsidRPr="006972ED" w:rsidRDefault="00F945B7" w:rsidP="00F945B7">
            <w:pPr>
              <w:autoSpaceDE w:val="0"/>
              <w:autoSpaceDN w:val="0"/>
              <w:adjustRightInd w:val="0"/>
              <w:rPr>
                <w:rFonts w:ascii="Verdana" w:hAnsi="Verdana" w:cs="Arial"/>
                <w:bCs/>
                <w:sz w:val="20"/>
                <w:szCs w:val="20"/>
                <w:lang w:eastAsia="en-GB"/>
              </w:rPr>
            </w:pPr>
          </w:p>
          <w:p w14:paraId="09FA843A" w14:textId="77777777" w:rsidR="00F945B7" w:rsidRPr="006972ED" w:rsidRDefault="00F945B7" w:rsidP="009764D5">
            <w:pPr>
              <w:autoSpaceDE w:val="0"/>
              <w:autoSpaceDN w:val="0"/>
              <w:adjustRightInd w:val="0"/>
              <w:rPr>
                <w:rFonts w:ascii="Verdana" w:hAnsi="Verdana" w:cs="Arial"/>
                <w:bCs/>
                <w:sz w:val="20"/>
                <w:szCs w:val="20"/>
                <w:lang w:eastAsia="en-GB"/>
              </w:rPr>
            </w:pPr>
          </w:p>
          <w:p w14:paraId="6AAF5C24" w14:textId="77777777" w:rsidR="00F2585B" w:rsidRPr="006972ED" w:rsidRDefault="00F2585B" w:rsidP="00F2585B">
            <w:pPr>
              <w:autoSpaceDE w:val="0"/>
              <w:autoSpaceDN w:val="0"/>
              <w:adjustRightInd w:val="0"/>
              <w:jc w:val="center"/>
              <w:rPr>
                <w:rFonts w:ascii="Verdana" w:hAnsi="Verdana" w:cs="Arial"/>
                <w:bCs/>
                <w:sz w:val="20"/>
                <w:szCs w:val="20"/>
                <w:lang w:eastAsia="en-GB"/>
              </w:rPr>
            </w:pPr>
            <w:r w:rsidRPr="006972ED">
              <w:rPr>
                <w:rFonts w:ascii="Verdana" w:hAnsi="Verdana" w:cs="Arial"/>
                <w:bCs/>
                <w:sz w:val="20"/>
                <w:szCs w:val="20"/>
                <w:lang w:eastAsia="en-GB"/>
              </w:rPr>
              <w:t xml:space="preserve">Please remember policy documents are published to both the </w:t>
            </w:r>
            <w:r w:rsidRPr="006972ED">
              <w:rPr>
                <w:rFonts w:ascii="Verdana" w:hAnsi="Verdana" w:cs="Arial"/>
                <w:b/>
                <w:bCs/>
                <w:sz w:val="20"/>
                <w:szCs w:val="20"/>
                <w:lang w:eastAsia="en-GB"/>
              </w:rPr>
              <w:t>intranet</w:t>
            </w:r>
            <w:r w:rsidRPr="006972ED">
              <w:rPr>
                <w:rFonts w:ascii="Verdana" w:hAnsi="Verdana" w:cs="Arial"/>
                <w:bCs/>
                <w:sz w:val="20"/>
                <w:szCs w:val="20"/>
                <w:lang w:eastAsia="en-GB"/>
              </w:rPr>
              <w:t xml:space="preserve"> and </w:t>
            </w:r>
            <w:r w:rsidRPr="006972ED">
              <w:rPr>
                <w:rFonts w:ascii="Verdana" w:hAnsi="Verdana" w:cs="Arial"/>
                <w:b/>
                <w:bCs/>
                <w:sz w:val="20"/>
                <w:szCs w:val="20"/>
                <w:lang w:eastAsia="en-GB"/>
              </w:rPr>
              <w:t>internet.</w:t>
            </w:r>
            <w:r w:rsidRPr="006972ED">
              <w:rPr>
                <w:rFonts w:ascii="Verdana" w:hAnsi="Verdana" w:cs="Arial"/>
                <w:bCs/>
                <w:sz w:val="20"/>
                <w:szCs w:val="20"/>
                <w:lang w:eastAsia="en-GB"/>
              </w:rPr>
              <w:t xml:space="preserve">  </w:t>
            </w:r>
          </w:p>
          <w:p w14:paraId="646EBE52" w14:textId="77777777" w:rsidR="00F2585B" w:rsidRPr="006972ED" w:rsidRDefault="00F2585B" w:rsidP="00F2585B">
            <w:pPr>
              <w:autoSpaceDE w:val="0"/>
              <w:autoSpaceDN w:val="0"/>
              <w:adjustRightInd w:val="0"/>
              <w:jc w:val="center"/>
              <w:rPr>
                <w:rFonts w:ascii="Verdana" w:hAnsi="Verdana" w:cs="Arial"/>
                <w:bCs/>
                <w:sz w:val="20"/>
                <w:szCs w:val="20"/>
                <w:lang w:eastAsia="en-GB"/>
              </w:rPr>
            </w:pPr>
          </w:p>
          <w:p w14:paraId="0788498D" w14:textId="77777777" w:rsidR="009764D5" w:rsidRPr="006972ED" w:rsidRDefault="00F2585B" w:rsidP="00F2585B">
            <w:pPr>
              <w:autoSpaceDE w:val="0"/>
              <w:autoSpaceDN w:val="0"/>
              <w:adjustRightInd w:val="0"/>
              <w:jc w:val="center"/>
              <w:rPr>
                <w:rFonts w:ascii="Verdana" w:hAnsi="Verdana" w:cs="Arial"/>
                <w:bCs/>
                <w:sz w:val="20"/>
                <w:szCs w:val="20"/>
                <w:lang w:eastAsia="en-GB"/>
              </w:rPr>
            </w:pPr>
            <w:r w:rsidRPr="006972ED">
              <w:rPr>
                <w:rFonts w:ascii="Verdana" w:hAnsi="Verdana" w:cs="Arial"/>
                <w:bCs/>
                <w:sz w:val="20"/>
                <w:szCs w:val="20"/>
                <w:lang w:eastAsia="en-GB"/>
              </w:rPr>
              <w:t>The version on the internet must be translated to Welsh</w:t>
            </w:r>
            <w:r w:rsidR="00315A95" w:rsidRPr="006972ED">
              <w:rPr>
                <w:rFonts w:ascii="Verdana" w:hAnsi="Verdana" w:cs="Arial"/>
                <w:bCs/>
                <w:sz w:val="20"/>
                <w:szCs w:val="20"/>
                <w:lang w:eastAsia="en-GB"/>
              </w:rPr>
              <w:t>.</w:t>
            </w:r>
          </w:p>
          <w:p w14:paraId="127A6012" w14:textId="77777777" w:rsidR="00274DC6" w:rsidRPr="006972ED" w:rsidRDefault="00274DC6" w:rsidP="00274DC6">
            <w:pPr>
              <w:jc w:val="both"/>
              <w:rPr>
                <w:rFonts w:ascii="Verdana" w:hAnsi="Verdana" w:cs="Arial"/>
                <w:sz w:val="20"/>
                <w:szCs w:val="20"/>
              </w:rPr>
            </w:pPr>
          </w:p>
          <w:p w14:paraId="7BC44EB4" w14:textId="77777777" w:rsidR="00274DC6" w:rsidRPr="006972ED" w:rsidRDefault="00274DC6" w:rsidP="00274DC6">
            <w:pPr>
              <w:jc w:val="both"/>
              <w:rPr>
                <w:rFonts w:ascii="Verdana" w:hAnsi="Verdana" w:cs="Arial"/>
                <w:b/>
                <w:sz w:val="20"/>
                <w:szCs w:val="20"/>
              </w:rPr>
            </w:pPr>
          </w:p>
        </w:tc>
      </w:tr>
      <w:tr w:rsidR="0008124A" w:rsidRPr="006972ED" w14:paraId="36801E00" w14:textId="77777777" w:rsidTr="0008124A">
        <w:trPr>
          <w:trHeight w:val="260"/>
        </w:trPr>
        <w:tc>
          <w:tcPr>
            <w:tcW w:w="2093" w:type="dxa"/>
            <w:tcBorders>
              <w:top w:val="single" w:sz="4" w:space="0" w:color="auto"/>
              <w:left w:val="single" w:sz="4" w:space="0" w:color="auto"/>
              <w:bottom w:val="single" w:sz="4" w:space="0" w:color="auto"/>
              <w:right w:val="single" w:sz="4" w:space="0" w:color="auto"/>
            </w:tcBorders>
          </w:tcPr>
          <w:p w14:paraId="3384757B" w14:textId="77777777" w:rsidR="0008124A" w:rsidRPr="006972ED" w:rsidRDefault="0008124A" w:rsidP="0008124A">
            <w:pPr>
              <w:rPr>
                <w:rFonts w:ascii="Verdana" w:hAnsi="Verdana" w:cs="Arial"/>
                <w:b/>
                <w:sz w:val="20"/>
                <w:szCs w:val="20"/>
              </w:rPr>
            </w:pPr>
            <w:r w:rsidRPr="006972ED">
              <w:rPr>
                <w:rFonts w:ascii="Verdana" w:hAnsi="Verdana" w:cs="Arial"/>
                <w:b/>
                <w:sz w:val="20"/>
                <w:szCs w:val="20"/>
              </w:rPr>
              <w:t>Age</w:t>
            </w:r>
          </w:p>
        </w:tc>
        <w:tc>
          <w:tcPr>
            <w:tcW w:w="425" w:type="dxa"/>
            <w:tcBorders>
              <w:top w:val="single" w:sz="4" w:space="0" w:color="auto"/>
              <w:left w:val="single" w:sz="4" w:space="0" w:color="auto"/>
              <w:bottom w:val="single" w:sz="4" w:space="0" w:color="auto"/>
              <w:right w:val="single" w:sz="4" w:space="0" w:color="auto"/>
            </w:tcBorders>
            <w:vAlign w:val="center"/>
          </w:tcPr>
          <w:p w14:paraId="7B9BD0F0" w14:textId="2F2BA030" w:rsidR="0008124A" w:rsidRPr="006972ED" w:rsidRDefault="00321030" w:rsidP="0008124A">
            <w:pPr>
              <w:jc w:val="center"/>
              <w:rPr>
                <w:rFonts w:ascii="Verdana" w:hAnsi="Verdana" w:cs="Arial"/>
                <w:sz w:val="20"/>
                <w:szCs w:val="20"/>
              </w:rPr>
            </w:pPr>
            <w:r>
              <w:rPr>
                <w:rFonts w:ascii="Verdana" w:hAnsi="Verdana" w:cs="Arial"/>
                <w:sz w:val="20"/>
                <w:szCs w:val="20"/>
              </w:rPr>
              <w:t>/</w:t>
            </w:r>
          </w:p>
        </w:tc>
        <w:tc>
          <w:tcPr>
            <w:tcW w:w="425" w:type="dxa"/>
            <w:tcBorders>
              <w:top w:val="single" w:sz="4" w:space="0" w:color="auto"/>
              <w:left w:val="single" w:sz="4" w:space="0" w:color="auto"/>
              <w:bottom w:val="single" w:sz="4" w:space="0" w:color="auto"/>
              <w:right w:val="single" w:sz="4" w:space="0" w:color="auto"/>
            </w:tcBorders>
            <w:vAlign w:val="center"/>
          </w:tcPr>
          <w:p w14:paraId="23AB7E8D" w14:textId="77777777" w:rsidR="0008124A" w:rsidRPr="006972ED" w:rsidRDefault="0008124A" w:rsidP="0008124A">
            <w:pPr>
              <w:jc w:val="center"/>
              <w:rPr>
                <w:rFonts w:ascii="Verdana" w:hAnsi="Verdana" w:cs="Arial"/>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tcPr>
          <w:p w14:paraId="0522A857" w14:textId="77777777" w:rsidR="0008124A" w:rsidRPr="006972ED" w:rsidRDefault="0008124A" w:rsidP="0008124A">
            <w:pPr>
              <w:jc w:val="center"/>
              <w:rPr>
                <w:rFonts w:ascii="Verdana" w:hAnsi="Verdana" w:cs="Arial"/>
                <w:sz w:val="20"/>
                <w:szCs w:val="20"/>
              </w:rPr>
            </w:pPr>
          </w:p>
        </w:tc>
        <w:tc>
          <w:tcPr>
            <w:tcW w:w="425" w:type="dxa"/>
            <w:tcBorders>
              <w:top w:val="single" w:sz="4" w:space="0" w:color="auto"/>
              <w:left w:val="single" w:sz="4" w:space="0" w:color="auto"/>
              <w:bottom w:val="single" w:sz="4" w:space="0" w:color="auto"/>
            </w:tcBorders>
            <w:vAlign w:val="center"/>
          </w:tcPr>
          <w:p w14:paraId="1DA0BF2A" w14:textId="77777777" w:rsidR="0008124A" w:rsidRPr="006972ED" w:rsidRDefault="0008124A" w:rsidP="0008124A">
            <w:pPr>
              <w:jc w:val="center"/>
              <w:rPr>
                <w:rFonts w:ascii="Verdana" w:hAnsi="Verdana" w:cs="Arial"/>
                <w:sz w:val="20"/>
                <w:szCs w:val="20"/>
              </w:rPr>
            </w:pPr>
          </w:p>
        </w:tc>
        <w:tc>
          <w:tcPr>
            <w:tcW w:w="5062" w:type="dxa"/>
            <w:vMerge/>
          </w:tcPr>
          <w:p w14:paraId="3AD27285" w14:textId="77777777" w:rsidR="0008124A" w:rsidRPr="006972ED" w:rsidRDefault="0008124A" w:rsidP="0008124A">
            <w:pPr>
              <w:rPr>
                <w:rFonts w:ascii="Verdana" w:hAnsi="Verdana" w:cs="Arial"/>
                <w:sz w:val="20"/>
                <w:szCs w:val="20"/>
              </w:rPr>
            </w:pPr>
          </w:p>
        </w:tc>
      </w:tr>
      <w:tr w:rsidR="0008124A" w:rsidRPr="006972ED" w14:paraId="7E75EE5E" w14:textId="77777777" w:rsidTr="0008124A">
        <w:trPr>
          <w:trHeight w:val="268"/>
        </w:trPr>
        <w:tc>
          <w:tcPr>
            <w:tcW w:w="2093" w:type="dxa"/>
            <w:tcBorders>
              <w:top w:val="single" w:sz="4" w:space="0" w:color="auto"/>
              <w:left w:val="single" w:sz="4" w:space="0" w:color="auto"/>
              <w:bottom w:val="single" w:sz="4" w:space="0" w:color="auto"/>
              <w:right w:val="single" w:sz="4" w:space="0" w:color="auto"/>
            </w:tcBorders>
          </w:tcPr>
          <w:p w14:paraId="6C0BBCFD" w14:textId="77777777" w:rsidR="0008124A" w:rsidRPr="006972ED" w:rsidRDefault="0008124A" w:rsidP="0008124A">
            <w:pPr>
              <w:rPr>
                <w:rFonts w:ascii="Verdana" w:hAnsi="Verdana" w:cs="Arial"/>
                <w:b/>
                <w:sz w:val="20"/>
                <w:szCs w:val="20"/>
              </w:rPr>
            </w:pPr>
            <w:r w:rsidRPr="006972ED">
              <w:rPr>
                <w:rFonts w:ascii="Verdana" w:hAnsi="Verdana" w:cs="Arial"/>
                <w:b/>
                <w:sz w:val="20"/>
                <w:szCs w:val="20"/>
              </w:rPr>
              <w:t>Disability</w:t>
            </w:r>
          </w:p>
        </w:tc>
        <w:tc>
          <w:tcPr>
            <w:tcW w:w="425" w:type="dxa"/>
            <w:tcBorders>
              <w:top w:val="single" w:sz="4" w:space="0" w:color="auto"/>
              <w:left w:val="single" w:sz="4" w:space="0" w:color="auto"/>
              <w:bottom w:val="single" w:sz="4" w:space="0" w:color="auto"/>
              <w:right w:val="single" w:sz="4" w:space="0" w:color="auto"/>
            </w:tcBorders>
            <w:vAlign w:val="center"/>
          </w:tcPr>
          <w:p w14:paraId="195E31B2" w14:textId="37AD12C7" w:rsidR="0008124A" w:rsidRPr="006972ED" w:rsidRDefault="00321030" w:rsidP="0008124A">
            <w:pPr>
              <w:jc w:val="center"/>
              <w:rPr>
                <w:rFonts w:ascii="Verdana" w:hAnsi="Verdana" w:cs="Arial"/>
                <w:sz w:val="20"/>
                <w:szCs w:val="20"/>
              </w:rPr>
            </w:pPr>
            <w:r>
              <w:rPr>
                <w:rFonts w:ascii="Verdana" w:hAnsi="Verdana" w:cs="Arial"/>
                <w:sz w:val="20"/>
                <w:szCs w:val="20"/>
              </w:rPr>
              <w:t>/</w:t>
            </w:r>
          </w:p>
        </w:tc>
        <w:tc>
          <w:tcPr>
            <w:tcW w:w="425" w:type="dxa"/>
            <w:tcBorders>
              <w:top w:val="single" w:sz="4" w:space="0" w:color="auto"/>
              <w:left w:val="single" w:sz="4" w:space="0" w:color="auto"/>
              <w:bottom w:val="single" w:sz="4" w:space="0" w:color="auto"/>
              <w:right w:val="single" w:sz="4" w:space="0" w:color="auto"/>
            </w:tcBorders>
            <w:vAlign w:val="center"/>
          </w:tcPr>
          <w:p w14:paraId="4DA52FD6" w14:textId="77777777" w:rsidR="0008124A" w:rsidRPr="006972ED" w:rsidRDefault="0008124A" w:rsidP="0008124A">
            <w:pPr>
              <w:jc w:val="center"/>
              <w:rPr>
                <w:rFonts w:ascii="Verdana" w:hAnsi="Verdana" w:cs="Arial"/>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tcPr>
          <w:p w14:paraId="55290B18" w14:textId="77777777" w:rsidR="0008124A" w:rsidRPr="006972ED" w:rsidRDefault="0008124A" w:rsidP="0008124A">
            <w:pPr>
              <w:jc w:val="center"/>
              <w:rPr>
                <w:rFonts w:ascii="Verdana" w:hAnsi="Verdana" w:cs="Arial"/>
                <w:sz w:val="20"/>
                <w:szCs w:val="20"/>
              </w:rPr>
            </w:pPr>
          </w:p>
        </w:tc>
        <w:tc>
          <w:tcPr>
            <w:tcW w:w="425" w:type="dxa"/>
            <w:tcBorders>
              <w:top w:val="single" w:sz="4" w:space="0" w:color="auto"/>
              <w:left w:val="single" w:sz="4" w:space="0" w:color="auto"/>
              <w:bottom w:val="single" w:sz="4" w:space="0" w:color="auto"/>
            </w:tcBorders>
            <w:vAlign w:val="center"/>
          </w:tcPr>
          <w:p w14:paraId="229B7635" w14:textId="77777777" w:rsidR="0008124A" w:rsidRPr="006972ED" w:rsidRDefault="0008124A" w:rsidP="0008124A">
            <w:pPr>
              <w:jc w:val="center"/>
              <w:rPr>
                <w:rFonts w:ascii="Verdana" w:hAnsi="Verdana" w:cs="Arial"/>
                <w:sz w:val="20"/>
                <w:szCs w:val="20"/>
              </w:rPr>
            </w:pPr>
          </w:p>
        </w:tc>
        <w:tc>
          <w:tcPr>
            <w:tcW w:w="5062" w:type="dxa"/>
            <w:vMerge/>
          </w:tcPr>
          <w:p w14:paraId="4112849A" w14:textId="77777777" w:rsidR="0008124A" w:rsidRPr="006972ED" w:rsidRDefault="0008124A" w:rsidP="0008124A">
            <w:pPr>
              <w:rPr>
                <w:rFonts w:ascii="Verdana" w:hAnsi="Verdana" w:cs="Arial"/>
                <w:sz w:val="20"/>
                <w:szCs w:val="20"/>
              </w:rPr>
            </w:pPr>
          </w:p>
        </w:tc>
      </w:tr>
      <w:tr w:rsidR="0008124A" w:rsidRPr="006972ED" w14:paraId="02DEBACB" w14:textId="77777777" w:rsidTr="0008124A">
        <w:trPr>
          <w:trHeight w:val="286"/>
        </w:trPr>
        <w:tc>
          <w:tcPr>
            <w:tcW w:w="2093" w:type="dxa"/>
            <w:tcBorders>
              <w:top w:val="single" w:sz="4" w:space="0" w:color="auto"/>
              <w:left w:val="single" w:sz="4" w:space="0" w:color="auto"/>
              <w:bottom w:val="single" w:sz="4" w:space="0" w:color="auto"/>
              <w:right w:val="single" w:sz="4" w:space="0" w:color="auto"/>
            </w:tcBorders>
          </w:tcPr>
          <w:p w14:paraId="0D4697F8" w14:textId="77777777" w:rsidR="0008124A" w:rsidRPr="006972ED" w:rsidRDefault="0008124A" w:rsidP="0008124A">
            <w:pPr>
              <w:rPr>
                <w:rFonts w:ascii="Verdana" w:hAnsi="Verdana" w:cs="Arial"/>
                <w:b/>
                <w:sz w:val="20"/>
                <w:szCs w:val="20"/>
              </w:rPr>
            </w:pPr>
            <w:r w:rsidRPr="006972ED">
              <w:rPr>
                <w:rFonts w:ascii="Verdana" w:hAnsi="Verdana" w:cs="Arial"/>
                <w:b/>
                <w:sz w:val="20"/>
                <w:szCs w:val="20"/>
              </w:rPr>
              <w:t>Gender</w:t>
            </w:r>
            <w:r w:rsidR="00291B77">
              <w:rPr>
                <w:rFonts w:ascii="Verdana" w:hAnsi="Verdana" w:cs="Arial"/>
                <w:b/>
                <w:sz w:val="20"/>
                <w:szCs w:val="20"/>
              </w:rPr>
              <w:t xml:space="preserve"> reassignment</w:t>
            </w:r>
          </w:p>
        </w:tc>
        <w:tc>
          <w:tcPr>
            <w:tcW w:w="425" w:type="dxa"/>
            <w:tcBorders>
              <w:top w:val="single" w:sz="4" w:space="0" w:color="auto"/>
              <w:left w:val="single" w:sz="4" w:space="0" w:color="auto"/>
              <w:bottom w:val="single" w:sz="4" w:space="0" w:color="auto"/>
              <w:right w:val="single" w:sz="4" w:space="0" w:color="auto"/>
            </w:tcBorders>
            <w:vAlign w:val="center"/>
          </w:tcPr>
          <w:p w14:paraId="6840B678" w14:textId="05B61EC2" w:rsidR="0008124A" w:rsidRPr="006972ED" w:rsidRDefault="00321030" w:rsidP="0008124A">
            <w:pPr>
              <w:jc w:val="center"/>
              <w:rPr>
                <w:rFonts w:ascii="Verdana" w:hAnsi="Verdana" w:cs="Arial"/>
                <w:sz w:val="20"/>
                <w:szCs w:val="20"/>
              </w:rPr>
            </w:pPr>
            <w:r>
              <w:rPr>
                <w:rFonts w:ascii="Verdana" w:hAnsi="Verdana" w:cs="Arial"/>
                <w:sz w:val="20"/>
                <w:szCs w:val="20"/>
              </w:rPr>
              <w:t>/</w:t>
            </w:r>
          </w:p>
        </w:tc>
        <w:tc>
          <w:tcPr>
            <w:tcW w:w="425" w:type="dxa"/>
            <w:tcBorders>
              <w:top w:val="single" w:sz="4" w:space="0" w:color="auto"/>
              <w:left w:val="single" w:sz="4" w:space="0" w:color="auto"/>
              <w:bottom w:val="single" w:sz="4" w:space="0" w:color="auto"/>
              <w:right w:val="single" w:sz="4" w:space="0" w:color="auto"/>
            </w:tcBorders>
            <w:vAlign w:val="center"/>
          </w:tcPr>
          <w:p w14:paraId="15A50E56" w14:textId="77777777" w:rsidR="0008124A" w:rsidRPr="006972ED" w:rsidRDefault="0008124A" w:rsidP="0008124A">
            <w:pPr>
              <w:jc w:val="center"/>
              <w:rPr>
                <w:rFonts w:ascii="Verdana" w:hAnsi="Verdana" w:cs="Arial"/>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tcPr>
          <w:p w14:paraId="7823AC91" w14:textId="77777777" w:rsidR="0008124A" w:rsidRPr="006972ED" w:rsidRDefault="0008124A" w:rsidP="0008124A">
            <w:pPr>
              <w:jc w:val="center"/>
              <w:rPr>
                <w:rFonts w:ascii="Verdana" w:hAnsi="Verdana" w:cs="Arial"/>
                <w:sz w:val="20"/>
                <w:szCs w:val="20"/>
              </w:rPr>
            </w:pPr>
          </w:p>
        </w:tc>
        <w:tc>
          <w:tcPr>
            <w:tcW w:w="425" w:type="dxa"/>
            <w:tcBorders>
              <w:top w:val="single" w:sz="4" w:space="0" w:color="auto"/>
              <w:left w:val="single" w:sz="4" w:space="0" w:color="auto"/>
              <w:bottom w:val="single" w:sz="4" w:space="0" w:color="auto"/>
            </w:tcBorders>
            <w:vAlign w:val="center"/>
          </w:tcPr>
          <w:p w14:paraId="0BA020C7" w14:textId="77777777" w:rsidR="0008124A" w:rsidRPr="006972ED" w:rsidRDefault="0008124A" w:rsidP="0008124A">
            <w:pPr>
              <w:jc w:val="center"/>
              <w:rPr>
                <w:rFonts w:ascii="Verdana" w:hAnsi="Verdana" w:cs="Arial"/>
                <w:sz w:val="20"/>
                <w:szCs w:val="20"/>
              </w:rPr>
            </w:pPr>
          </w:p>
        </w:tc>
        <w:tc>
          <w:tcPr>
            <w:tcW w:w="5062" w:type="dxa"/>
            <w:vMerge/>
          </w:tcPr>
          <w:p w14:paraId="19162D90" w14:textId="77777777" w:rsidR="0008124A" w:rsidRPr="006972ED" w:rsidRDefault="0008124A" w:rsidP="0008124A">
            <w:pPr>
              <w:rPr>
                <w:rFonts w:ascii="Verdana" w:hAnsi="Verdana" w:cs="Arial"/>
                <w:sz w:val="20"/>
                <w:szCs w:val="20"/>
              </w:rPr>
            </w:pPr>
          </w:p>
        </w:tc>
      </w:tr>
      <w:tr w:rsidR="00291B77" w:rsidRPr="006972ED" w14:paraId="39F35EA6" w14:textId="77777777" w:rsidTr="0008124A">
        <w:trPr>
          <w:trHeight w:val="280"/>
        </w:trPr>
        <w:tc>
          <w:tcPr>
            <w:tcW w:w="2093" w:type="dxa"/>
            <w:tcBorders>
              <w:top w:val="single" w:sz="4" w:space="0" w:color="auto"/>
              <w:left w:val="single" w:sz="4" w:space="0" w:color="auto"/>
              <w:bottom w:val="single" w:sz="4" w:space="0" w:color="auto"/>
              <w:right w:val="single" w:sz="4" w:space="0" w:color="auto"/>
            </w:tcBorders>
          </w:tcPr>
          <w:p w14:paraId="35B0AA2E" w14:textId="77777777" w:rsidR="00291B77" w:rsidRPr="006972ED" w:rsidRDefault="00291B77" w:rsidP="0008124A">
            <w:pPr>
              <w:rPr>
                <w:rFonts w:ascii="Verdana" w:hAnsi="Verdana" w:cs="Arial"/>
                <w:b/>
                <w:sz w:val="20"/>
                <w:szCs w:val="20"/>
              </w:rPr>
            </w:pPr>
            <w:r>
              <w:rPr>
                <w:rFonts w:ascii="Verdana" w:hAnsi="Verdana" w:cs="Arial"/>
                <w:b/>
                <w:sz w:val="20"/>
                <w:szCs w:val="20"/>
              </w:rPr>
              <w:t>Pregnancy and maternity</w:t>
            </w:r>
          </w:p>
        </w:tc>
        <w:tc>
          <w:tcPr>
            <w:tcW w:w="425" w:type="dxa"/>
            <w:tcBorders>
              <w:top w:val="single" w:sz="4" w:space="0" w:color="auto"/>
              <w:left w:val="single" w:sz="4" w:space="0" w:color="auto"/>
              <w:bottom w:val="single" w:sz="4" w:space="0" w:color="auto"/>
              <w:right w:val="single" w:sz="4" w:space="0" w:color="auto"/>
            </w:tcBorders>
            <w:vAlign w:val="center"/>
          </w:tcPr>
          <w:p w14:paraId="557D7589" w14:textId="36C6B060" w:rsidR="00291B77" w:rsidRPr="006972ED" w:rsidRDefault="00321030" w:rsidP="0008124A">
            <w:pPr>
              <w:jc w:val="center"/>
              <w:rPr>
                <w:rFonts w:ascii="Verdana" w:hAnsi="Verdana" w:cs="Arial"/>
                <w:sz w:val="20"/>
                <w:szCs w:val="20"/>
              </w:rPr>
            </w:pPr>
            <w:r>
              <w:rPr>
                <w:rFonts w:ascii="Verdana" w:hAnsi="Verdana" w:cs="Arial"/>
                <w:sz w:val="20"/>
                <w:szCs w:val="20"/>
              </w:rPr>
              <w:t>/</w:t>
            </w:r>
          </w:p>
        </w:tc>
        <w:tc>
          <w:tcPr>
            <w:tcW w:w="425" w:type="dxa"/>
            <w:tcBorders>
              <w:top w:val="single" w:sz="4" w:space="0" w:color="auto"/>
              <w:left w:val="single" w:sz="4" w:space="0" w:color="auto"/>
              <w:bottom w:val="single" w:sz="4" w:space="0" w:color="auto"/>
              <w:right w:val="single" w:sz="4" w:space="0" w:color="auto"/>
            </w:tcBorders>
            <w:vAlign w:val="center"/>
          </w:tcPr>
          <w:p w14:paraId="4912FCE8" w14:textId="77777777" w:rsidR="00291B77" w:rsidRPr="006972ED" w:rsidRDefault="00291B77" w:rsidP="0008124A">
            <w:pPr>
              <w:jc w:val="center"/>
              <w:rPr>
                <w:rFonts w:ascii="Verdana" w:hAnsi="Verdana" w:cs="Arial"/>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tcPr>
          <w:p w14:paraId="787D3EF2" w14:textId="77777777" w:rsidR="00291B77" w:rsidRPr="006972ED" w:rsidRDefault="00291B77" w:rsidP="0008124A">
            <w:pPr>
              <w:jc w:val="center"/>
              <w:rPr>
                <w:rFonts w:ascii="Verdana" w:hAnsi="Verdana" w:cs="Arial"/>
                <w:sz w:val="20"/>
                <w:szCs w:val="20"/>
              </w:rPr>
            </w:pPr>
          </w:p>
        </w:tc>
        <w:tc>
          <w:tcPr>
            <w:tcW w:w="425" w:type="dxa"/>
            <w:tcBorders>
              <w:top w:val="single" w:sz="4" w:space="0" w:color="auto"/>
              <w:left w:val="single" w:sz="4" w:space="0" w:color="auto"/>
              <w:bottom w:val="single" w:sz="4" w:space="0" w:color="auto"/>
            </w:tcBorders>
            <w:vAlign w:val="center"/>
          </w:tcPr>
          <w:p w14:paraId="77E4D4FA" w14:textId="77777777" w:rsidR="00291B77" w:rsidRPr="006972ED" w:rsidRDefault="00291B77" w:rsidP="0008124A">
            <w:pPr>
              <w:jc w:val="center"/>
              <w:rPr>
                <w:rFonts w:ascii="Verdana" w:hAnsi="Verdana" w:cs="Arial"/>
                <w:sz w:val="20"/>
                <w:szCs w:val="20"/>
              </w:rPr>
            </w:pPr>
          </w:p>
        </w:tc>
        <w:tc>
          <w:tcPr>
            <w:tcW w:w="5062" w:type="dxa"/>
            <w:vMerge/>
          </w:tcPr>
          <w:p w14:paraId="20CB7FD2" w14:textId="77777777" w:rsidR="00291B77" w:rsidRPr="006972ED" w:rsidRDefault="00291B77" w:rsidP="0008124A">
            <w:pPr>
              <w:rPr>
                <w:rFonts w:ascii="Verdana" w:hAnsi="Verdana" w:cs="Arial"/>
                <w:sz w:val="20"/>
                <w:szCs w:val="20"/>
              </w:rPr>
            </w:pPr>
          </w:p>
        </w:tc>
      </w:tr>
      <w:tr w:rsidR="0008124A" w:rsidRPr="006972ED" w14:paraId="1F351300" w14:textId="77777777" w:rsidTr="0008124A">
        <w:trPr>
          <w:trHeight w:val="280"/>
        </w:trPr>
        <w:tc>
          <w:tcPr>
            <w:tcW w:w="2093" w:type="dxa"/>
            <w:tcBorders>
              <w:top w:val="single" w:sz="4" w:space="0" w:color="auto"/>
              <w:left w:val="single" w:sz="4" w:space="0" w:color="auto"/>
              <w:bottom w:val="single" w:sz="4" w:space="0" w:color="auto"/>
              <w:right w:val="single" w:sz="4" w:space="0" w:color="auto"/>
            </w:tcBorders>
          </w:tcPr>
          <w:p w14:paraId="4882EB75" w14:textId="77777777" w:rsidR="0008124A" w:rsidRPr="006972ED" w:rsidRDefault="0008124A" w:rsidP="0008124A">
            <w:pPr>
              <w:rPr>
                <w:rFonts w:ascii="Verdana" w:hAnsi="Verdana" w:cs="Arial"/>
                <w:b/>
                <w:sz w:val="20"/>
                <w:szCs w:val="20"/>
              </w:rPr>
            </w:pPr>
            <w:r w:rsidRPr="006972ED">
              <w:rPr>
                <w:rFonts w:ascii="Verdana" w:hAnsi="Verdana" w:cs="Arial"/>
                <w:b/>
                <w:sz w:val="20"/>
                <w:szCs w:val="20"/>
              </w:rPr>
              <w:t>Race</w:t>
            </w:r>
          </w:p>
        </w:tc>
        <w:tc>
          <w:tcPr>
            <w:tcW w:w="425" w:type="dxa"/>
            <w:tcBorders>
              <w:top w:val="single" w:sz="4" w:space="0" w:color="auto"/>
              <w:left w:val="single" w:sz="4" w:space="0" w:color="auto"/>
              <w:bottom w:val="single" w:sz="4" w:space="0" w:color="auto"/>
              <w:right w:val="single" w:sz="4" w:space="0" w:color="auto"/>
            </w:tcBorders>
            <w:vAlign w:val="center"/>
          </w:tcPr>
          <w:p w14:paraId="618FC995" w14:textId="7F6919AE" w:rsidR="0008124A" w:rsidRPr="006972ED" w:rsidRDefault="00321030" w:rsidP="0008124A">
            <w:pPr>
              <w:jc w:val="center"/>
              <w:rPr>
                <w:rFonts w:ascii="Verdana" w:hAnsi="Verdana" w:cs="Arial"/>
                <w:sz w:val="20"/>
                <w:szCs w:val="20"/>
              </w:rPr>
            </w:pPr>
            <w:r>
              <w:rPr>
                <w:rFonts w:ascii="Verdana" w:hAnsi="Verdana" w:cs="Arial"/>
                <w:sz w:val="20"/>
                <w:szCs w:val="20"/>
              </w:rPr>
              <w:t>/</w:t>
            </w:r>
          </w:p>
        </w:tc>
        <w:tc>
          <w:tcPr>
            <w:tcW w:w="425" w:type="dxa"/>
            <w:tcBorders>
              <w:top w:val="single" w:sz="4" w:space="0" w:color="auto"/>
              <w:left w:val="single" w:sz="4" w:space="0" w:color="auto"/>
              <w:bottom w:val="single" w:sz="4" w:space="0" w:color="auto"/>
              <w:right w:val="single" w:sz="4" w:space="0" w:color="auto"/>
            </w:tcBorders>
            <w:vAlign w:val="center"/>
          </w:tcPr>
          <w:p w14:paraId="6435506A" w14:textId="77777777" w:rsidR="0008124A" w:rsidRPr="006972ED" w:rsidRDefault="0008124A" w:rsidP="0008124A">
            <w:pPr>
              <w:jc w:val="center"/>
              <w:rPr>
                <w:rFonts w:ascii="Verdana" w:hAnsi="Verdana" w:cs="Arial"/>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tcPr>
          <w:p w14:paraId="6C5AD2F0" w14:textId="77777777" w:rsidR="0008124A" w:rsidRPr="006972ED" w:rsidRDefault="0008124A" w:rsidP="0008124A">
            <w:pPr>
              <w:jc w:val="center"/>
              <w:rPr>
                <w:rFonts w:ascii="Verdana" w:hAnsi="Verdana" w:cs="Arial"/>
                <w:sz w:val="20"/>
                <w:szCs w:val="20"/>
              </w:rPr>
            </w:pPr>
          </w:p>
        </w:tc>
        <w:tc>
          <w:tcPr>
            <w:tcW w:w="425" w:type="dxa"/>
            <w:tcBorders>
              <w:top w:val="single" w:sz="4" w:space="0" w:color="auto"/>
              <w:left w:val="single" w:sz="4" w:space="0" w:color="auto"/>
              <w:bottom w:val="single" w:sz="4" w:space="0" w:color="auto"/>
            </w:tcBorders>
            <w:vAlign w:val="center"/>
          </w:tcPr>
          <w:p w14:paraId="735B389F" w14:textId="77777777" w:rsidR="0008124A" w:rsidRPr="006972ED" w:rsidRDefault="0008124A" w:rsidP="0008124A">
            <w:pPr>
              <w:jc w:val="center"/>
              <w:rPr>
                <w:rFonts w:ascii="Verdana" w:hAnsi="Verdana" w:cs="Arial"/>
                <w:sz w:val="20"/>
                <w:szCs w:val="20"/>
              </w:rPr>
            </w:pPr>
          </w:p>
        </w:tc>
        <w:tc>
          <w:tcPr>
            <w:tcW w:w="5062" w:type="dxa"/>
            <w:vMerge/>
          </w:tcPr>
          <w:p w14:paraId="0D981A49" w14:textId="77777777" w:rsidR="0008124A" w:rsidRPr="006972ED" w:rsidRDefault="0008124A" w:rsidP="0008124A">
            <w:pPr>
              <w:rPr>
                <w:rFonts w:ascii="Verdana" w:hAnsi="Verdana" w:cs="Arial"/>
                <w:sz w:val="20"/>
                <w:szCs w:val="20"/>
              </w:rPr>
            </w:pPr>
          </w:p>
        </w:tc>
      </w:tr>
      <w:tr w:rsidR="0008124A" w:rsidRPr="006972ED" w14:paraId="5568114A" w14:textId="77777777" w:rsidTr="0008124A">
        <w:trPr>
          <w:trHeight w:val="274"/>
        </w:trPr>
        <w:tc>
          <w:tcPr>
            <w:tcW w:w="2093" w:type="dxa"/>
            <w:tcBorders>
              <w:top w:val="single" w:sz="4" w:space="0" w:color="auto"/>
              <w:left w:val="single" w:sz="4" w:space="0" w:color="auto"/>
              <w:bottom w:val="single" w:sz="4" w:space="0" w:color="auto"/>
              <w:right w:val="single" w:sz="4" w:space="0" w:color="auto"/>
            </w:tcBorders>
          </w:tcPr>
          <w:p w14:paraId="5226AE7B" w14:textId="77777777" w:rsidR="0008124A" w:rsidRPr="006972ED" w:rsidRDefault="0008124A" w:rsidP="0008124A">
            <w:pPr>
              <w:rPr>
                <w:rFonts w:ascii="Verdana" w:hAnsi="Verdana" w:cs="Arial"/>
                <w:b/>
                <w:sz w:val="20"/>
                <w:szCs w:val="20"/>
              </w:rPr>
            </w:pPr>
            <w:r w:rsidRPr="006972ED">
              <w:rPr>
                <w:rFonts w:ascii="Verdana" w:hAnsi="Verdana" w:cs="Arial"/>
                <w:b/>
                <w:sz w:val="20"/>
                <w:szCs w:val="20"/>
              </w:rPr>
              <w:t>Religion/ Belief</w:t>
            </w:r>
          </w:p>
        </w:tc>
        <w:tc>
          <w:tcPr>
            <w:tcW w:w="425" w:type="dxa"/>
            <w:tcBorders>
              <w:top w:val="single" w:sz="4" w:space="0" w:color="auto"/>
              <w:left w:val="single" w:sz="4" w:space="0" w:color="auto"/>
              <w:bottom w:val="single" w:sz="4" w:space="0" w:color="auto"/>
              <w:right w:val="single" w:sz="4" w:space="0" w:color="auto"/>
            </w:tcBorders>
            <w:vAlign w:val="center"/>
          </w:tcPr>
          <w:p w14:paraId="31008977" w14:textId="7E0B1AFF" w:rsidR="0008124A" w:rsidRPr="006972ED" w:rsidRDefault="00321030" w:rsidP="0008124A">
            <w:pPr>
              <w:jc w:val="center"/>
              <w:rPr>
                <w:rFonts w:ascii="Verdana" w:hAnsi="Verdana" w:cs="Arial"/>
                <w:sz w:val="20"/>
                <w:szCs w:val="20"/>
              </w:rPr>
            </w:pPr>
            <w:r>
              <w:rPr>
                <w:rFonts w:ascii="Verdana" w:hAnsi="Verdana" w:cs="Arial"/>
                <w:sz w:val="20"/>
                <w:szCs w:val="20"/>
              </w:rPr>
              <w:t>/</w:t>
            </w:r>
          </w:p>
        </w:tc>
        <w:tc>
          <w:tcPr>
            <w:tcW w:w="425" w:type="dxa"/>
            <w:tcBorders>
              <w:top w:val="single" w:sz="4" w:space="0" w:color="auto"/>
              <w:left w:val="single" w:sz="4" w:space="0" w:color="auto"/>
              <w:bottom w:val="single" w:sz="4" w:space="0" w:color="auto"/>
              <w:right w:val="single" w:sz="4" w:space="0" w:color="auto"/>
            </w:tcBorders>
            <w:vAlign w:val="center"/>
          </w:tcPr>
          <w:p w14:paraId="7CA65977" w14:textId="77777777" w:rsidR="0008124A" w:rsidRPr="006972ED" w:rsidRDefault="0008124A" w:rsidP="0008124A">
            <w:pPr>
              <w:jc w:val="center"/>
              <w:rPr>
                <w:rFonts w:ascii="Verdana" w:hAnsi="Verdana" w:cs="Arial"/>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tcPr>
          <w:p w14:paraId="14C33620" w14:textId="77777777" w:rsidR="0008124A" w:rsidRPr="006972ED" w:rsidRDefault="0008124A" w:rsidP="0008124A">
            <w:pPr>
              <w:jc w:val="center"/>
              <w:rPr>
                <w:rFonts w:ascii="Verdana" w:hAnsi="Verdana" w:cs="Arial"/>
                <w:sz w:val="20"/>
                <w:szCs w:val="20"/>
              </w:rPr>
            </w:pPr>
          </w:p>
        </w:tc>
        <w:tc>
          <w:tcPr>
            <w:tcW w:w="425" w:type="dxa"/>
            <w:tcBorders>
              <w:top w:val="single" w:sz="4" w:space="0" w:color="auto"/>
              <w:left w:val="single" w:sz="4" w:space="0" w:color="auto"/>
              <w:bottom w:val="single" w:sz="4" w:space="0" w:color="auto"/>
            </w:tcBorders>
            <w:vAlign w:val="center"/>
          </w:tcPr>
          <w:p w14:paraId="200021E6" w14:textId="77777777" w:rsidR="0008124A" w:rsidRPr="006972ED" w:rsidRDefault="0008124A" w:rsidP="0008124A">
            <w:pPr>
              <w:jc w:val="center"/>
              <w:rPr>
                <w:rFonts w:ascii="Verdana" w:hAnsi="Verdana" w:cs="Arial"/>
                <w:sz w:val="20"/>
                <w:szCs w:val="20"/>
              </w:rPr>
            </w:pPr>
          </w:p>
        </w:tc>
        <w:tc>
          <w:tcPr>
            <w:tcW w:w="5062" w:type="dxa"/>
            <w:vMerge/>
          </w:tcPr>
          <w:p w14:paraId="402137D7" w14:textId="77777777" w:rsidR="0008124A" w:rsidRPr="006972ED" w:rsidRDefault="0008124A" w:rsidP="0008124A">
            <w:pPr>
              <w:rPr>
                <w:rFonts w:ascii="Verdana" w:hAnsi="Verdana" w:cs="Arial"/>
                <w:sz w:val="20"/>
                <w:szCs w:val="20"/>
              </w:rPr>
            </w:pPr>
          </w:p>
        </w:tc>
      </w:tr>
      <w:tr w:rsidR="00291B77" w:rsidRPr="006972ED" w14:paraId="340518E0" w14:textId="77777777" w:rsidTr="0008124A">
        <w:trPr>
          <w:trHeight w:val="296"/>
        </w:trPr>
        <w:tc>
          <w:tcPr>
            <w:tcW w:w="2093" w:type="dxa"/>
            <w:tcBorders>
              <w:top w:val="single" w:sz="4" w:space="0" w:color="auto"/>
            </w:tcBorders>
          </w:tcPr>
          <w:p w14:paraId="146C2A17" w14:textId="77777777" w:rsidR="00291B77" w:rsidRPr="006972ED" w:rsidRDefault="00291B77" w:rsidP="0008124A">
            <w:pPr>
              <w:rPr>
                <w:rFonts w:ascii="Verdana" w:hAnsi="Verdana" w:cs="Arial"/>
                <w:b/>
                <w:sz w:val="20"/>
                <w:szCs w:val="20"/>
              </w:rPr>
            </w:pPr>
            <w:r>
              <w:rPr>
                <w:rFonts w:ascii="Verdana" w:hAnsi="Verdana" w:cs="Arial"/>
                <w:b/>
                <w:sz w:val="20"/>
                <w:szCs w:val="20"/>
              </w:rPr>
              <w:t>Sex</w:t>
            </w:r>
          </w:p>
        </w:tc>
        <w:tc>
          <w:tcPr>
            <w:tcW w:w="425" w:type="dxa"/>
            <w:tcBorders>
              <w:top w:val="single" w:sz="4" w:space="0" w:color="auto"/>
            </w:tcBorders>
            <w:vAlign w:val="center"/>
          </w:tcPr>
          <w:p w14:paraId="14975E8B" w14:textId="0B17B355" w:rsidR="00291B77" w:rsidRPr="006972ED" w:rsidRDefault="00321030" w:rsidP="0008124A">
            <w:pPr>
              <w:jc w:val="center"/>
              <w:rPr>
                <w:rFonts w:ascii="Verdana" w:hAnsi="Verdana" w:cs="Arial"/>
                <w:sz w:val="20"/>
                <w:szCs w:val="20"/>
              </w:rPr>
            </w:pPr>
            <w:r>
              <w:rPr>
                <w:rFonts w:ascii="Verdana" w:hAnsi="Verdana" w:cs="Arial"/>
                <w:sz w:val="20"/>
                <w:szCs w:val="20"/>
              </w:rPr>
              <w:t>/</w:t>
            </w:r>
          </w:p>
        </w:tc>
        <w:tc>
          <w:tcPr>
            <w:tcW w:w="425" w:type="dxa"/>
            <w:tcBorders>
              <w:top w:val="single" w:sz="4" w:space="0" w:color="auto"/>
            </w:tcBorders>
            <w:vAlign w:val="center"/>
          </w:tcPr>
          <w:p w14:paraId="0E12B817" w14:textId="77777777" w:rsidR="00291B77" w:rsidRPr="006972ED" w:rsidRDefault="00291B77" w:rsidP="0008124A">
            <w:pPr>
              <w:jc w:val="center"/>
              <w:rPr>
                <w:rFonts w:ascii="Verdana" w:hAnsi="Verdana" w:cs="Arial"/>
                <w:sz w:val="20"/>
                <w:szCs w:val="20"/>
              </w:rPr>
            </w:pPr>
          </w:p>
        </w:tc>
        <w:tc>
          <w:tcPr>
            <w:tcW w:w="426" w:type="dxa"/>
            <w:tcBorders>
              <w:top w:val="single" w:sz="4" w:space="0" w:color="auto"/>
            </w:tcBorders>
            <w:vAlign w:val="center"/>
          </w:tcPr>
          <w:p w14:paraId="7F2D09AB" w14:textId="77777777" w:rsidR="00291B77" w:rsidRPr="006972ED" w:rsidRDefault="00291B77" w:rsidP="0008124A">
            <w:pPr>
              <w:jc w:val="center"/>
              <w:rPr>
                <w:rFonts w:ascii="Verdana" w:hAnsi="Verdana" w:cs="Arial"/>
                <w:sz w:val="20"/>
                <w:szCs w:val="20"/>
              </w:rPr>
            </w:pPr>
          </w:p>
        </w:tc>
        <w:tc>
          <w:tcPr>
            <w:tcW w:w="425" w:type="dxa"/>
            <w:tcBorders>
              <w:top w:val="single" w:sz="4" w:space="0" w:color="auto"/>
            </w:tcBorders>
            <w:vAlign w:val="center"/>
          </w:tcPr>
          <w:p w14:paraId="7DD8D19D" w14:textId="77777777" w:rsidR="00291B77" w:rsidRPr="006972ED" w:rsidRDefault="00291B77" w:rsidP="0008124A">
            <w:pPr>
              <w:jc w:val="center"/>
              <w:rPr>
                <w:rFonts w:ascii="Verdana" w:hAnsi="Verdana" w:cs="Arial"/>
                <w:sz w:val="20"/>
                <w:szCs w:val="20"/>
              </w:rPr>
            </w:pPr>
          </w:p>
        </w:tc>
        <w:tc>
          <w:tcPr>
            <w:tcW w:w="5062" w:type="dxa"/>
            <w:vMerge/>
          </w:tcPr>
          <w:p w14:paraId="01EE74D7" w14:textId="77777777" w:rsidR="00291B77" w:rsidRPr="006972ED" w:rsidRDefault="00291B77" w:rsidP="0008124A">
            <w:pPr>
              <w:rPr>
                <w:rFonts w:ascii="Verdana" w:hAnsi="Verdana" w:cs="Arial"/>
                <w:sz w:val="20"/>
                <w:szCs w:val="20"/>
              </w:rPr>
            </w:pPr>
          </w:p>
        </w:tc>
      </w:tr>
      <w:tr w:rsidR="0008124A" w:rsidRPr="006972ED" w14:paraId="03E36E60" w14:textId="77777777" w:rsidTr="0008124A">
        <w:trPr>
          <w:trHeight w:val="296"/>
        </w:trPr>
        <w:tc>
          <w:tcPr>
            <w:tcW w:w="2093" w:type="dxa"/>
            <w:tcBorders>
              <w:top w:val="single" w:sz="4" w:space="0" w:color="auto"/>
            </w:tcBorders>
          </w:tcPr>
          <w:p w14:paraId="429808C4" w14:textId="77777777" w:rsidR="0008124A" w:rsidRPr="006972ED" w:rsidRDefault="0008124A" w:rsidP="0008124A">
            <w:pPr>
              <w:rPr>
                <w:rFonts w:ascii="Verdana" w:hAnsi="Verdana" w:cs="Arial"/>
                <w:b/>
                <w:sz w:val="20"/>
                <w:szCs w:val="20"/>
              </w:rPr>
            </w:pPr>
            <w:r w:rsidRPr="006972ED">
              <w:rPr>
                <w:rFonts w:ascii="Verdana" w:hAnsi="Verdana" w:cs="Arial"/>
                <w:b/>
                <w:sz w:val="20"/>
                <w:szCs w:val="20"/>
              </w:rPr>
              <w:t>Sexual Orientation</w:t>
            </w:r>
          </w:p>
        </w:tc>
        <w:tc>
          <w:tcPr>
            <w:tcW w:w="425" w:type="dxa"/>
            <w:tcBorders>
              <w:top w:val="single" w:sz="4" w:space="0" w:color="auto"/>
            </w:tcBorders>
            <w:vAlign w:val="center"/>
          </w:tcPr>
          <w:p w14:paraId="5D952B4E" w14:textId="27477FC0" w:rsidR="0008124A" w:rsidRPr="006972ED" w:rsidRDefault="00321030" w:rsidP="0008124A">
            <w:pPr>
              <w:jc w:val="center"/>
              <w:rPr>
                <w:rFonts w:ascii="Verdana" w:hAnsi="Verdana" w:cs="Arial"/>
                <w:sz w:val="20"/>
                <w:szCs w:val="20"/>
              </w:rPr>
            </w:pPr>
            <w:r>
              <w:rPr>
                <w:rFonts w:ascii="Verdana" w:hAnsi="Verdana" w:cs="Arial"/>
                <w:sz w:val="20"/>
                <w:szCs w:val="20"/>
              </w:rPr>
              <w:t>/</w:t>
            </w:r>
          </w:p>
        </w:tc>
        <w:tc>
          <w:tcPr>
            <w:tcW w:w="425" w:type="dxa"/>
            <w:tcBorders>
              <w:top w:val="single" w:sz="4" w:space="0" w:color="auto"/>
            </w:tcBorders>
            <w:vAlign w:val="center"/>
          </w:tcPr>
          <w:p w14:paraId="3EAB42F3" w14:textId="77777777" w:rsidR="0008124A" w:rsidRPr="006972ED" w:rsidRDefault="0008124A" w:rsidP="0008124A">
            <w:pPr>
              <w:jc w:val="center"/>
              <w:rPr>
                <w:rFonts w:ascii="Verdana" w:hAnsi="Verdana" w:cs="Arial"/>
                <w:sz w:val="20"/>
                <w:szCs w:val="20"/>
              </w:rPr>
            </w:pPr>
          </w:p>
        </w:tc>
        <w:tc>
          <w:tcPr>
            <w:tcW w:w="426" w:type="dxa"/>
            <w:tcBorders>
              <w:top w:val="single" w:sz="4" w:space="0" w:color="auto"/>
            </w:tcBorders>
            <w:vAlign w:val="center"/>
          </w:tcPr>
          <w:p w14:paraId="4B344888" w14:textId="77777777" w:rsidR="0008124A" w:rsidRPr="006972ED" w:rsidRDefault="0008124A" w:rsidP="0008124A">
            <w:pPr>
              <w:jc w:val="center"/>
              <w:rPr>
                <w:rFonts w:ascii="Verdana" w:hAnsi="Verdana" w:cs="Arial"/>
                <w:sz w:val="20"/>
                <w:szCs w:val="20"/>
              </w:rPr>
            </w:pPr>
          </w:p>
        </w:tc>
        <w:tc>
          <w:tcPr>
            <w:tcW w:w="425" w:type="dxa"/>
            <w:tcBorders>
              <w:top w:val="single" w:sz="4" w:space="0" w:color="auto"/>
            </w:tcBorders>
            <w:vAlign w:val="center"/>
          </w:tcPr>
          <w:p w14:paraId="2FCF6498" w14:textId="77777777" w:rsidR="0008124A" w:rsidRPr="006972ED" w:rsidRDefault="0008124A" w:rsidP="0008124A">
            <w:pPr>
              <w:jc w:val="center"/>
              <w:rPr>
                <w:rFonts w:ascii="Verdana" w:hAnsi="Verdana" w:cs="Arial"/>
                <w:sz w:val="20"/>
                <w:szCs w:val="20"/>
              </w:rPr>
            </w:pPr>
          </w:p>
        </w:tc>
        <w:tc>
          <w:tcPr>
            <w:tcW w:w="5062" w:type="dxa"/>
            <w:vMerge/>
          </w:tcPr>
          <w:p w14:paraId="4252F73B" w14:textId="77777777" w:rsidR="0008124A" w:rsidRPr="006972ED" w:rsidRDefault="0008124A" w:rsidP="0008124A">
            <w:pPr>
              <w:rPr>
                <w:rFonts w:ascii="Verdana" w:hAnsi="Verdana" w:cs="Arial"/>
                <w:sz w:val="20"/>
                <w:szCs w:val="20"/>
              </w:rPr>
            </w:pPr>
          </w:p>
        </w:tc>
      </w:tr>
      <w:tr w:rsidR="00291B77" w:rsidRPr="006972ED" w14:paraId="0BCE67E5" w14:textId="77777777" w:rsidTr="0008124A">
        <w:trPr>
          <w:trHeight w:val="290"/>
        </w:trPr>
        <w:tc>
          <w:tcPr>
            <w:tcW w:w="2093" w:type="dxa"/>
          </w:tcPr>
          <w:p w14:paraId="470E077B" w14:textId="77777777" w:rsidR="00291B77" w:rsidRPr="006972ED" w:rsidRDefault="00291B77" w:rsidP="0008124A">
            <w:pPr>
              <w:rPr>
                <w:rFonts w:ascii="Verdana" w:hAnsi="Verdana" w:cs="Arial"/>
                <w:b/>
                <w:sz w:val="20"/>
                <w:szCs w:val="20"/>
              </w:rPr>
            </w:pPr>
            <w:r>
              <w:rPr>
                <w:rFonts w:ascii="Verdana" w:hAnsi="Verdana" w:cs="Arial"/>
                <w:b/>
                <w:sz w:val="20"/>
                <w:szCs w:val="20"/>
              </w:rPr>
              <w:t xml:space="preserve">Marriage and civil </w:t>
            </w:r>
            <w:r w:rsidR="00605436">
              <w:rPr>
                <w:rFonts w:ascii="Verdana" w:hAnsi="Verdana" w:cs="Arial"/>
                <w:b/>
                <w:sz w:val="20"/>
                <w:szCs w:val="20"/>
              </w:rPr>
              <w:t>partnership</w:t>
            </w:r>
          </w:p>
        </w:tc>
        <w:tc>
          <w:tcPr>
            <w:tcW w:w="425" w:type="dxa"/>
            <w:vAlign w:val="center"/>
          </w:tcPr>
          <w:p w14:paraId="0041D2C7" w14:textId="7CFCA13E" w:rsidR="00291B77" w:rsidRPr="006972ED" w:rsidRDefault="00321030" w:rsidP="0008124A">
            <w:pPr>
              <w:jc w:val="center"/>
              <w:rPr>
                <w:rFonts w:ascii="Verdana" w:hAnsi="Verdana" w:cs="Arial"/>
                <w:sz w:val="20"/>
                <w:szCs w:val="20"/>
              </w:rPr>
            </w:pPr>
            <w:r>
              <w:rPr>
                <w:rFonts w:ascii="Verdana" w:hAnsi="Verdana" w:cs="Arial"/>
                <w:sz w:val="20"/>
                <w:szCs w:val="20"/>
              </w:rPr>
              <w:t>/</w:t>
            </w:r>
          </w:p>
        </w:tc>
        <w:tc>
          <w:tcPr>
            <w:tcW w:w="425" w:type="dxa"/>
            <w:vAlign w:val="center"/>
          </w:tcPr>
          <w:p w14:paraId="783FCEA4" w14:textId="77777777" w:rsidR="00291B77" w:rsidRPr="006972ED" w:rsidRDefault="00291B77" w:rsidP="0008124A">
            <w:pPr>
              <w:jc w:val="center"/>
              <w:rPr>
                <w:rFonts w:ascii="Verdana" w:hAnsi="Verdana" w:cs="Arial"/>
                <w:sz w:val="20"/>
                <w:szCs w:val="20"/>
              </w:rPr>
            </w:pPr>
          </w:p>
        </w:tc>
        <w:tc>
          <w:tcPr>
            <w:tcW w:w="426" w:type="dxa"/>
            <w:vAlign w:val="center"/>
          </w:tcPr>
          <w:p w14:paraId="42E76C2E" w14:textId="77777777" w:rsidR="00291B77" w:rsidRPr="006972ED" w:rsidRDefault="00291B77" w:rsidP="0008124A">
            <w:pPr>
              <w:jc w:val="center"/>
              <w:rPr>
                <w:rFonts w:ascii="Verdana" w:hAnsi="Verdana" w:cs="Arial"/>
                <w:sz w:val="20"/>
                <w:szCs w:val="20"/>
              </w:rPr>
            </w:pPr>
          </w:p>
        </w:tc>
        <w:tc>
          <w:tcPr>
            <w:tcW w:w="425" w:type="dxa"/>
            <w:vAlign w:val="center"/>
          </w:tcPr>
          <w:p w14:paraId="432DF9A7" w14:textId="77777777" w:rsidR="00291B77" w:rsidRPr="006972ED" w:rsidRDefault="00291B77" w:rsidP="0008124A">
            <w:pPr>
              <w:jc w:val="center"/>
              <w:rPr>
                <w:rFonts w:ascii="Verdana" w:hAnsi="Verdana" w:cs="Arial"/>
                <w:sz w:val="20"/>
                <w:szCs w:val="20"/>
              </w:rPr>
            </w:pPr>
          </w:p>
        </w:tc>
        <w:tc>
          <w:tcPr>
            <w:tcW w:w="5062" w:type="dxa"/>
            <w:vMerge/>
          </w:tcPr>
          <w:p w14:paraId="55CF4672" w14:textId="77777777" w:rsidR="00291B77" w:rsidRPr="006972ED" w:rsidRDefault="00291B77" w:rsidP="0008124A">
            <w:pPr>
              <w:rPr>
                <w:rFonts w:ascii="Verdana" w:hAnsi="Verdana" w:cs="Arial"/>
                <w:sz w:val="20"/>
                <w:szCs w:val="20"/>
              </w:rPr>
            </w:pPr>
          </w:p>
        </w:tc>
      </w:tr>
      <w:tr w:rsidR="0008124A" w:rsidRPr="006972ED" w14:paraId="336F6E3A" w14:textId="77777777" w:rsidTr="0008124A">
        <w:trPr>
          <w:trHeight w:val="290"/>
        </w:trPr>
        <w:tc>
          <w:tcPr>
            <w:tcW w:w="2093" w:type="dxa"/>
          </w:tcPr>
          <w:p w14:paraId="087485ED" w14:textId="77777777" w:rsidR="0008124A" w:rsidRPr="006972ED" w:rsidRDefault="0008124A" w:rsidP="0008124A">
            <w:pPr>
              <w:rPr>
                <w:rFonts w:ascii="Verdana" w:hAnsi="Verdana" w:cs="Arial"/>
                <w:b/>
                <w:sz w:val="20"/>
                <w:szCs w:val="20"/>
              </w:rPr>
            </w:pPr>
            <w:r w:rsidRPr="006972ED">
              <w:rPr>
                <w:rFonts w:ascii="Verdana" w:hAnsi="Verdana" w:cs="Arial"/>
                <w:b/>
                <w:sz w:val="20"/>
                <w:szCs w:val="20"/>
              </w:rPr>
              <w:t>Welsh Language</w:t>
            </w:r>
          </w:p>
        </w:tc>
        <w:tc>
          <w:tcPr>
            <w:tcW w:w="425" w:type="dxa"/>
            <w:vAlign w:val="center"/>
          </w:tcPr>
          <w:p w14:paraId="79427E61" w14:textId="02C2C615" w:rsidR="0008124A" w:rsidRPr="006972ED" w:rsidRDefault="00321030" w:rsidP="0008124A">
            <w:pPr>
              <w:jc w:val="center"/>
              <w:rPr>
                <w:rFonts w:ascii="Verdana" w:hAnsi="Verdana" w:cs="Arial"/>
                <w:sz w:val="20"/>
                <w:szCs w:val="20"/>
              </w:rPr>
            </w:pPr>
            <w:r>
              <w:rPr>
                <w:rFonts w:ascii="Verdana" w:hAnsi="Verdana" w:cs="Arial"/>
                <w:sz w:val="20"/>
                <w:szCs w:val="20"/>
              </w:rPr>
              <w:t>/</w:t>
            </w:r>
          </w:p>
        </w:tc>
        <w:tc>
          <w:tcPr>
            <w:tcW w:w="425" w:type="dxa"/>
            <w:vAlign w:val="center"/>
          </w:tcPr>
          <w:p w14:paraId="06F752AB" w14:textId="77777777" w:rsidR="0008124A" w:rsidRPr="006972ED" w:rsidRDefault="0008124A" w:rsidP="0008124A">
            <w:pPr>
              <w:jc w:val="center"/>
              <w:rPr>
                <w:rFonts w:ascii="Verdana" w:hAnsi="Verdana" w:cs="Arial"/>
                <w:sz w:val="20"/>
                <w:szCs w:val="20"/>
              </w:rPr>
            </w:pPr>
          </w:p>
        </w:tc>
        <w:tc>
          <w:tcPr>
            <w:tcW w:w="426" w:type="dxa"/>
            <w:vAlign w:val="center"/>
          </w:tcPr>
          <w:p w14:paraId="592B0E4F" w14:textId="77777777" w:rsidR="0008124A" w:rsidRPr="006972ED" w:rsidRDefault="0008124A" w:rsidP="0008124A">
            <w:pPr>
              <w:jc w:val="center"/>
              <w:rPr>
                <w:rFonts w:ascii="Verdana" w:hAnsi="Verdana" w:cs="Arial"/>
                <w:sz w:val="20"/>
                <w:szCs w:val="20"/>
              </w:rPr>
            </w:pPr>
          </w:p>
        </w:tc>
        <w:tc>
          <w:tcPr>
            <w:tcW w:w="425" w:type="dxa"/>
            <w:vAlign w:val="center"/>
          </w:tcPr>
          <w:p w14:paraId="63D0E2A2" w14:textId="77777777" w:rsidR="0008124A" w:rsidRPr="006972ED" w:rsidRDefault="0008124A" w:rsidP="0008124A">
            <w:pPr>
              <w:jc w:val="center"/>
              <w:rPr>
                <w:rFonts w:ascii="Verdana" w:hAnsi="Verdana" w:cs="Arial"/>
                <w:sz w:val="20"/>
                <w:szCs w:val="20"/>
              </w:rPr>
            </w:pPr>
          </w:p>
        </w:tc>
        <w:tc>
          <w:tcPr>
            <w:tcW w:w="5062" w:type="dxa"/>
            <w:vMerge/>
          </w:tcPr>
          <w:p w14:paraId="5F935D4E" w14:textId="77777777" w:rsidR="0008124A" w:rsidRPr="006972ED" w:rsidRDefault="0008124A" w:rsidP="0008124A">
            <w:pPr>
              <w:rPr>
                <w:rFonts w:ascii="Verdana" w:hAnsi="Verdana" w:cs="Arial"/>
                <w:sz w:val="20"/>
                <w:szCs w:val="20"/>
              </w:rPr>
            </w:pPr>
          </w:p>
        </w:tc>
      </w:tr>
      <w:tr w:rsidR="0008124A" w:rsidRPr="006972ED" w14:paraId="115A9C36" w14:textId="77777777" w:rsidTr="0008124A">
        <w:trPr>
          <w:trHeight w:val="312"/>
        </w:trPr>
        <w:tc>
          <w:tcPr>
            <w:tcW w:w="2093" w:type="dxa"/>
          </w:tcPr>
          <w:p w14:paraId="54E46855" w14:textId="77777777" w:rsidR="0008124A" w:rsidRPr="006972ED" w:rsidRDefault="0008124A" w:rsidP="0008124A">
            <w:pPr>
              <w:rPr>
                <w:rFonts w:ascii="Verdana" w:hAnsi="Verdana" w:cs="Arial"/>
                <w:b/>
                <w:sz w:val="20"/>
                <w:szCs w:val="20"/>
              </w:rPr>
            </w:pPr>
            <w:r w:rsidRPr="006972ED">
              <w:rPr>
                <w:rFonts w:ascii="Verdana" w:hAnsi="Verdana" w:cs="Arial"/>
                <w:b/>
                <w:sz w:val="20"/>
                <w:szCs w:val="20"/>
              </w:rPr>
              <w:t>Human Rights</w:t>
            </w:r>
          </w:p>
        </w:tc>
        <w:tc>
          <w:tcPr>
            <w:tcW w:w="425" w:type="dxa"/>
            <w:vAlign w:val="center"/>
          </w:tcPr>
          <w:p w14:paraId="598366BC" w14:textId="0535BF2B" w:rsidR="0008124A" w:rsidRPr="006972ED" w:rsidRDefault="00321030" w:rsidP="0008124A">
            <w:pPr>
              <w:jc w:val="center"/>
              <w:rPr>
                <w:rFonts w:ascii="Verdana" w:hAnsi="Verdana" w:cs="Arial"/>
                <w:sz w:val="20"/>
                <w:szCs w:val="20"/>
              </w:rPr>
            </w:pPr>
            <w:r>
              <w:rPr>
                <w:rFonts w:ascii="Verdana" w:hAnsi="Verdana" w:cs="Arial"/>
                <w:sz w:val="20"/>
                <w:szCs w:val="20"/>
              </w:rPr>
              <w:t>/</w:t>
            </w:r>
          </w:p>
        </w:tc>
        <w:tc>
          <w:tcPr>
            <w:tcW w:w="425" w:type="dxa"/>
            <w:vAlign w:val="center"/>
          </w:tcPr>
          <w:p w14:paraId="21091CAE" w14:textId="77777777" w:rsidR="0008124A" w:rsidRPr="006972ED" w:rsidRDefault="0008124A" w:rsidP="0008124A">
            <w:pPr>
              <w:jc w:val="center"/>
              <w:rPr>
                <w:rFonts w:ascii="Verdana" w:hAnsi="Verdana" w:cs="Arial"/>
                <w:sz w:val="20"/>
                <w:szCs w:val="20"/>
              </w:rPr>
            </w:pPr>
          </w:p>
        </w:tc>
        <w:tc>
          <w:tcPr>
            <w:tcW w:w="426" w:type="dxa"/>
            <w:vAlign w:val="center"/>
          </w:tcPr>
          <w:p w14:paraId="759E05A4" w14:textId="77777777" w:rsidR="0008124A" w:rsidRPr="006972ED" w:rsidRDefault="0008124A" w:rsidP="0008124A">
            <w:pPr>
              <w:jc w:val="center"/>
              <w:rPr>
                <w:rFonts w:ascii="Verdana" w:hAnsi="Verdana" w:cs="Arial"/>
                <w:sz w:val="20"/>
                <w:szCs w:val="20"/>
              </w:rPr>
            </w:pPr>
          </w:p>
        </w:tc>
        <w:tc>
          <w:tcPr>
            <w:tcW w:w="425" w:type="dxa"/>
            <w:vAlign w:val="center"/>
          </w:tcPr>
          <w:p w14:paraId="4A4B5AE4" w14:textId="77777777" w:rsidR="0008124A" w:rsidRPr="006972ED" w:rsidRDefault="0008124A" w:rsidP="0008124A">
            <w:pPr>
              <w:jc w:val="center"/>
              <w:rPr>
                <w:rFonts w:ascii="Verdana" w:hAnsi="Verdana" w:cs="Arial"/>
                <w:sz w:val="20"/>
                <w:szCs w:val="20"/>
              </w:rPr>
            </w:pPr>
          </w:p>
        </w:tc>
        <w:tc>
          <w:tcPr>
            <w:tcW w:w="5062" w:type="dxa"/>
            <w:vMerge/>
          </w:tcPr>
          <w:p w14:paraId="47EAAF79" w14:textId="77777777" w:rsidR="0008124A" w:rsidRPr="006972ED" w:rsidRDefault="0008124A" w:rsidP="0008124A">
            <w:pPr>
              <w:rPr>
                <w:rFonts w:ascii="Verdana" w:hAnsi="Verdana" w:cs="Arial"/>
                <w:sz w:val="20"/>
                <w:szCs w:val="20"/>
              </w:rPr>
            </w:pPr>
          </w:p>
        </w:tc>
      </w:tr>
      <w:tr w:rsidR="007626A7" w:rsidRPr="006972ED" w14:paraId="7D0179E0" w14:textId="77777777" w:rsidTr="003138D8">
        <w:tc>
          <w:tcPr>
            <w:tcW w:w="8856" w:type="dxa"/>
            <w:gridSpan w:val="6"/>
            <w:shd w:val="clear" w:color="auto" w:fill="D9D9D9" w:themeFill="background1" w:themeFillShade="D9"/>
            <w:vAlign w:val="center"/>
          </w:tcPr>
          <w:p w14:paraId="5C2782A1" w14:textId="77777777" w:rsidR="007626A7" w:rsidRPr="006972ED" w:rsidRDefault="007626A7" w:rsidP="00297266">
            <w:pPr>
              <w:jc w:val="center"/>
              <w:rPr>
                <w:rFonts w:ascii="Verdana" w:hAnsi="Verdana" w:cs="Arial"/>
                <w:b/>
                <w:sz w:val="20"/>
                <w:szCs w:val="20"/>
              </w:rPr>
            </w:pPr>
            <w:r w:rsidRPr="006972ED">
              <w:rPr>
                <w:rFonts w:ascii="Verdana" w:hAnsi="Verdana" w:cs="Arial"/>
                <w:b/>
                <w:sz w:val="20"/>
                <w:szCs w:val="20"/>
              </w:rPr>
              <w:t>Risk</w:t>
            </w:r>
            <w:r w:rsidR="003138D8" w:rsidRPr="006972ED">
              <w:rPr>
                <w:rFonts w:ascii="Verdana" w:hAnsi="Verdana" w:cs="Arial"/>
                <w:b/>
                <w:sz w:val="20"/>
                <w:szCs w:val="20"/>
              </w:rPr>
              <w:t xml:space="preserve"> Assessment Summary</w:t>
            </w:r>
          </w:p>
          <w:p w14:paraId="72CB5179" w14:textId="77777777" w:rsidR="003138D8" w:rsidRPr="006972ED" w:rsidRDefault="003138D8" w:rsidP="00297266">
            <w:pPr>
              <w:jc w:val="both"/>
              <w:rPr>
                <w:rFonts w:ascii="Verdana" w:hAnsi="Verdana" w:cs="Arial"/>
                <w:sz w:val="20"/>
                <w:szCs w:val="20"/>
              </w:rPr>
            </w:pPr>
          </w:p>
        </w:tc>
      </w:tr>
      <w:tr w:rsidR="003138D8" w:rsidRPr="006972ED" w14:paraId="2C48881B" w14:textId="77777777" w:rsidTr="003138D8">
        <w:tc>
          <w:tcPr>
            <w:tcW w:w="8856" w:type="dxa"/>
            <w:gridSpan w:val="6"/>
            <w:shd w:val="clear" w:color="auto" w:fill="auto"/>
            <w:vAlign w:val="center"/>
          </w:tcPr>
          <w:p w14:paraId="3CAD8E5F" w14:textId="77777777" w:rsidR="003138D8" w:rsidRPr="006972ED" w:rsidRDefault="003138D8" w:rsidP="00297266">
            <w:pPr>
              <w:rPr>
                <w:rFonts w:ascii="Verdana" w:hAnsi="Verdana" w:cs="Arial"/>
                <w:b/>
                <w:sz w:val="20"/>
                <w:szCs w:val="20"/>
              </w:rPr>
            </w:pPr>
            <w:r w:rsidRPr="006972ED">
              <w:rPr>
                <w:rFonts w:ascii="Verdana" w:hAnsi="Verdana" w:cs="Arial"/>
                <w:b/>
                <w:sz w:val="20"/>
                <w:szCs w:val="20"/>
              </w:rPr>
              <w:t xml:space="preserve">Have you identified any risks </w:t>
            </w:r>
            <w:r w:rsidR="001D5C74" w:rsidRPr="006972ED">
              <w:rPr>
                <w:rFonts w:ascii="Verdana" w:hAnsi="Verdana" w:cs="Arial"/>
                <w:b/>
                <w:sz w:val="20"/>
                <w:szCs w:val="20"/>
              </w:rPr>
              <w:t>arising from the implementation</w:t>
            </w:r>
            <w:r w:rsidRPr="006972ED">
              <w:rPr>
                <w:rFonts w:ascii="Verdana" w:hAnsi="Verdana" w:cs="Arial"/>
                <w:b/>
                <w:sz w:val="20"/>
                <w:szCs w:val="20"/>
              </w:rPr>
              <w:t xml:space="preserve"> of this policy / procedure / written control document?</w:t>
            </w:r>
          </w:p>
          <w:p w14:paraId="693BA00F" w14:textId="77777777" w:rsidR="003138D8" w:rsidRPr="006972ED" w:rsidRDefault="003138D8" w:rsidP="00297266">
            <w:pPr>
              <w:rPr>
                <w:rFonts w:ascii="Verdana" w:hAnsi="Verdana" w:cs="Arial"/>
                <w:b/>
                <w:sz w:val="20"/>
                <w:szCs w:val="20"/>
              </w:rPr>
            </w:pPr>
          </w:p>
          <w:p w14:paraId="2F785F94" w14:textId="1AF9859E" w:rsidR="003138D8" w:rsidRPr="006972ED" w:rsidRDefault="00756E6E" w:rsidP="00297266">
            <w:pPr>
              <w:rPr>
                <w:rFonts w:ascii="Verdana" w:hAnsi="Verdana" w:cs="Arial"/>
                <w:sz w:val="20"/>
                <w:szCs w:val="20"/>
              </w:rPr>
            </w:pPr>
            <w:r>
              <w:rPr>
                <w:rFonts w:ascii="Verdana" w:hAnsi="Verdana" w:cs="Arial"/>
                <w:sz w:val="20"/>
                <w:szCs w:val="20"/>
              </w:rPr>
              <w:t xml:space="preserve">No risk identified. </w:t>
            </w:r>
          </w:p>
          <w:p w14:paraId="37F77B78" w14:textId="77777777" w:rsidR="00297266" w:rsidRPr="006972ED" w:rsidRDefault="00297266" w:rsidP="00297266">
            <w:pPr>
              <w:rPr>
                <w:rFonts w:ascii="Verdana" w:hAnsi="Verdana" w:cs="Arial"/>
                <w:sz w:val="20"/>
                <w:szCs w:val="20"/>
                <w:highlight w:val="yellow"/>
              </w:rPr>
            </w:pPr>
          </w:p>
        </w:tc>
      </w:tr>
      <w:tr w:rsidR="001D5C74" w:rsidRPr="006972ED" w14:paraId="0851B5F8" w14:textId="77777777" w:rsidTr="003138D8">
        <w:tc>
          <w:tcPr>
            <w:tcW w:w="8856" w:type="dxa"/>
            <w:gridSpan w:val="6"/>
            <w:shd w:val="clear" w:color="auto" w:fill="auto"/>
            <w:vAlign w:val="center"/>
          </w:tcPr>
          <w:p w14:paraId="759A41A8" w14:textId="77777777" w:rsidR="001D5C74" w:rsidRPr="006972ED" w:rsidRDefault="001D5C74" w:rsidP="001D5C74">
            <w:pPr>
              <w:rPr>
                <w:rFonts w:ascii="Verdana" w:hAnsi="Verdana" w:cs="Arial"/>
                <w:b/>
                <w:sz w:val="20"/>
                <w:szCs w:val="20"/>
              </w:rPr>
            </w:pPr>
            <w:r w:rsidRPr="006972ED">
              <w:rPr>
                <w:rFonts w:ascii="Verdana" w:hAnsi="Verdana" w:cs="Arial"/>
                <w:b/>
                <w:sz w:val="20"/>
                <w:szCs w:val="20"/>
              </w:rPr>
              <w:t>Have you identified any Information Governance issues arising from the implementation of this policy / procedure / written control documen</w:t>
            </w:r>
            <w:r w:rsidR="006528F6" w:rsidRPr="006972ED">
              <w:rPr>
                <w:rFonts w:ascii="Verdana" w:hAnsi="Verdana" w:cs="Arial"/>
                <w:b/>
                <w:sz w:val="20"/>
                <w:szCs w:val="20"/>
              </w:rPr>
              <w:t>t</w:t>
            </w:r>
            <w:r w:rsidRPr="006972ED">
              <w:rPr>
                <w:rFonts w:ascii="Verdana" w:hAnsi="Verdana" w:cs="Arial"/>
                <w:b/>
                <w:sz w:val="20"/>
                <w:szCs w:val="20"/>
              </w:rPr>
              <w:t xml:space="preserve">?  </w:t>
            </w:r>
          </w:p>
          <w:p w14:paraId="39D5BFAB" w14:textId="77777777" w:rsidR="001D5C74" w:rsidRPr="006972ED" w:rsidRDefault="001D5C74" w:rsidP="001D5C74">
            <w:pPr>
              <w:rPr>
                <w:rFonts w:ascii="Verdana" w:hAnsi="Verdana" w:cs="Arial"/>
                <w:b/>
                <w:sz w:val="20"/>
                <w:szCs w:val="20"/>
              </w:rPr>
            </w:pPr>
          </w:p>
          <w:p w14:paraId="5826E3DA" w14:textId="3AA03D46" w:rsidR="001D5C74" w:rsidRPr="006972ED" w:rsidRDefault="00D74788" w:rsidP="001D5C74">
            <w:pPr>
              <w:rPr>
                <w:rFonts w:ascii="Verdana" w:hAnsi="Verdana" w:cs="Arial"/>
                <w:sz w:val="20"/>
                <w:szCs w:val="20"/>
              </w:rPr>
            </w:pPr>
            <w:r>
              <w:rPr>
                <w:rFonts w:ascii="Verdana" w:hAnsi="Verdana" w:cs="Arial"/>
                <w:sz w:val="20"/>
                <w:szCs w:val="20"/>
              </w:rPr>
              <w:t xml:space="preserve">No risk identified. </w:t>
            </w:r>
          </w:p>
          <w:p w14:paraId="67000F24" w14:textId="77777777" w:rsidR="00274DC6" w:rsidRPr="006972ED" w:rsidRDefault="00274DC6" w:rsidP="001D5C74">
            <w:pPr>
              <w:rPr>
                <w:rFonts w:ascii="Verdana" w:hAnsi="Verdana" w:cs="Arial"/>
                <w:sz w:val="20"/>
                <w:szCs w:val="20"/>
                <w:highlight w:val="yellow"/>
              </w:rPr>
            </w:pPr>
          </w:p>
        </w:tc>
      </w:tr>
      <w:tr w:rsidR="003B393E" w:rsidRPr="006972ED" w14:paraId="6DF25C82" w14:textId="77777777" w:rsidTr="003138D8">
        <w:tc>
          <w:tcPr>
            <w:tcW w:w="8856" w:type="dxa"/>
            <w:gridSpan w:val="6"/>
            <w:shd w:val="clear" w:color="auto" w:fill="auto"/>
            <w:vAlign w:val="center"/>
          </w:tcPr>
          <w:p w14:paraId="41BE8F0F" w14:textId="77777777" w:rsidR="003B393E" w:rsidRPr="006972ED" w:rsidRDefault="003B393E" w:rsidP="0008124A">
            <w:pPr>
              <w:rPr>
                <w:rFonts w:ascii="Verdana" w:hAnsi="Verdana" w:cs="Arial"/>
                <w:b/>
                <w:sz w:val="20"/>
                <w:szCs w:val="20"/>
              </w:rPr>
            </w:pPr>
            <w:r w:rsidRPr="006972ED">
              <w:rPr>
                <w:rFonts w:ascii="Verdana" w:hAnsi="Verdana" w:cs="Arial"/>
                <w:b/>
                <w:sz w:val="20"/>
                <w:szCs w:val="20"/>
              </w:rPr>
              <w:t xml:space="preserve">Have you identified any training </w:t>
            </w:r>
            <w:r w:rsidR="0008124A" w:rsidRPr="006972ED">
              <w:rPr>
                <w:rFonts w:ascii="Verdana" w:hAnsi="Verdana" w:cs="Arial"/>
                <w:b/>
                <w:sz w:val="20"/>
                <w:szCs w:val="20"/>
              </w:rPr>
              <w:t>and / or</w:t>
            </w:r>
            <w:r w:rsidRPr="006972ED">
              <w:rPr>
                <w:rFonts w:ascii="Verdana" w:hAnsi="Verdana" w:cs="Arial"/>
                <w:b/>
                <w:sz w:val="20"/>
                <w:szCs w:val="20"/>
              </w:rPr>
              <w:t xml:space="preserve"> resource implications as a result of impl</w:t>
            </w:r>
            <w:r w:rsidR="0008124A" w:rsidRPr="006972ED">
              <w:rPr>
                <w:rFonts w:ascii="Verdana" w:hAnsi="Verdana" w:cs="Arial"/>
                <w:b/>
                <w:sz w:val="20"/>
                <w:szCs w:val="20"/>
              </w:rPr>
              <w:t>ementing this</w:t>
            </w:r>
            <w:r w:rsidR="006528F6" w:rsidRPr="006972ED">
              <w:rPr>
                <w:rFonts w:ascii="Verdana" w:hAnsi="Verdana" w:cs="Arial"/>
                <w:b/>
                <w:sz w:val="20"/>
                <w:szCs w:val="20"/>
              </w:rPr>
              <w:t>?</w:t>
            </w:r>
            <w:r w:rsidR="0008124A" w:rsidRPr="006972ED">
              <w:rPr>
                <w:rFonts w:ascii="Verdana" w:hAnsi="Verdana" w:cs="Arial"/>
                <w:b/>
                <w:sz w:val="20"/>
                <w:szCs w:val="20"/>
              </w:rPr>
              <w:t xml:space="preserve"> </w:t>
            </w:r>
          </w:p>
          <w:p w14:paraId="4683137B" w14:textId="77777777" w:rsidR="00274DC6" w:rsidRPr="006972ED" w:rsidRDefault="00274DC6" w:rsidP="0008124A">
            <w:pPr>
              <w:rPr>
                <w:rFonts w:ascii="Verdana" w:hAnsi="Verdana" w:cs="Arial"/>
                <w:b/>
                <w:sz w:val="20"/>
                <w:szCs w:val="20"/>
                <w:highlight w:val="yellow"/>
              </w:rPr>
            </w:pPr>
          </w:p>
          <w:p w14:paraId="6A698A7A" w14:textId="60593842" w:rsidR="00DD32C9" w:rsidRPr="006972ED" w:rsidRDefault="00907776" w:rsidP="00907776">
            <w:pPr>
              <w:rPr>
                <w:rFonts w:ascii="Verdana" w:hAnsi="Verdana" w:cs="Arial"/>
                <w:color w:val="000000"/>
                <w:sz w:val="22"/>
                <w:szCs w:val="22"/>
              </w:rPr>
            </w:pPr>
            <w:r>
              <w:rPr>
                <w:rFonts w:ascii="Verdana" w:hAnsi="Verdana" w:cs="Arial"/>
                <w:color w:val="000000"/>
                <w:sz w:val="20"/>
                <w:szCs w:val="20"/>
              </w:rPr>
              <w:t xml:space="preserve">No training needs or resource issues identified. </w:t>
            </w:r>
          </w:p>
        </w:tc>
      </w:tr>
    </w:tbl>
    <w:p w14:paraId="05D3E08A" w14:textId="77777777" w:rsidR="00274DC6" w:rsidRPr="006972ED" w:rsidRDefault="00274DC6" w:rsidP="002C68E5">
      <w:pPr>
        <w:jc w:val="center"/>
        <w:rPr>
          <w:rFonts w:ascii="Verdana" w:hAnsi="Verdana" w:cs="Arial"/>
          <w:b/>
          <w:color w:val="000000"/>
        </w:rPr>
      </w:pPr>
    </w:p>
    <w:p w14:paraId="53BA7055" w14:textId="54EE8182" w:rsidR="00913A51" w:rsidRDefault="00913A51" w:rsidP="00913A51">
      <w:pPr>
        <w:rPr>
          <w:rFonts w:ascii="Verdana" w:hAnsi="Verdana" w:cs="Arial"/>
          <w:b/>
          <w:color w:val="000000"/>
        </w:rPr>
      </w:pPr>
    </w:p>
    <w:p w14:paraId="45936BDB" w14:textId="77777777" w:rsidR="00913A51" w:rsidRDefault="00913A51" w:rsidP="00913A51">
      <w:pPr>
        <w:rPr>
          <w:rFonts w:ascii="Verdana" w:hAnsi="Verdana" w:cs="Arial"/>
          <w:b/>
          <w:color w:val="000000"/>
        </w:rPr>
      </w:pPr>
    </w:p>
    <w:p w14:paraId="0FA7C7A6" w14:textId="77777777" w:rsidR="00913A51" w:rsidRDefault="00913A51" w:rsidP="00913A51">
      <w:pPr>
        <w:rPr>
          <w:rFonts w:ascii="Verdana" w:hAnsi="Verdana" w:cs="Arial"/>
          <w:b/>
          <w:color w:val="000000"/>
        </w:rPr>
      </w:pPr>
    </w:p>
    <w:p w14:paraId="3009B0A5" w14:textId="77777777" w:rsidR="00913A51" w:rsidRDefault="00913A51" w:rsidP="00913A51">
      <w:pPr>
        <w:rPr>
          <w:rFonts w:ascii="Verdana" w:hAnsi="Verdana" w:cs="Arial"/>
          <w:b/>
          <w:color w:val="000000"/>
        </w:rPr>
      </w:pPr>
    </w:p>
    <w:p w14:paraId="3848972F" w14:textId="77777777" w:rsidR="00913A51" w:rsidRDefault="00913A51" w:rsidP="00913A51">
      <w:pPr>
        <w:rPr>
          <w:rFonts w:ascii="Verdana" w:hAnsi="Verdana" w:cs="Arial"/>
          <w:b/>
          <w:color w:val="000000"/>
        </w:rPr>
      </w:pPr>
    </w:p>
    <w:p w14:paraId="0958FA2E" w14:textId="77777777" w:rsidR="00913A51" w:rsidRPr="00913A51" w:rsidRDefault="00913A51" w:rsidP="00913A51">
      <w:pPr>
        <w:rPr>
          <w:rFonts w:ascii="Verdana" w:hAnsi="Verdana" w:cs="Arial"/>
          <w:b/>
          <w:color w:val="000000"/>
        </w:rPr>
      </w:pPr>
    </w:p>
    <w:p w14:paraId="326DAB25" w14:textId="77777777" w:rsidR="00913A51" w:rsidRPr="00913A51" w:rsidRDefault="00913A51" w:rsidP="00913A51">
      <w:pPr>
        <w:rPr>
          <w:rFonts w:ascii="Verdana" w:hAnsi="Verdana" w:cs="Arial"/>
        </w:rPr>
      </w:pPr>
    </w:p>
    <w:tbl>
      <w:tblPr>
        <w:tblW w:w="959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6"/>
        <w:gridCol w:w="8848"/>
        <w:gridCol w:w="20"/>
      </w:tblGrid>
      <w:tr w:rsidR="004D001C" w:rsidRPr="006972ED" w14:paraId="5AA536AF" w14:textId="77777777" w:rsidTr="00575FDA">
        <w:trPr>
          <w:trHeight w:val="1243"/>
        </w:trPr>
        <w:tc>
          <w:tcPr>
            <w:tcW w:w="9594" w:type="dxa"/>
            <w:gridSpan w:val="3"/>
          </w:tcPr>
          <w:p w14:paraId="680D5DA2" w14:textId="191F44E6" w:rsidR="00EB352C" w:rsidRDefault="00133BB3" w:rsidP="002E5107">
            <w:pPr>
              <w:pStyle w:val="Heading4"/>
            </w:pPr>
            <w:bookmarkStart w:id="6" w:name="_Toc53757284"/>
            <w:r>
              <w:lastRenderedPageBreak/>
              <w:t xml:space="preserve">1.  </w:t>
            </w:r>
            <w:r w:rsidR="005C6A8E" w:rsidRPr="006972ED">
              <w:t>Introduction</w:t>
            </w:r>
            <w:bookmarkEnd w:id="6"/>
            <w:r w:rsidR="00AF6F49">
              <w:t xml:space="preserve"> / Policy Statement</w:t>
            </w:r>
          </w:p>
          <w:p w14:paraId="0521D42B" w14:textId="0B94D71E" w:rsidR="006A21AF" w:rsidRPr="00EB352C" w:rsidRDefault="001A4695" w:rsidP="002E5107">
            <w:pPr>
              <w:pStyle w:val="Heading4"/>
            </w:pPr>
            <w:r w:rsidRPr="00515637">
              <w:t>Introduction</w:t>
            </w:r>
          </w:p>
          <w:p w14:paraId="5FBE6696" w14:textId="3572833F" w:rsidR="001A4695" w:rsidRPr="00012C4A" w:rsidRDefault="001A4695" w:rsidP="001A4695">
            <w:pPr>
              <w:ind w:left="360"/>
              <w:rPr>
                <w:rFonts w:ascii="Verdana" w:hAnsi="Verdana" w:cs="Arial"/>
              </w:rPr>
            </w:pPr>
            <w:r w:rsidRPr="00012C4A">
              <w:rPr>
                <w:rFonts w:ascii="Verdana" w:hAnsi="Verdana" w:cs="Arial"/>
              </w:rPr>
              <w:t>This policy is to provide guidance to staff on</w:t>
            </w:r>
            <w:r w:rsidR="003F4C7F">
              <w:rPr>
                <w:rFonts w:ascii="Verdana" w:hAnsi="Verdana" w:cs="Arial"/>
              </w:rPr>
              <w:t xml:space="preserve"> adult</w:t>
            </w:r>
            <w:r w:rsidR="00AC1591">
              <w:rPr>
                <w:rFonts w:ascii="Verdana" w:hAnsi="Verdana" w:cs="Arial"/>
              </w:rPr>
              <w:t xml:space="preserve"> acute</w:t>
            </w:r>
            <w:r w:rsidRPr="00012C4A">
              <w:rPr>
                <w:rFonts w:ascii="Verdana" w:hAnsi="Verdana" w:cs="Arial"/>
              </w:rPr>
              <w:t xml:space="preserve"> mental health units</w:t>
            </w:r>
            <w:r w:rsidR="009E4180">
              <w:rPr>
                <w:rFonts w:ascii="Verdana" w:hAnsi="Verdana" w:cs="Arial"/>
              </w:rPr>
              <w:t xml:space="preserve"> within Powys Teaching Health Board</w:t>
            </w:r>
            <w:r w:rsidRPr="00012C4A">
              <w:rPr>
                <w:rFonts w:ascii="Verdana" w:hAnsi="Verdana" w:cs="Arial"/>
              </w:rPr>
              <w:t xml:space="preserve"> on the patient’s use of mobile phones and other communication or recording equipment during their admission.</w:t>
            </w:r>
          </w:p>
          <w:p w14:paraId="26726854" w14:textId="77777777" w:rsidR="001A4695" w:rsidRPr="00012C4A" w:rsidRDefault="001A4695" w:rsidP="001A4695">
            <w:pPr>
              <w:ind w:left="720"/>
              <w:rPr>
                <w:rFonts w:ascii="Verdana" w:hAnsi="Verdana" w:cs="Arial"/>
              </w:rPr>
            </w:pPr>
          </w:p>
          <w:p w14:paraId="0E191E35" w14:textId="5B6E1089" w:rsidR="001A4695" w:rsidRPr="00012C4A" w:rsidRDefault="001A4695" w:rsidP="001A4695">
            <w:pPr>
              <w:ind w:left="360"/>
              <w:rPr>
                <w:rFonts w:ascii="Verdana" w:hAnsi="Verdana" w:cs="Arial"/>
              </w:rPr>
            </w:pPr>
            <w:r w:rsidRPr="00012C4A">
              <w:rPr>
                <w:rFonts w:ascii="Verdana" w:hAnsi="Verdana" w:cs="Arial"/>
              </w:rPr>
              <w:t>Communication with family and friends is important when someone is in hospital. The Department of Health (2009) guidance supports the use of mobile phones if their use does not affect: -</w:t>
            </w:r>
          </w:p>
          <w:p w14:paraId="74A899DD" w14:textId="77777777" w:rsidR="001A4695" w:rsidRPr="00012C4A" w:rsidRDefault="001A4695" w:rsidP="001A4695">
            <w:pPr>
              <w:numPr>
                <w:ilvl w:val="0"/>
                <w:numId w:val="25"/>
              </w:numPr>
              <w:rPr>
                <w:rFonts w:ascii="Verdana" w:hAnsi="Verdana" w:cs="Arial"/>
              </w:rPr>
            </w:pPr>
            <w:r w:rsidRPr="00012C4A">
              <w:rPr>
                <w:rFonts w:ascii="Verdana" w:hAnsi="Verdana" w:cs="Arial"/>
              </w:rPr>
              <w:t>Safety of other people</w:t>
            </w:r>
          </w:p>
          <w:p w14:paraId="03239F7C" w14:textId="537DA41C" w:rsidR="001A4695" w:rsidRPr="00012C4A" w:rsidRDefault="001A4695" w:rsidP="001A4695">
            <w:pPr>
              <w:numPr>
                <w:ilvl w:val="0"/>
                <w:numId w:val="25"/>
              </w:numPr>
              <w:rPr>
                <w:rFonts w:ascii="Verdana" w:hAnsi="Verdana" w:cs="Arial"/>
              </w:rPr>
            </w:pPr>
            <w:r w:rsidRPr="00012C4A">
              <w:rPr>
                <w:rFonts w:ascii="Verdana" w:hAnsi="Verdana" w:cs="Arial"/>
              </w:rPr>
              <w:t>Patients’ privacy and dignity</w:t>
            </w:r>
          </w:p>
          <w:p w14:paraId="08AA169E" w14:textId="77777777" w:rsidR="001A4695" w:rsidRPr="00012C4A" w:rsidRDefault="001A4695" w:rsidP="001A4695">
            <w:pPr>
              <w:numPr>
                <w:ilvl w:val="0"/>
                <w:numId w:val="25"/>
              </w:numPr>
              <w:rPr>
                <w:rFonts w:ascii="Verdana" w:hAnsi="Verdana" w:cs="Arial"/>
              </w:rPr>
            </w:pPr>
            <w:r w:rsidRPr="00012C4A">
              <w:rPr>
                <w:rFonts w:ascii="Verdana" w:hAnsi="Verdana" w:cs="Arial"/>
              </w:rPr>
              <w:t>Operation of medical equipment.</w:t>
            </w:r>
          </w:p>
          <w:p w14:paraId="00325238" w14:textId="77777777" w:rsidR="001A4695" w:rsidRPr="00012C4A" w:rsidRDefault="001A4695" w:rsidP="001A4695">
            <w:pPr>
              <w:rPr>
                <w:rFonts w:ascii="Verdana" w:hAnsi="Verdana" w:cs="Arial"/>
              </w:rPr>
            </w:pPr>
          </w:p>
          <w:p w14:paraId="2588D5E6" w14:textId="22C37025" w:rsidR="001A4695" w:rsidRPr="00012C4A" w:rsidRDefault="001A4695" w:rsidP="001A4695">
            <w:pPr>
              <w:ind w:left="360"/>
              <w:rPr>
                <w:rFonts w:ascii="Verdana" w:hAnsi="Verdana" w:cs="Arial"/>
              </w:rPr>
            </w:pPr>
            <w:r w:rsidRPr="00012C4A">
              <w:rPr>
                <w:rFonts w:ascii="Verdana" w:hAnsi="Verdana" w:cs="Arial"/>
              </w:rPr>
              <w:t>There is a legal duty to respect a patients private and home life (Human Rights Act 1998), with the right to establish and develop relationships with others and the outside world. The Mental Health Act 1983 Code of Practice also supports that patients should have readily accessible and appropriate day time telephone facilities.</w:t>
            </w:r>
          </w:p>
          <w:p w14:paraId="0D829F8B" w14:textId="77777777" w:rsidR="001A4695" w:rsidRPr="00012C4A" w:rsidRDefault="001A4695" w:rsidP="001A4695">
            <w:pPr>
              <w:rPr>
                <w:rFonts w:ascii="Verdana" w:hAnsi="Verdana" w:cs="Arial"/>
              </w:rPr>
            </w:pPr>
          </w:p>
          <w:p w14:paraId="672F6143" w14:textId="0C8BC97F" w:rsidR="001A4695" w:rsidRPr="00012C4A" w:rsidRDefault="001A4695" w:rsidP="001A4695">
            <w:pPr>
              <w:ind w:left="360"/>
              <w:rPr>
                <w:rFonts w:ascii="Verdana" w:hAnsi="Verdana" w:cs="Arial"/>
              </w:rPr>
            </w:pPr>
            <w:r w:rsidRPr="00012C4A">
              <w:rPr>
                <w:rFonts w:ascii="Verdana" w:hAnsi="Verdana" w:cs="Arial"/>
              </w:rPr>
              <w:t xml:space="preserve">Some mobile phones have multiple applications e.g., as well as making and receiving phone calls people can listen to music, access the internet, e-mail, video, voice record, take photographs and play games. In addition to patients maintaining contact with family and friends some of the phone functions may also be beneficial for patients to use to distract or entertain themselves during their inpatient stay e.g., listening to music or playing games. </w:t>
            </w:r>
          </w:p>
          <w:p w14:paraId="1FB32DA8" w14:textId="77777777" w:rsidR="001A4695" w:rsidRPr="00012C4A" w:rsidRDefault="001A4695" w:rsidP="001A4695">
            <w:pPr>
              <w:ind w:left="360"/>
              <w:rPr>
                <w:rFonts w:ascii="Verdana" w:hAnsi="Verdana" w:cs="Arial"/>
              </w:rPr>
            </w:pPr>
          </w:p>
          <w:p w14:paraId="37EB4DD0" w14:textId="3F5B9D1E" w:rsidR="001A4695" w:rsidRDefault="001A4695" w:rsidP="001A4695">
            <w:pPr>
              <w:ind w:left="360"/>
              <w:rPr>
                <w:rFonts w:ascii="Verdana" w:hAnsi="Verdana" w:cs="Arial"/>
              </w:rPr>
            </w:pPr>
            <w:r w:rsidRPr="00012C4A">
              <w:rPr>
                <w:rFonts w:ascii="Verdana" w:hAnsi="Verdana" w:cs="Arial"/>
              </w:rPr>
              <w:t xml:space="preserve">However, these devices may also cause disruption for the therapeutic milieu of the ward environment (e.g., noisy phone calls or loud ring tones). Inappropriate use of mobile phones also </w:t>
            </w:r>
            <w:r w:rsidR="00913A51" w:rsidRPr="00012C4A">
              <w:rPr>
                <w:rFonts w:ascii="Verdana" w:hAnsi="Verdana" w:cs="Arial"/>
              </w:rPr>
              <w:t>can</w:t>
            </w:r>
            <w:r w:rsidRPr="00012C4A">
              <w:rPr>
                <w:rFonts w:ascii="Verdana" w:hAnsi="Verdana" w:cs="Arial"/>
              </w:rPr>
              <w:t xml:space="preserve"> breach patient confidentiality and dignity through photographing, voice recording and videoing of other patients or themselves. The sharing of this recorded material can instantaneously be uploaded onto the internet or social </w:t>
            </w:r>
            <w:r w:rsidR="00913A51" w:rsidRPr="00012C4A">
              <w:rPr>
                <w:rFonts w:ascii="Verdana" w:hAnsi="Verdana" w:cs="Arial"/>
              </w:rPr>
              <w:t>network</w:t>
            </w:r>
            <w:r w:rsidRPr="00012C4A">
              <w:rPr>
                <w:rFonts w:ascii="Verdana" w:hAnsi="Verdana" w:cs="Arial"/>
              </w:rPr>
              <w:t xml:space="preserve"> sites and viewed by others outside of the hospital site.</w:t>
            </w:r>
          </w:p>
          <w:p w14:paraId="7B0B2DA1" w14:textId="064D63F2" w:rsidR="00D32C62" w:rsidRDefault="00D32C62" w:rsidP="00D32C62">
            <w:pPr>
              <w:pStyle w:val="Heading2"/>
              <w:numPr>
                <w:ilvl w:val="1"/>
                <w:numId w:val="0"/>
              </w:numPr>
              <w:tabs>
                <w:tab w:val="num" w:pos="624"/>
              </w:tabs>
              <w:spacing w:before="0"/>
              <w:jc w:val="both"/>
              <w:rPr>
                <w:rFonts w:ascii="Verdana" w:hAnsi="Verdana"/>
                <w:b/>
                <w:bCs/>
                <w:iCs/>
                <w:color w:val="auto"/>
                <w:sz w:val="24"/>
                <w:szCs w:val="24"/>
              </w:rPr>
            </w:pPr>
            <w:bookmarkStart w:id="7" w:name="_Toc308615336"/>
            <w:r>
              <w:rPr>
                <w:rFonts w:ascii="Verdana" w:hAnsi="Verdana"/>
                <w:b/>
                <w:bCs/>
                <w:iCs/>
                <w:color w:val="auto"/>
                <w:sz w:val="24"/>
                <w:szCs w:val="24"/>
              </w:rPr>
              <w:t xml:space="preserve"> </w:t>
            </w:r>
          </w:p>
          <w:p w14:paraId="6D8F6D3F" w14:textId="7F898233" w:rsidR="009F77FD" w:rsidRPr="009F77FD" w:rsidRDefault="009F77FD" w:rsidP="005B6464">
            <w:pPr>
              <w:pStyle w:val="Heading2"/>
              <w:numPr>
                <w:ilvl w:val="1"/>
                <w:numId w:val="0"/>
              </w:numPr>
              <w:tabs>
                <w:tab w:val="num" w:pos="624"/>
              </w:tabs>
              <w:spacing w:before="0"/>
              <w:ind w:left="360"/>
              <w:jc w:val="both"/>
              <w:rPr>
                <w:rFonts w:ascii="Verdana" w:eastAsia="Times New Roman" w:hAnsi="Verdana" w:cs="Arial"/>
                <w:color w:val="auto"/>
                <w:sz w:val="24"/>
                <w:szCs w:val="24"/>
              </w:rPr>
            </w:pPr>
            <w:r w:rsidRPr="009F77FD">
              <w:rPr>
                <w:rFonts w:ascii="Verdana" w:hAnsi="Verdana"/>
                <w:b/>
                <w:bCs/>
                <w:iCs/>
                <w:color w:val="auto"/>
                <w:sz w:val="24"/>
                <w:szCs w:val="24"/>
              </w:rPr>
              <w:t>P</w:t>
            </w:r>
            <w:r w:rsidR="00161AA8">
              <w:rPr>
                <w:rFonts w:ascii="Verdana" w:hAnsi="Verdana"/>
                <w:b/>
                <w:bCs/>
                <w:iCs/>
                <w:color w:val="auto"/>
                <w:sz w:val="24"/>
                <w:szCs w:val="24"/>
              </w:rPr>
              <w:t>rotocol</w:t>
            </w:r>
            <w:r w:rsidRPr="009F77FD">
              <w:rPr>
                <w:rFonts w:ascii="Verdana" w:hAnsi="Verdana"/>
                <w:b/>
                <w:bCs/>
                <w:iCs/>
                <w:color w:val="auto"/>
                <w:sz w:val="24"/>
                <w:szCs w:val="24"/>
              </w:rPr>
              <w:t xml:space="preserve"> Statement</w:t>
            </w:r>
            <w:bookmarkEnd w:id="7"/>
            <w:r w:rsidRPr="009F77FD">
              <w:rPr>
                <w:rFonts w:ascii="Verdana" w:eastAsia="Times New Roman" w:hAnsi="Verdana" w:cs="Arial"/>
                <w:color w:val="auto"/>
                <w:sz w:val="24"/>
                <w:szCs w:val="24"/>
              </w:rPr>
              <w:fldChar w:fldCharType="begin"/>
            </w:r>
            <w:r w:rsidRPr="009F77FD">
              <w:rPr>
                <w:rFonts w:ascii="Verdana" w:eastAsia="Times New Roman" w:hAnsi="Verdana" w:cs="Arial"/>
                <w:color w:val="auto"/>
                <w:sz w:val="24"/>
                <w:szCs w:val="24"/>
              </w:rPr>
              <w:instrText xml:space="preserve"> TC "</w:instrText>
            </w:r>
            <w:bookmarkStart w:id="8" w:name="_Toc308694802"/>
            <w:bookmarkStart w:id="9" w:name="_Toc308695088"/>
            <w:r w:rsidRPr="009F77FD">
              <w:rPr>
                <w:rFonts w:ascii="Verdana" w:eastAsia="Times New Roman" w:hAnsi="Verdana" w:cs="Arial"/>
                <w:color w:val="auto"/>
                <w:sz w:val="24"/>
                <w:szCs w:val="24"/>
              </w:rPr>
              <w:instrText>Policy Statement</w:instrText>
            </w:r>
            <w:bookmarkEnd w:id="8"/>
            <w:bookmarkEnd w:id="9"/>
            <w:r w:rsidRPr="009F77FD">
              <w:rPr>
                <w:rFonts w:ascii="Verdana" w:eastAsia="Times New Roman" w:hAnsi="Verdana" w:cs="Arial"/>
                <w:color w:val="auto"/>
                <w:sz w:val="24"/>
                <w:szCs w:val="24"/>
              </w:rPr>
              <w:instrText xml:space="preserve">" \f C \l "1" </w:instrText>
            </w:r>
            <w:r w:rsidRPr="009F77FD">
              <w:rPr>
                <w:rFonts w:ascii="Verdana" w:eastAsia="Times New Roman" w:hAnsi="Verdana" w:cs="Arial"/>
                <w:color w:val="auto"/>
                <w:sz w:val="24"/>
                <w:szCs w:val="24"/>
              </w:rPr>
              <w:fldChar w:fldCharType="end"/>
            </w:r>
          </w:p>
          <w:p w14:paraId="65EF33F3" w14:textId="77777777" w:rsidR="00515637" w:rsidRDefault="00515637" w:rsidP="009F77FD">
            <w:pPr>
              <w:ind w:left="360"/>
              <w:rPr>
                <w:rFonts w:ascii="Verdana" w:hAnsi="Verdana" w:cs="Arial"/>
              </w:rPr>
            </w:pPr>
          </w:p>
          <w:p w14:paraId="325F08AB" w14:textId="6E847CFB" w:rsidR="009F77FD" w:rsidRPr="00012C4A" w:rsidRDefault="009F77FD" w:rsidP="009F77FD">
            <w:pPr>
              <w:ind w:left="360"/>
              <w:rPr>
                <w:rFonts w:ascii="Verdana" w:hAnsi="Verdana" w:cs="Arial"/>
              </w:rPr>
            </w:pPr>
            <w:r w:rsidRPr="00012C4A">
              <w:rPr>
                <w:rFonts w:ascii="Verdana" w:hAnsi="Verdana" w:cs="Arial"/>
              </w:rPr>
              <w:t>This p</w:t>
            </w:r>
            <w:r w:rsidR="00161AA8">
              <w:rPr>
                <w:rFonts w:ascii="Verdana" w:hAnsi="Verdana" w:cs="Arial"/>
              </w:rPr>
              <w:t>rotocol</w:t>
            </w:r>
            <w:r w:rsidRPr="00012C4A">
              <w:rPr>
                <w:rFonts w:ascii="Verdana" w:hAnsi="Verdana" w:cs="Arial"/>
              </w:rPr>
              <w:t xml:space="preserve"> acknowledges the balance of the therapeutic benefits to patients having access to their mobile phones during their inpatient </w:t>
            </w:r>
            <w:r>
              <w:rPr>
                <w:rFonts w:ascii="Verdana" w:hAnsi="Verdana" w:cs="Arial"/>
              </w:rPr>
              <w:t>admission</w:t>
            </w:r>
            <w:r w:rsidRPr="00012C4A">
              <w:rPr>
                <w:rFonts w:ascii="Verdana" w:hAnsi="Verdana" w:cs="Arial"/>
              </w:rPr>
              <w:t xml:space="preserve"> by maintaining important relationships with friends and family. It also </w:t>
            </w:r>
            <w:proofErr w:type="spellStart"/>
            <w:r w:rsidRPr="00012C4A">
              <w:rPr>
                <w:rFonts w:ascii="Verdana" w:hAnsi="Verdana" w:cs="Arial"/>
              </w:rPr>
              <w:t>recognises</w:t>
            </w:r>
            <w:proofErr w:type="spellEnd"/>
            <w:r w:rsidRPr="00012C4A">
              <w:rPr>
                <w:rFonts w:ascii="Verdana" w:hAnsi="Verdana" w:cs="Arial"/>
              </w:rPr>
              <w:t xml:space="preserve"> that some of the mobile phone functions may also be a useful tool to aid patients to distract or entertain themselves </w:t>
            </w:r>
            <w:r w:rsidR="00DB3FFD" w:rsidRPr="00012C4A">
              <w:rPr>
                <w:rFonts w:ascii="Verdana" w:hAnsi="Verdana" w:cs="Arial"/>
              </w:rPr>
              <w:t>e.g.,</w:t>
            </w:r>
            <w:r w:rsidRPr="00012C4A">
              <w:rPr>
                <w:rFonts w:ascii="Verdana" w:hAnsi="Verdana" w:cs="Arial"/>
              </w:rPr>
              <w:t xml:space="preserve"> listening to music.</w:t>
            </w:r>
          </w:p>
          <w:p w14:paraId="02DC487D" w14:textId="77777777" w:rsidR="009F77FD" w:rsidRPr="00012C4A" w:rsidRDefault="009F77FD" w:rsidP="009F77FD">
            <w:pPr>
              <w:ind w:left="360"/>
              <w:rPr>
                <w:rFonts w:ascii="Verdana" w:hAnsi="Verdana" w:cs="Arial"/>
              </w:rPr>
            </w:pPr>
          </w:p>
          <w:p w14:paraId="1D22C9D2" w14:textId="6BBB9FA5" w:rsidR="005D15D3" w:rsidRPr="005D15D3" w:rsidRDefault="009F77FD" w:rsidP="005D15D3">
            <w:pPr>
              <w:ind w:left="360"/>
              <w:rPr>
                <w:rFonts w:ascii="Verdana" w:hAnsi="Verdana" w:cs="Arial"/>
              </w:rPr>
            </w:pPr>
            <w:r w:rsidRPr="00012C4A">
              <w:rPr>
                <w:rFonts w:ascii="Verdana" w:hAnsi="Verdana" w:cs="Arial"/>
              </w:rPr>
              <w:t xml:space="preserve">It also aims to reduce the potential risks that the use of mobile phones may have on the therapeutic milieu of the ward or that posed to the </w:t>
            </w:r>
            <w:r w:rsidR="00D05031" w:rsidRPr="00012C4A">
              <w:rPr>
                <w:rFonts w:ascii="Verdana" w:hAnsi="Verdana" w:cs="Arial"/>
              </w:rPr>
              <w:t>patient’s</w:t>
            </w:r>
            <w:r w:rsidRPr="00012C4A">
              <w:rPr>
                <w:rFonts w:ascii="Verdana" w:hAnsi="Verdana" w:cs="Arial"/>
              </w:rPr>
              <w:t xml:space="preserve"> privacy and dignity during their </w:t>
            </w:r>
            <w:r w:rsidR="00D05031">
              <w:rPr>
                <w:rFonts w:ascii="Verdana" w:hAnsi="Verdana" w:cs="Arial"/>
              </w:rPr>
              <w:t>admission</w:t>
            </w:r>
            <w:r w:rsidRPr="00012C4A">
              <w:rPr>
                <w:rFonts w:ascii="Verdana" w:hAnsi="Verdana" w:cs="Arial"/>
              </w:rPr>
              <w:t>.</w:t>
            </w:r>
          </w:p>
        </w:tc>
      </w:tr>
      <w:tr w:rsidR="00227890" w:rsidRPr="006972ED" w14:paraId="58E0B011" w14:textId="77777777" w:rsidTr="00575FDA">
        <w:tc>
          <w:tcPr>
            <w:tcW w:w="9594" w:type="dxa"/>
            <w:gridSpan w:val="3"/>
          </w:tcPr>
          <w:p w14:paraId="0AEEC584" w14:textId="7EAF02F3" w:rsidR="00F04AA5" w:rsidRPr="00133669" w:rsidRDefault="00084E41" w:rsidP="002E5107">
            <w:pPr>
              <w:pStyle w:val="Heading4"/>
            </w:pPr>
            <w:bookmarkStart w:id="10" w:name="_Toc53757285"/>
            <w:r>
              <w:lastRenderedPageBreak/>
              <w:t xml:space="preserve">2.    </w:t>
            </w:r>
            <w:r w:rsidR="00345B9D" w:rsidRPr="00133669">
              <w:t>Objective</w:t>
            </w:r>
            <w:bookmarkEnd w:id="10"/>
          </w:p>
          <w:p w14:paraId="360BFD90" w14:textId="7ED9F73C" w:rsidR="00D32C62" w:rsidRPr="00AF222A" w:rsidRDefault="00D32C62" w:rsidP="002E5107">
            <w:pPr>
              <w:pStyle w:val="Heading4"/>
            </w:pPr>
            <w:r w:rsidRPr="00012C4A">
              <w:t>Aims</w:t>
            </w:r>
            <w:r w:rsidRPr="00012C4A">
              <w:fldChar w:fldCharType="begin"/>
            </w:r>
            <w:r w:rsidRPr="00012C4A">
              <w:instrText xml:space="preserve"> TC "</w:instrText>
            </w:r>
            <w:bookmarkStart w:id="11" w:name="_Toc308694803"/>
            <w:bookmarkStart w:id="12" w:name="_Toc308695089"/>
            <w:r w:rsidRPr="00012C4A">
              <w:instrText>Aims</w:instrText>
            </w:r>
            <w:bookmarkEnd w:id="11"/>
            <w:bookmarkEnd w:id="12"/>
            <w:r w:rsidRPr="00012C4A">
              <w:instrText xml:space="preserve">" \f C \l "1" </w:instrText>
            </w:r>
            <w:r w:rsidRPr="00012C4A">
              <w:fldChar w:fldCharType="end"/>
            </w:r>
            <w:r w:rsidRPr="00012C4A">
              <w:t xml:space="preserve"> and </w:t>
            </w:r>
            <w:r w:rsidR="00AF222A">
              <w:t>O</w:t>
            </w:r>
            <w:r w:rsidR="00AF222A" w:rsidRPr="00012C4A">
              <w:t>bjectives</w:t>
            </w:r>
          </w:p>
          <w:p w14:paraId="050B5F3F" w14:textId="17E85D87" w:rsidR="00D32C62" w:rsidRPr="00012C4A" w:rsidRDefault="00D32C62" w:rsidP="00D32C62">
            <w:pPr>
              <w:numPr>
                <w:ilvl w:val="0"/>
                <w:numId w:val="26"/>
              </w:numPr>
              <w:jc w:val="both"/>
              <w:rPr>
                <w:rFonts w:ascii="Verdana" w:hAnsi="Verdana"/>
              </w:rPr>
            </w:pPr>
            <w:r w:rsidRPr="00012C4A">
              <w:rPr>
                <w:rFonts w:ascii="Verdana" w:hAnsi="Verdana"/>
              </w:rPr>
              <w:t>To give staff direction on the patients use and charging of mobile phones during their inpatient stay.</w:t>
            </w:r>
          </w:p>
          <w:p w14:paraId="16E7D640" w14:textId="77777777" w:rsidR="00DD32C9" w:rsidRDefault="00D32C62" w:rsidP="00D25DD0">
            <w:pPr>
              <w:numPr>
                <w:ilvl w:val="0"/>
                <w:numId w:val="26"/>
              </w:numPr>
              <w:jc w:val="both"/>
              <w:rPr>
                <w:rFonts w:ascii="Verdana" w:hAnsi="Verdana"/>
              </w:rPr>
            </w:pPr>
            <w:r w:rsidRPr="00012C4A">
              <w:rPr>
                <w:rFonts w:ascii="Verdana" w:hAnsi="Verdana"/>
              </w:rPr>
              <w:t xml:space="preserve">To direct staff on how to address patients who breach their or other </w:t>
            </w:r>
            <w:r w:rsidR="00D25DD0" w:rsidRPr="00012C4A">
              <w:rPr>
                <w:rFonts w:ascii="Verdana" w:hAnsi="Verdana"/>
              </w:rPr>
              <w:t>patients’</w:t>
            </w:r>
            <w:r w:rsidRPr="00012C4A">
              <w:rPr>
                <w:rFonts w:ascii="Verdana" w:hAnsi="Verdana"/>
              </w:rPr>
              <w:t xml:space="preserve"> dignity and confidentiality due to inappropriate use of videoing / voice recording / photography.</w:t>
            </w:r>
          </w:p>
          <w:p w14:paraId="7DF270DC" w14:textId="548220B0" w:rsidR="00D25DD0" w:rsidRPr="00D25DD0" w:rsidRDefault="00D25DD0" w:rsidP="00D25DD0">
            <w:pPr>
              <w:jc w:val="both"/>
              <w:rPr>
                <w:rFonts w:ascii="Verdana" w:hAnsi="Verdana"/>
              </w:rPr>
            </w:pPr>
          </w:p>
        </w:tc>
      </w:tr>
      <w:tr w:rsidR="00384A31" w:rsidRPr="006972ED" w14:paraId="7A010663" w14:textId="77777777" w:rsidTr="00575FDA">
        <w:tc>
          <w:tcPr>
            <w:tcW w:w="9594" w:type="dxa"/>
            <w:gridSpan w:val="3"/>
          </w:tcPr>
          <w:p w14:paraId="3362E648" w14:textId="7ED43C59" w:rsidR="00384A31" w:rsidRPr="00594D1F" w:rsidRDefault="00084E41" w:rsidP="002E5107">
            <w:pPr>
              <w:pStyle w:val="Heading4"/>
              <w:rPr>
                <w:rFonts w:cs="Times New Roman"/>
              </w:rPr>
            </w:pPr>
            <w:bookmarkStart w:id="13" w:name="_Toc53757286"/>
            <w:r>
              <w:t xml:space="preserve">3.    </w:t>
            </w:r>
            <w:r w:rsidR="00384A31" w:rsidRPr="006972ED">
              <w:t>Definitions</w:t>
            </w:r>
            <w:bookmarkEnd w:id="13"/>
          </w:p>
          <w:p w14:paraId="7429239B" w14:textId="77777777" w:rsidR="00964C56" w:rsidRDefault="00315A95" w:rsidP="00384A31">
            <w:pPr>
              <w:numPr>
                <w:ilvl w:val="0"/>
                <w:numId w:val="13"/>
              </w:numPr>
              <w:jc w:val="both"/>
              <w:rPr>
                <w:rFonts w:ascii="Verdana" w:hAnsi="Verdana" w:cs="Arial"/>
                <w:color w:val="000000"/>
              </w:rPr>
            </w:pPr>
            <w:r w:rsidRPr="006972ED">
              <w:rPr>
                <w:rFonts w:ascii="Verdana" w:hAnsi="Verdana" w:cs="Arial"/>
                <w:b/>
                <w:color w:val="000000"/>
              </w:rPr>
              <w:t>PT</w:t>
            </w:r>
            <w:r w:rsidR="008A534A" w:rsidRPr="006972ED">
              <w:rPr>
                <w:rFonts w:ascii="Verdana" w:hAnsi="Verdana" w:cs="Arial"/>
                <w:b/>
                <w:color w:val="000000"/>
              </w:rPr>
              <w:t xml:space="preserve">HB </w:t>
            </w:r>
            <w:r w:rsidRPr="006972ED">
              <w:rPr>
                <w:rFonts w:ascii="Verdana" w:hAnsi="Verdana" w:cs="Arial"/>
                <w:color w:val="000000"/>
              </w:rPr>
              <w:t>– Powys T</w:t>
            </w:r>
            <w:r w:rsidR="008A534A" w:rsidRPr="006972ED">
              <w:rPr>
                <w:rFonts w:ascii="Verdana" w:hAnsi="Verdana" w:cs="Arial"/>
                <w:color w:val="000000"/>
              </w:rPr>
              <w:t>eaching Health Board</w:t>
            </w:r>
          </w:p>
          <w:p w14:paraId="5428F067" w14:textId="26C1E022" w:rsidR="001130DC" w:rsidRDefault="002923E1" w:rsidP="00384A31">
            <w:pPr>
              <w:numPr>
                <w:ilvl w:val="0"/>
                <w:numId w:val="13"/>
              </w:numPr>
              <w:jc w:val="both"/>
              <w:rPr>
                <w:rFonts w:ascii="Verdana" w:hAnsi="Verdana" w:cs="Arial"/>
                <w:color w:val="000000"/>
              </w:rPr>
            </w:pPr>
            <w:r>
              <w:rPr>
                <w:rFonts w:ascii="Verdana" w:hAnsi="Verdana" w:cs="Arial"/>
                <w:b/>
                <w:color w:val="000000"/>
              </w:rPr>
              <w:t xml:space="preserve">MHA </w:t>
            </w:r>
            <w:r>
              <w:rPr>
                <w:rFonts w:ascii="Verdana" w:hAnsi="Verdana" w:cs="Arial"/>
                <w:color w:val="000000"/>
              </w:rPr>
              <w:t>– Mental Health Act</w:t>
            </w:r>
          </w:p>
          <w:p w14:paraId="4AAF5F74" w14:textId="5B58323C" w:rsidR="002923E1" w:rsidRPr="006972ED" w:rsidRDefault="002923E1" w:rsidP="00384A31">
            <w:pPr>
              <w:numPr>
                <w:ilvl w:val="0"/>
                <w:numId w:val="13"/>
              </w:numPr>
              <w:jc w:val="both"/>
              <w:rPr>
                <w:rFonts w:ascii="Verdana" w:hAnsi="Verdana" w:cs="Arial"/>
                <w:color w:val="000000"/>
              </w:rPr>
            </w:pPr>
            <w:proofErr w:type="spellStart"/>
            <w:r>
              <w:rPr>
                <w:rFonts w:ascii="Verdana" w:hAnsi="Verdana" w:cs="Arial"/>
                <w:b/>
                <w:color w:val="000000"/>
              </w:rPr>
              <w:t>DoH</w:t>
            </w:r>
            <w:proofErr w:type="spellEnd"/>
            <w:r>
              <w:rPr>
                <w:rFonts w:ascii="Verdana" w:hAnsi="Verdana" w:cs="Arial"/>
                <w:b/>
                <w:color w:val="000000"/>
              </w:rPr>
              <w:t xml:space="preserve"> </w:t>
            </w:r>
            <w:r>
              <w:rPr>
                <w:rFonts w:ascii="Verdana" w:hAnsi="Verdana" w:cs="Arial"/>
                <w:color w:val="000000"/>
              </w:rPr>
              <w:t>– Department of Health</w:t>
            </w:r>
          </w:p>
          <w:p w14:paraId="0787A63C" w14:textId="77777777" w:rsidR="008A2147" w:rsidRPr="006972ED" w:rsidRDefault="008A2147" w:rsidP="008A2147">
            <w:pPr>
              <w:jc w:val="both"/>
              <w:rPr>
                <w:rFonts w:ascii="Verdana" w:hAnsi="Verdana" w:cs="Arial"/>
                <w:color w:val="000000"/>
              </w:rPr>
            </w:pPr>
          </w:p>
        </w:tc>
      </w:tr>
      <w:tr w:rsidR="008A2147" w:rsidRPr="006972ED" w14:paraId="3492D520" w14:textId="77777777" w:rsidTr="00575FDA">
        <w:tc>
          <w:tcPr>
            <w:tcW w:w="9594" w:type="dxa"/>
            <w:gridSpan w:val="3"/>
          </w:tcPr>
          <w:p w14:paraId="34954E10" w14:textId="653D6094" w:rsidR="00063070" w:rsidRDefault="00764FBD" w:rsidP="002E5107">
            <w:pPr>
              <w:pStyle w:val="Heading4"/>
            </w:pPr>
            <w:bookmarkStart w:id="14" w:name="_Toc53757287"/>
            <w:r w:rsidRPr="006972ED">
              <w:t>4</w:t>
            </w:r>
            <w:r w:rsidR="002923E1">
              <w:t>.</w:t>
            </w:r>
            <w:r w:rsidR="008A2147" w:rsidRPr="006972ED">
              <w:t xml:space="preserve">  </w:t>
            </w:r>
            <w:bookmarkEnd w:id="14"/>
            <w:r w:rsidR="00084E41">
              <w:t xml:space="preserve">  </w:t>
            </w:r>
            <w:r w:rsidR="00306F36">
              <w:t>Scope</w:t>
            </w:r>
          </w:p>
          <w:p w14:paraId="2D2071DC" w14:textId="4F75C9A5" w:rsidR="008E3819" w:rsidRPr="00012C4A" w:rsidRDefault="008E3819" w:rsidP="00721378">
            <w:pPr>
              <w:ind w:left="720"/>
              <w:rPr>
                <w:rFonts w:ascii="Verdana" w:hAnsi="Verdana" w:cs="Arial"/>
              </w:rPr>
            </w:pPr>
            <w:r w:rsidRPr="00012C4A">
              <w:rPr>
                <w:rFonts w:ascii="Verdana" w:hAnsi="Verdana" w:cs="Arial"/>
              </w:rPr>
              <w:t>The p</w:t>
            </w:r>
            <w:r w:rsidR="00D05523">
              <w:rPr>
                <w:rFonts w:ascii="Verdana" w:hAnsi="Verdana" w:cs="Arial"/>
              </w:rPr>
              <w:t>rotocol</w:t>
            </w:r>
            <w:r w:rsidRPr="00012C4A">
              <w:rPr>
                <w:rFonts w:ascii="Verdana" w:hAnsi="Verdana" w:cs="Arial"/>
              </w:rPr>
              <w:t xml:space="preserve"> applies to all patients admitted to</w:t>
            </w:r>
            <w:r w:rsidR="00C630A7">
              <w:rPr>
                <w:rFonts w:ascii="Verdana" w:hAnsi="Verdana" w:cs="Arial"/>
              </w:rPr>
              <w:t xml:space="preserve"> adult</w:t>
            </w:r>
            <w:r w:rsidR="001540A5">
              <w:rPr>
                <w:rFonts w:ascii="Verdana" w:hAnsi="Verdana" w:cs="Arial"/>
              </w:rPr>
              <w:t xml:space="preserve"> acute</w:t>
            </w:r>
            <w:r w:rsidRPr="00012C4A">
              <w:rPr>
                <w:rFonts w:ascii="Verdana" w:hAnsi="Verdana" w:cs="Arial"/>
              </w:rPr>
              <w:t xml:space="preserve"> mental health units</w:t>
            </w:r>
            <w:r w:rsidR="00C630A7">
              <w:rPr>
                <w:rFonts w:ascii="Verdana" w:hAnsi="Verdana" w:cs="Arial"/>
              </w:rPr>
              <w:t xml:space="preserve"> within PTHB.</w:t>
            </w:r>
            <w:r w:rsidRPr="00012C4A">
              <w:rPr>
                <w:rFonts w:ascii="Verdana" w:hAnsi="Verdana" w:cs="Arial"/>
              </w:rPr>
              <w:t xml:space="preserve"> The p</w:t>
            </w:r>
            <w:r w:rsidR="00D05523">
              <w:rPr>
                <w:rFonts w:ascii="Verdana" w:hAnsi="Verdana" w:cs="Arial"/>
              </w:rPr>
              <w:t>rotocol</w:t>
            </w:r>
            <w:r w:rsidRPr="00012C4A">
              <w:rPr>
                <w:rFonts w:ascii="Verdana" w:hAnsi="Verdana" w:cs="Arial"/>
              </w:rPr>
              <w:t xml:space="preserve"> should be read in conjunction with the following guidance.</w:t>
            </w:r>
          </w:p>
          <w:p w14:paraId="50BCD671" w14:textId="34A32A15" w:rsidR="008E3819" w:rsidRPr="00012C4A" w:rsidRDefault="008E3819" w:rsidP="0057005A">
            <w:pPr>
              <w:rPr>
                <w:rFonts w:ascii="Verdana" w:hAnsi="Verdana" w:cs="Arial"/>
              </w:rPr>
            </w:pPr>
          </w:p>
          <w:p w14:paraId="4888270D" w14:textId="22D7790E" w:rsidR="008E3819" w:rsidRPr="0057005A" w:rsidRDefault="008E3819" w:rsidP="0057005A">
            <w:pPr>
              <w:numPr>
                <w:ilvl w:val="0"/>
                <w:numId w:val="28"/>
              </w:numPr>
              <w:rPr>
                <w:rFonts w:ascii="Verdana" w:hAnsi="Verdana" w:cs="Arial"/>
              </w:rPr>
            </w:pPr>
            <w:r w:rsidRPr="00012C4A">
              <w:rPr>
                <w:rFonts w:ascii="Verdana" w:hAnsi="Verdana" w:cs="Arial"/>
              </w:rPr>
              <w:t>Using mobile phones in NHS hospitals (Department of Health, 2009)</w:t>
            </w:r>
          </w:p>
          <w:p w14:paraId="219036CB" w14:textId="16639A8F" w:rsidR="00737ACD" w:rsidRPr="00737ACD" w:rsidRDefault="00737ACD" w:rsidP="00737ACD">
            <w:pPr>
              <w:rPr>
                <w:lang w:val="en-GB"/>
              </w:rPr>
            </w:pPr>
          </w:p>
        </w:tc>
      </w:tr>
      <w:tr w:rsidR="009B27FF" w:rsidRPr="006972ED" w14:paraId="076D8C43" w14:textId="77777777" w:rsidTr="00575FDA">
        <w:trPr>
          <w:gridAfter w:val="1"/>
          <w:wAfter w:w="20" w:type="dxa"/>
        </w:trPr>
        <w:tc>
          <w:tcPr>
            <w:tcW w:w="726" w:type="dxa"/>
            <w:tcBorders>
              <w:bottom w:val="single" w:sz="4" w:space="0" w:color="auto"/>
              <w:right w:val="nil"/>
            </w:tcBorders>
          </w:tcPr>
          <w:p w14:paraId="0006FC21" w14:textId="60ED820D" w:rsidR="008A2147" w:rsidRPr="006972ED" w:rsidRDefault="00306F36" w:rsidP="00174D1D">
            <w:pPr>
              <w:jc w:val="both"/>
              <w:rPr>
                <w:rFonts w:ascii="Verdana" w:hAnsi="Verdana" w:cs="Arial"/>
                <w:b/>
                <w:color w:val="000000"/>
              </w:rPr>
            </w:pPr>
            <w:r>
              <w:rPr>
                <w:rFonts w:ascii="Verdana" w:hAnsi="Verdana" w:cs="Arial"/>
                <w:b/>
                <w:color w:val="000000"/>
              </w:rPr>
              <w:t>5</w:t>
            </w:r>
            <w:r w:rsidR="00174D1D">
              <w:rPr>
                <w:rFonts w:ascii="Verdana" w:hAnsi="Verdana" w:cs="Arial"/>
                <w:b/>
                <w:color w:val="000000"/>
              </w:rPr>
              <w:t>.</w:t>
            </w:r>
            <w:r w:rsidR="009B27FF">
              <w:rPr>
                <w:rFonts w:ascii="Verdana" w:hAnsi="Verdana" w:cs="Arial"/>
                <w:b/>
                <w:color w:val="000000"/>
              </w:rPr>
              <w:t xml:space="preserve"> </w:t>
            </w:r>
            <w:r w:rsidR="00DF11FB">
              <w:rPr>
                <w:rFonts w:ascii="Verdana" w:hAnsi="Verdana" w:cs="Arial"/>
                <w:b/>
                <w:color w:val="000000"/>
              </w:rPr>
              <w:t xml:space="preserve"> </w:t>
            </w:r>
          </w:p>
        </w:tc>
        <w:tc>
          <w:tcPr>
            <w:tcW w:w="8848" w:type="dxa"/>
            <w:tcBorders>
              <w:left w:val="nil"/>
            </w:tcBorders>
          </w:tcPr>
          <w:p w14:paraId="4CDF2D71" w14:textId="167C9A9F" w:rsidR="005813B8" w:rsidRPr="00CD6572" w:rsidRDefault="002E3213" w:rsidP="002E5107">
            <w:pPr>
              <w:pStyle w:val="Heading4"/>
            </w:pPr>
            <w:r w:rsidRPr="00CD6572">
              <w:t>Responsibilities</w:t>
            </w:r>
          </w:p>
          <w:p w14:paraId="53253339" w14:textId="5DB3891C" w:rsidR="00122C48" w:rsidRDefault="00122C48" w:rsidP="00CD6572">
            <w:pPr>
              <w:rPr>
                <w:rFonts w:ascii="Verdana" w:hAnsi="Verdana"/>
              </w:rPr>
            </w:pPr>
            <w:r w:rsidRPr="006F22F4">
              <w:rPr>
                <w:rFonts w:ascii="Verdana" w:hAnsi="Verdana"/>
              </w:rPr>
              <w:t>Ward manger and the nurse in charge of the shift are responsible for implementation of the p</w:t>
            </w:r>
            <w:r w:rsidR="00D05523">
              <w:rPr>
                <w:rFonts w:ascii="Verdana" w:hAnsi="Verdana"/>
              </w:rPr>
              <w:t>rotocol</w:t>
            </w:r>
            <w:r w:rsidRPr="006F22F4">
              <w:rPr>
                <w:rFonts w:ascii="Verdana" w:hAnsi="Verdana"/>
              </w:rPr>
              <w:t>. All ward staff will be required to be familiar with the p</w:t>
            </w:r>
            <w:r w:rsidR="00D05523">
              <w:rPr>
                <w:rFonts w:ascii="Verdana" w:hAnsi="Verdana"/>
              </w:rPr>
              <w:t>rotocol</w:t>
            </w:r>
            <w:r w:rsidRPr="006F22F4">
              <w:rPr>
                <w:rFonts w:ascii="Verdana" w:hAnsi="Verdana"/>
              </w:rPr>
              <w:t>.</w:t>
            </w:r>
          </w:p>
          <w:p w14:paraId="1B618665" w14:textId="6EB21929" w:rsidR="006F22F4" w:rsidRPr="006F22F4" w:rsidRDefault="006F22F4" w:rsidP="00CD6572">
            <w:pPr>
              <w:rPr>
                <w:rFonts w:ascii="Verdana" w:hAnsi="Verdana"/>
              </w:rPr>
            </w:pPr>
          </w:p>
        </w:tc>
      </w:tr>
      <w:tr w:rsidR="009B27FF" w:rsidRPr="006972ED" w14:paraId="3BFFF120" w14:textId="77777777" w:rsidTr="00575FDA">
        <w:trPr>
          <w:gridAfter w:val="1"/>
          <w:wAfter w:w="20" w:type="dxa"/>
        </w:trPr>
        <w:tc>
          <w:tcPr>
            <w:tcW w:w="726" w:type="dxa"/>
            <w:tcBorders>
              <w:right w:val="nil"/>
            </w:tcBorders>
          </w:tcPr>
          <w:p w14:paraId="10AAA954" w14:textId="4B87C84D" w:rsidR="00614D72" w:rsidRPr="006972ED" w:rsidRDefault="005046FC" w:rsidP="005B3050">
            <w:pPr>
              <w:jc w:val="both"/>
              <w:rPr>
                <w:rFonts w:ascii="Verdana" w:hAnsi="Verdana" w:cs="Arial"/>
                <w:b/>
                <w:color w:val="000000"/>
              </w:rPr>
            </w:pPr>
            <w:r>
              <w:rPr>
                <w:rFonts w:ascii="Verdana" w:hAnsi="Verdana" w:cs="Arial"/>
                <w:b/>
                <w:color w:val="000000"/>
              </w:rPr>
              <w:t xml:space="preserve">6. </w:t>
            </w:r>
          </w:p>
        </w:tc>
        <w:tc>
          <w:tcPr>
            <w:tcW w:w="8848" w:type="dxa"/>
            <w:tcBorders>
              <w:left w:val="nil"/>
            </w:tcBorders>
          </w:tcPr>
          <w:p w14:paraId="6A83F89C" w14:textId="77777777" w:rsidR="00453F1E" w:rsidRDefault="005046FC" w:rsidP="005046FC">
            <w:pPr>
              <w:rPr>
                <w:rFonts w:ascii="Verdana" w:hAnsi="Verdana" w:cs="Vrinda"/>
                <w:b/>
              </w:rPr>
            </w:pPr>
            <w:r w:rsidRPr="00012C4A">
              <w:rPr>
                <w:rFonts w:ascii="Verdana" w:hAnsi="Verdana" w:cs="Vrinda"/>
                <w:b/>
              </w:rPr>
              <w:t>Principals</w:t>
            </w:r>
          </w:p>
          <w:p w14:paraId="7252F4F7" w14:textId="77777777" w:rsidR="00453F1E" w:rsidRDefault="00453F1E" w:rsidP="005046FC">
            <w:pPr>
              <w:rPr>
                <w:rFonts w:ascii="Verdana" w:hAnsi="Verdana" w:cs="Arial"/>
                <w:b/>
              </w:rPr>
            </w:pPr>
          </w:p>
          <w:p w14:paraId="74733DFD" w14:textId="4B9FD2A9" w:rsidR="005046FC" w:rsidRPr="00453F1E" w:rsidRDefault="005046FC" w:rsidP="005046FC">
            <w:pPr>
              <w:rPr>
                <w:rFonts w:ascii="Verdana" w:hAnsi="Verdana" w:cs="Vrinda"/>
                <w:b/>
              </w:rPr>
            </w:pPr>
            <w:r w:rsidRPr="00012C4A">
              <w:rPr>
                <w:rFonts w:ascii="Verdana" w:hAnsi="Verdana" w:cs="Arial"/>
              </w:rPr>
              <w:t xml:space="preserve">On the </w:t>
            </w:r>
            <w:r w:rsidR="00453F1E" w:rsidRPr="00012C4A">
              <w:rPr>
                <w:rFonts w:ascii="Verdana" w:hAnsi="Verdana" w:cs="Arial"/>
              </w:rPr>
              <w:t>patient’s</w:t>
            </w:r>
            <w:r w:rsidRPr="00012C4A">
              <w:rPr>
                <w:rFonts w:ascii="Verdana" w:hAnsi="Verdana" w:cs="Arial"/>
              </w:rPr>
              <w:t xml:space="preserve"> admission staff will explain the mobile phone p</w:t>
            </w:r>
            <w:r w:rsidR="00D05523">
              <w:rPr>
                <w:rFonts w:ascii="Verdana" w:hAnsi="Verdana" w:cs="Arial"/>
              </w:rPr>
              <w:t>rotocol</w:t>
            </w:r>
            <w:r w:rsidRPr="00012C4A">
              <w:rPr>
                <w:rFonts w:ascii="Verdana" w:hAnsi="Verdana" w:cs="Arial"/>
              </w:rPr>
              <w:t xml:space="preserve"> and procedure to the patient and their relatives.</w:t>
            </w:r>
          </w:p>
          <w:p w14:paraId="041E13CA" w14:textId="77777777" w:rsidR="005046FC" w:rsidRPr="00012C4A" w:rsidRDefault="005046FC" w:rsidP="005046FC">
            <w:pPr>
              <w:rPr>
                <w:rFonts w:ascii="Verdana" w:hAnsi="Verdana" w:cs="Arial"/>
              </w:rPr>
            </w:pPr>
            <w:r w:rsidRPr="00012C4A">
              <w:rPr>
                <w:rFonts w:ascii="Verdana" w:hAnsi="Verdana" w:cs="Arial"/>
              </w:rPr>
              <w:t xml:space="preserve"> </w:t>
            </w:r>
          </w:p>
          <w:p w14:paraId="10E9F00C" w14:textId="2DE8F8D3" w:rsidR="005046FC" w:rsidRPr="00012C4A" w:rsidRDefault="005046FC" w:rsidP="005046FC">
            <w:pPr>
              <w:rPr>
                <w:rFonts w:ascii="Verdana" w:hAnsi="Verdana" w:cs="Arial"/>
              </w:rPr>
            </w:pPr>
            <w:r w:rsidRPr="00012C4A">
              <w:rPr>
                <w:rFonts w:ascii="Verdana" w:hAnsi="Verdana" w:cs="Arial"/>
              </w:rPr>
              <w:t xml:space="preserve">Patients may use their </w:t>
            </w:r>
            <w:r w:rsidR="00D05523">
              <w:rPr>
                <w:rFonts w:ascii="Verdana" w:hAnsi="Verdana" w:cs="Arial"/>
              </w:rPr>
              <w:t xml:space="preserve">mobile </w:t>
            </w:r>
            <w:r w:rsidRPr="00012C4A">
              <w:rPr>
                <w:rFonts w:ascii="Verdana" w:hAnsi="Verdana" w:cs="Arial"/>
              </w:rPr>
              <w:t>phones in designated areas on the ward</w:t>
            </w:r>
            <w:r w:rsidR="003B79F8">
              <w:rPr>
                <w:rFonts w:ascii="Verdana" w:hAnsi="Verdana" w:cs="Arial"/>
              </w:rPr>
              <w:t>.</w:t>
            </w:r>
            <w:r w:rsidRPr="00012C4A">
              <w:rPr>
                <w:rFonts w:ascii="Verdana" w:hAnsi="Verdana" w:cs="Arial"/>
              </w:rPr>
              <w:t xml:space="preserve"> Each ward will have designated areas where patients may use their mobile phones. These areas will be clearly signed posted for patient</w:t>
            </w:r>
            <w:r w:rsidR="00D05523">
              <w:rPr>
                <w:rFonts w:ascii="Verdana" w:hAnsi="Verdana" w:cs="Arial"/>
              </w:rPr>
              <w:t>s</w:t>
            </w:r>
            <w:r w:rsidRPr="00012C4A">
              <w:rPr>
                <w:rFonts w:ascii="Verdana" w:hAnsi="Verdana" w:cs="Arial"/>
              </w:rPr>
              <w:t xml:space="preserve">. </w:t>
            </w:r>
          </w:p>
          <w:p w14:paraId="79AAB0A8" w14:textId="77777777" w:rsidR="005046FC" w:rsidRPr="00012C4A" w:rsidRDefault="005046FC" w:rsidP="005046FC">
            <w:pPr>
              <w:ind w:left="360"/>
              <w:rPr>
                <w:rFonts w:ascii="Verdana" w:hAnsi="Verdana" w:cs="Arial"/>
              </w:rPr>
            </w:pPr>
          </w:p>
          <w:p w14:paraId="244814FE" w14:textId="3EE2FC40" w:rsidR="005046FC" w:rsidRDefault="005046FC" w:rsidP="005046FC">
            <w:pPr>
              <w:rPr>
                <w:rFonts w:ascii="Verdana" w:hAnsi="Verdana" w:cs="Arial"/>
              </w:rPr>
            </w:pPr>
            <w:r w:rsidRPr="00012C4A">
              <w:rPr>
                <w:rFonts w:ascii="Verdana" w:hAnsi="Verdana" w:cs="Arial"/>
              </w:rPr>
              <w:lastRenderedPageBreak/>
              <w:t xml:space="preserve">It will not be acceptable for patients to utilise their </w:t>
            </w:r>
            <w:r w:rsidR="00D05523">
              <w:rPr>
                <w:rFonts w:ascii="Verdana" w:hAnsi="Verdana" w:cs="Arial"/>
              </w:rPr>
              <w:t xml:space="preserve">mobile </w:t>
            </w:r>
            <w:r w:rsidRPr="00012C4A">
              <w:rPr>
                <w:rFonts w:ascii="Verdana" w:hAnsi="Verdana" w:cs="Arial"/>
              </w:rPr>
              <w:t>phones by night or during the early morning due to the disruption to other patients and the ward environment.</w:t>
            </w:r>
          </w:p>
          <w:p w14:paraId="33EA9833" w14:textId="77777777" w:rsidR="00D05523" w:rsidRPr="00012C4A" w:rsidRDefault="00D05523" w:rsidP="005046FC">
            <w:pPr>
              <w:rPr>
                <w:rFonts w:ascii="Verdana" w:hAnsi="Verdana" w:cs="Arial"/>
              </w:rPr>
            </w:pPr>
          </w:p>
          <w:p w14:paraId="298E2CE2" w14:textId="17B0E89D" w:rsidR="005046FC" w:rsidRPr="00012C4A" w:rsidRDefault="005046FC" w:rsidP="005046FC">
            <w:pPr>
              <w:rPr>
                <w:rFonts w:ascii="Verdana" w:hAnsi="Verdana" w:cs="Arial"/>
              </w:rPr>
            </w:pPr>
            <w:r w:rsidRPr="00012C4A">
              <w:rPr>
                <w:rFonts w:ascii="Verdana" w:hAnsi="Verdana" w:cs="Arial"/>
              </w:rPr>
              <w:t xml:space="preserve">Due to the possible risk of ligature or electrocution patients are not able to keep chargers on them during their inpatient </w:t>
            </w:r>
            <w:r w:rsidR="00457380">
              <w:rPr>
                <w:rFonts w:ascii="Verdana" w:hAnsi="Verdana" w:cs="Arial"/>
              </w:rPr>
              <w:t>admission</w:t>
            </w:r>
            <w:r w:rsidRPr="00012C4A">
              <w:rPr>
                <w:rFonts w:ascii="Verdana" w:hAnsi="Verdana" w:cs="Arial"/>
              </w:rPr>
              <w:t>. All charging leads are to be either returned home by relatives or handed into staff for safe keeping (all items handed into staff are to be recorded in the ward property book).</w:t>
            </w:r>
          </w:p>
          <w:p w14:paraId="4E5CA15C" w14:textId="77777777" w:rsidR="005046FC" w:rsidRPr="00012C4A" w:rsidRDefault="005046FC" w:rsidP="005046FC">
            <w:pPr>
              <w:rPr>
                <w:rFonts w:ascii="Verdana" w:hAnsi="Verdana" w:cs="Arial"/>
              </w:rPr>
            </w:pPr>
          </w:p>
          <w:p w14:paraId="52A7164B" w14:textId="28FE7B65" w:rsidR="005046FC" w:rsidRPr="00012C4A" w:rsidRDefault="005046FC" w:rsidP="005046FC">
            <w:pPr>
              <w:rPr>
                <w:rFonts w:ascii="Verdana" w:hAnsi="Verdana" w:cs="Arial"/>
              </w:rPr>
            </w:pPr>
            <w:r w:rsidRPr="00012C4A">
              <w:rPr>
                <w:rFonts w:ascii="Verdana" w:hAnsi="Verdana" w:cs="Arial"/>
              </w:rPr>
              <w:t xml:space="preserve">When patients need to have their mobile phones </w:t>
            </w:r>
            <w:r w:rsidR="00E11567" w:rsidRPr="00012C4A">
              <w:rPr>
                <w:rFonts w:ascii="Verdana" w:hAnsi="Verdana" w:cs="Arial"/>
              </w:rPr>
              <w:t>re-charged,</w:t>
            </w:r>
            <w:r w:rsidRPr="00012C4A">
              <w:rPr>
                <w:rFonts w:ascii="Verdana" w:hAnsi="Verdana" w:cs="Arial"/>
              </w:rPr>
              <w:t xml:space="preserve"> they have the following </w:t>
            </w:r>
            <w:r w:rsidR="00E11567" w:rsidRPr="00012C4A">
              <w:rPr>
                <w:rFonts w:ascii="Verdana" w:hAnsi="Verdana" w:cs="Arial"/>
              </w:rPr>
              <w:t>options: -</w:t>
            </w:r>
          </w:p>
          <w:p w14:paraId="6F0F2D36" w14:textId="77777777" w:rsidR="005046FC" w:rsidRPr="00012C4A" w:rsidRDefault="005046FC" w:rsidP="005046FC">
            <w:pPr>
              <w:numPr>
                <w:ilvl w:val="0"/>
                <w:numId w:val="29"/>
              </w:numPr>
              <w:rPr>
                <w:rFonts w:ascii="Verdana" w:hAnsi="Verdana" w:cs="Arial"/>
              </w:rPr>
            </w:pPr>
            <w:r w:rsidRPr="00012C4A">
              <w:rPr>
                <w:rFonts w:ascii="Verdana" w:hAnsi="Verdana" w:cs="Arial"/>
              </w:rPr>
              <w:t>Asking their relatives to take the mobiles home to be charged.</w:t>
            </w:r>
          </w:p>
          <w:p w14:paraId="34465506" w14:textId="2698A944" w:rsidR="005046FC" w:rsidRPr="00012C4A" w:rsidRDefault="005046FC" w:rsidP="005046FC">
            <w:pPr>
              <w:numPr>
                <w:ilvl w:val="0"/>
                <w:numId w:val="29"/>
              </w:numPr>
              <w:rPr>
                <w:rFonts w:ascii="Verdana" w:hAnsi="Verdana" w:cs="Arial"/>
              </w:rPr>
            </w:pPr>
            <w:r w:rsidRPr="00012C4A">
              <w:rPr>
                <w:rFonts w:ascii="Verdana" w:hAnsi="Verdana" w:cs="Arial"/>
              </w:rPr>
              <w:t>Handing their mobile phones into staff at 22</w:t>
            </w:r>
            <w:r w:rsidR="00D05523">
              <w:rPr>
                <w:rFonts w:ascii="Verdana" w:hAnsi="Verdana" w:cs="Arial"/>
              </w:rPr>
              <w:t>:</w:t>
            </w:r>
            <w:r w:rsidRPr="00012C4A">
              <w:rPr>
                <w:rFonts w:ascii="Verdana" w:hAnsi="Verdana" w:cs="Arial"/>
              </w:rPr>
              <w:t xml:space="preserve">30hrs to be charged by the night staff. Patients will be required to sign a disclaimer when they hand the mobile phone to staff to be charged. </w:t>
            </w:r>
            <w:r w:rsidR="00D05523">
              <w:rPr>
                <w:rFonts w:ascii="Verdana" w:hAnsi="Verdana" w:cs="Arial"/>
              </w:rPr>
              <w:t>Mobile p</w:t>
            </w:r>
            <w:r w:rsidRPr="00012C4A">
              <w:rPr>
                <w:rFonts w:ascii="Verdana" w:hAnsi="Verdana" w:cs="Arial"/>
              </w:rPr>
              <w:t>hones will not be returned to patients until after 7am to prevent disruption to other patients.</w:t>
            </w:r>
          </w:p>
          <w:p w14:paraId="093889F2" w14:textId="77777777" w:rsidR="005046FC" w:rsidRPr="00012C4A" w:rsidRDefault="005046FC" w:rsidP="005046FC">
            <w:pPr>
              <w:rPr>
                <w:rFonts w:ascii="Verdana" w:hAnsi="Verdana" w:cs="Arial"/>
              </w:rPr>
            </w:pPr>
          </w:p>
          <w:p w14:paraId="5910B652" w14:textId="49A268B9" w:rsidR="005046FC" w:rsidRPr="00012C4A" w:rsidRDefault="00D05523" w:rsidP="005046FC">
            <w:pPr>
              <w:rPr>
                <w:rFonts w:ascii="Verdana" w:hAnsi="Verdana" w:cs="Arial"/>
              </w:rPr>
            </w:pPr>
            <w:r>
              <w:rPr>
                <w:rFonts w:ascii="Verdana" w:hAnsi="Verdana" w:cs="Arial"/>
              </w:rPr>
              <w:t>Mobile p</w:t>
            </w:r>
            <w:r w:rsidR="005046FC" w:rsidRPr="00012C4A">
              <w:rPr>
                <w:rFonts w:ascii="Verdana" w:hAnsi="Verdana" w:cs="Arial"/>
              </w:rPr>
              <w:t>hones will only be charged during the day in extenuating circumstances to prevent the distraction of staff from their duties. (</w:t>
            </w:r>
            <w:r w:rsidR="00E90033">
              <w:rPr>
                <w:rFonts w:ascii="Verdana" w:hAnsi="Verdana" w:cs="Arial"/>
              </w:rPr>
              <w:t>e.</w:t>
            </w:r>
            <w:r w:rsidR="005046FC" w:rsidRPr="00012C4A">
              <w:rPr>
                <w:rFonts w:ascii="Verdana" w:hAnsi="Verdana" w:cs="Arial"/>
              </w:rPr>
              <w:t>g</w:t>
            </w:r>
            <w:r w:rsidR="00E90033">
              <w:rPr>
                <w:rFonts w:ascii="Verdana" w:hAnsi="Verdana" w:cs="Arial"/>
              </w:rPr>
              <w:t>.,</w:t>
            </w:r>
            <w:r w:rsidR="005046FC" w:rsidRPr="00012C4A">
              <w:rPr>
                <w:rFonts w:ascii="Verdana" w:hAnsi="Verdana" w:cs="Arial"/>
              </w:rPr>
              <w:t xml:space="preserve"> </w:t>
            </w:r>
            <w:r w:rsidR="00E90033" w:rsidRPr="00012C4A">
              <w:rPr>
                <w:rFonts w:ascii="Verdana" w:hAnsi="Verdana" w:cs="Arial"/>
              </w:rPr>
              <w:t>patients</w:t>
            </w:r>
            <w:r w:rsidR="005046FC" w:rsidRPr="00012C4A">
              <w:rPr>
                <w:rFonts w:ascii="Verdana" w:hAnsi="Verdana" w:cs="Arial"/>
              </w:rPr>
              <w:t xml:space="preserve"> need to access family in an emergency or using music function on phone as a distraction).</w:t>
            </w:r>
          </w:p>
          <w:p w14:paraId="712F4479" w14:textId="77777777" w:rsidR="005046FC" w:rsidRPr="00012C4A" w:rsidRDefault="005046FC" w:rsidP="005046FC">
            <w:pPr>
              <w:rPr>
                <w:rFonts w:ascii="Verdana" w:hAnsi="Verdana" w:cs="Arial"/>
              </w:rPr>
            </w:pPr>
          </w:p>
          <w:p w14:paraId="3D62CA3F" w14:textId="3C9AB5DD" w:rsidR="005046FC" w:rsidRPr="00012C4A" w:rsidRDefault="005046FC" w:rsidP="005046FC">
            <w:pPr>
              <w:rPr>
                <w:rFonts w:ascii="Verdana" w:hAnsi="Verdana" w:cs="Arial"/>
              </w:rPr>
            </w:pPr>
            <w:r w:rsidRPr="00012C4A">
              <w:rPr>
                <w:rFonts w:ascii="Verdana" w:hAnsi="Verdana" w:cs="Arial"/>
              </w:rPr>
              <w:t>To maintain patient confidentiality and dignity the use of cameras and video recorders or any equipment with the ability to record or photograph will not</w:t>
            </w:r>
            <w:r w:rsidR="00E90033">
              <w:rPr>
                <w:rFonts w:ascii="Verdana" w:hAnsi="Verdana" w:cs="Arial"/>
              </w:rPr>
              <w:t xml:space="preserve"> be</w:t>
            </w:r>
            <w:r w:rsidRPr="00012C4A">
              <w:rPr>
                <w:rFonts w:ascii="Verdana" w:hAnsi="Verdana" w:cs="Arial"/>
              </w:rPr>
              <w:t xml:space="preserve"> permitted to be used on the ward or within the confines of the ward garden at any time. Any patients contravening this will have their </w:t>
            </w:r>
            <w:r w:rsidR="00D05523">
              <w:rPr>
                <w:rFonts w:ascii="Verdana" w:hAnsi="Verdana" w:cs="Arial"/>
              </w:rPr>
              <w:t xml:space="preserve">mobile </w:t>
            </w:r>
            <w:r w:rsidRPr="00012C4A">
              <w:rPr>
                <w:rFonts w:ascii="Verdana" w:hAnsi="Verdana" w:cs="Arial"/>
              </w:rPr>
              <w:t xml:space="preserve">phone confiscated by staff. Any patient sensitive data will be removed from the device and the </w:t>
            </w:r>
            <w:r w:rsidR="003C5F98" w:rsidRPr="00012C4A">
              <w:rPr>
                <w:rFonts w:ascii="Verdana" w:hAnsi="Verdana" w:cs="Arial"/>
              </w:rPr>
              <w:t>patient’s</w:t>
            </w:r>
            <w:r w:rsidRPr="00012C4A">
              <w:rPr>
                <w:rFonts w:ascii="Verdana" w:hAnsi="Verdana" w:cs="Arial"/>
              </w:rPr>
              <w:t xml:space="preserve"> family will be asked to take the </w:t>
            </w:r>
            <w:r w:rsidR="00D05523">
              <w:rPr>
                <w:rFonts w:ascii="Verdana" w:hAnsi="Verdana" w:cs="Arial"/>
              </w:rPr>
              <w:t xml:space="preserve">mobile </w:t>
            </w:r>
            <w:r w:rsidRPr="00012C4A">
              <w:rPr>
                <w:rFonts w:ascii="Verdana" w:hAnsi="Verdana" w:cs="Arial"/>
              </w:rPr>
              <w:t>phone home or it will be kept in safe keeping until the patient leaves the ward environment.</w:t>
            </w:r>
          </w:p>
          <w:p w14:paraId="11F5A922" w14:textId="77777777" w:rsidR="005046FC" w:rsidRPr="00012C4A" w:rsidRDefault="005046FC" w:rsidP="005046FC">
            <w:pPr>
              <w:ind w:left="360"/>
              <w:rPr>
                <w:rFonts w:ascii="Verdana" w:hAnsi="Verdana" w:cs="Arial"/>
              </w:rPr>
            </w:pPr>
          </w:p>
          <w:p w14:paraId="18663374" w14:textId="12142A67" w:rsidR="005046FC" w:rsidRPr="00012C4A" w:rsidRDefault="005046FC" w:rsidP="005046FC">
            <w:pPr>
              <w:rPr>
                <w:rFonts w:ascii="Verdana" w:hAnsi="Verdana" w:cs="Arial"/>
              </w:rPr>
            </w:pPr>
            <w:r w:rsidRPr="00012C4A">
              <w:rPr>
                <w:rFonts w:ascii="Verdana" w:hAnsi="Verdana" w:cs="Arial"/>
              </w:rPr>
              <w:t xml:space="preserve">Patients who do not have access to a </w:t>
            </w:r>
            <w:r w:rsidR="00D05523">
              <w:rPr>
                <w:rFonts w:ascii="Verdana" w:hAnsi="Verdana" w:cs="Arial"/>
              </w:rPr>
              <w:t xml:space="preserve">mobile </w:t>
            </w:r>
            <w:r w:rsidRPr="00012C4A">
              <w:rPr>
                <w:rFonts w:ascii="Verdana" w:hAnsi="Verdana" w:cs="Arial"/>
              </w:rPr>
              <w:t>phone will have the option of using a hospital phone to make urgent or necessary phone calls.</w:t>
            </w:r>
          </w:p>
          <w:p w14:paraId="762D1EB5" w14:textId="77777777" w:rsidR="006922DD" w:rsidRPr="006972ED" w:rsidRDefault="006922DD" w:rsidP="00063070">
            <w:pPr>
              <w:jc w:val="both"/>
              <w:rPr>
                <w:rFonts w:ascii="Verdana" w:hAnsi="Verdana" w:cs="Arial"/>
                <w:color w:val="000000"/>
              </w:rPr>
            </w:pPr>
          </w:p>
        </w:tc>
      </w:tr>
      <w:tr w:rsidR="00767282" w:rsidRPr="006972ED" w14:paraId="20812E6B" w14:textId="77777777" w:rsidTr="00575FDA">
        <w:tc>
          <w:tcPr>
            <w:tcW w:w="9594" w:type="dxa"/>
            <w:gridSpan w:val="3"/>
          </w:tcPr>
          <w:p w14:paraId="56A0E5BD" w14:textId="77777777" w:rsidR="007C32FB" w:rsidRDefault="00C33CC7" w:rsidP="00C33CC7">
            <w:pPr>
              <w:rPr>
                <w:rFonts w:ascii="Verdana" w:hAnsi="Verdana" w:cs="Arial"/>
                <w:b/>
              </w:rPr>
            </w:pPr>
            <w:r w:rsidRPr="00C33CC7">
              <w:rPr>
                <w:rFonts w:ascii="Verdana" w:hAnsi="Verdana" w:cs="Arial"/>
                <w:b/>
                <w:bCs/>
                <w:color w:val="000000"/>
              </w:rPr>
              <w:lastRenderedPageBreak/>
              <w:t xml:space="preserve">7. </w:t>
            </w:r>
            <w:r>
              <w:rPr>
                <w:rFonts w:ascii="Verdana" w:hAnsi="Verdana" w:cs="Arial"/>
                <w:b/>
                <w:bCs/>
                <w:color w:val="000000"/>
              </w:rPr>
              <w:t xml:space="preserve">   </w:t>
            </w:r>
            <w:r w:rsidRPr="00012C4A">
              <w:rPr>
                <w:rFonts w:ascii="Verdana" w:hAnsi="Verdana" w:cs="Arial"/>
                <w:b/>
              </w:rPr>
              <w:t>Privacy, Dignity and Equality Considerations</w:t>
            </w:r>
          </w:p>
          <w:p w14:paraId="36559700" w14:textId="77777777" w:rsidR="00B76031" w:rsidRDefault="007C32FB" w:rsidP="009561DE">
            <w:pPr>
              <w:rPr>
                <w:rFonts w:ascii="Verdana" w:hAnsi="Verdana" w:cs="Arial"/>
                <w:b/>
              </w:rPr>
            </w:pPr>
            <w:r>
              <w:rPr>
                <w:rFonts w:ascii="Verdana" w:hAnsi="Verdana" w:cs="Arial"/>
                <w:b/>
              </w:rPr>
              <w:t xml:space="preserve">       </w:t>
            </w:r>
          </w:p>
          <w:p w14:paraId="64AE53AE" w14:textId="4F651BF6" w:rsidR="009561DE" w:rsidRPr="00F23FD4" w:rsidRDefault="009561DE" w:rsidP="00F23FD4">
            <w:pPr>
              <w:ind w:left="720"/>
              <w:rPr>
                <w:rFonts w:ascii="Verdana" w:hAnsi="Verdana" w:cs="Arial"/>
                <w:b/>
              </w:rPr>
            </w:pPr>
            <w:r w:rsidRPr="00012C4A">
              <w:rPr>
                <w:rFonts w:ascii="Verdana" w:hAnsi="Verdana" w:cs="Arial"/>
              </w:rPr>
              <w:t>Staff should be vigilant if they suspect a patient’s privacy and dignity is being compromised by inappropriate use of a mobile phone (either by</w:t>
            </w:r>
            <w:r>
              <w:rPr>
                <w:rFonts w:ascii="Verdana" w:hAnsi="Verdana" w:cs="Arial"/>
              </w:rPr>
              <w:t xml:space="preserve"> </w:t>
            </w:r>
            <w:r w:rsidRPr="00012C4A">
              <w:rPr>
                <w:rFonts w:ascii="Verdana" w:hAnsi="Verdana" w:cs="Arial"/>
              </w:rPr>
              <w:t>themselves or others). Covert videoing, photography, and voice</w:t>
            </w:r>
            <w:r>
              <w:rPr>
                <w:rFonts w:ascii="Verdana" w:hAnsi="Verdana" w:cs="Arial"/>
              </w:rPr>
              <w:t xml:space="preserve"> </w:t>
            </w:r>
            <w:r w:rsidRPr="00012C4A">
              <w:rPr>
                <w:rFonts w:ascii="Verdana" w:hAnsi="Verdana" w:cs="Arial"/>
              </w:rPr>
              <w:t>recording without consent is possible with many mobile phones and</w:t>
            </w:r>
            <w:r>
              <w:rPr>
                <w:rFonts w:ascii="Verdana" w:hAnsi="Verdana" w:cs="Arial"/>
              </w:rPr>
              <w:t xml:space="preserve"> </w:t>
            </w:r>
            <w:r w:rsidRPr="00012C4A">
              <w:rPr>
                <w:rFonts w:ascii="Verdana" w:hAnsi="Verdana" w:cs="Arial"/>
              </w:rPr>
              <w:t>there may be circumstances where a person does not have the ability</w:t>
            </w:r>
            <w:r>
              <w:rPr>
                <w:rFonts w:ascii="Verdana" w:hAnsi="Verdana" w:cs="Arial"/>
              </w:rPr>
              <w:t xml:space="preserve"> </w:t>
            </w:r>
            <w:r w:rsidRPr="00012C4A">
              <w:rPr>
                <w:rFonts w:ascii="Verdana" w:hAnsi="Verdana" w:cs="Arial"/>
              </w:rPr>
              <w:t xml:space="preserve">to agree or consent to this process. Additionally, patients may send inappropriate photographs of themselves in response to their mental </w:t>
            </w:r>
            <w:r w:rsidRPr="00012C4A">
              <w:rPr>
                <w:rFonts w:ascii="Verdana" w:hAnsi="Verdana" w:cs="Arial"/>
              </w:rPr>
              <w:lastRenderedPageBreak/>
              <w:t xml:space="preserve">state. </w:t>
            </w:r>
            <w:r w:rsidR="00D05523">
              <w:rPr>
                <w:rFonts w:ascii="Verdana" w:hAnsi="Verdana" w:cs="Arial"/>
              </w:rPr>
              <w:t>Mobile p</w:t>
            </w:r>
            <w:r w:rsidRPr="00012C4A">
              <w:rPr>
                <w:rFonts w:ascii="Verdana" w:hAnsi="Verdana" w:cs="Arial"/>
              </w:rPr>
              <w:t>hones can e-mail or upload onto the internet</w:t>
            </w:r>
            <w:r>
              <w:rPr>
                <w:rFonts w:ascii="Verdana" w:hAnsi="Verdana" w:cs="Arial"/>
              </w:rPr>
              <w:t xml:space="preserve"> </w:t>
            </w:r>
            <w:r w:rsidRPr="00012C4A">
              <w:rPr>
                <w:rFonts w:ascii="Verdana" w:hAnsi="Verdana" w:cs="Arial"/>
              </w:rPr>
              <w:t xml:space="preserve">photographs or video clips which can be transmitted anywhere and sent to many people within a very short </w:t>
            </w:r>
            <w:r w:rsidR="00F90FD1" w:rsidRPr="00012C4A">
              <w:rPr>
                <w:rFonts w:ascii="Verdana" w:hAnsi="Verdana" w:cs="Arial"/>
              </w:rPr>
              <w:t>period</w:t>
            </w:r>
            <w:r w:rsidRPr="00012C4A">
              <w:rPr>
                <w:rFonts w:ascii="Verdana" w:hAnsi="Verdana" w:cs="Arial"/>
              </w:rPr>
              <w:t>.</w:t>
            </w:r>
          </w:p>
          <w:p w14:paraId="452B12E8" w14:textId="0ECD1D92" w:rsidR="006922DD" w:rsidRPr="006972ED" w:rsidRDefault="006922DD" w:rsidP="009561DE">
            <w:pPr>
              <w:rPr>
                <w:rFonts w:ascii="Verdana" w:hAnsi="Verdana" w:cs="Arial"/>
                <w:color w:val="000000"/>
              </w:rPr>
            </w:pPr>
          </w:p>
        </w:tc>
      </w:tr>
      <w:tr w:rsidR="009B27FF" w:rsidRPr="006972ED" w14:paraId="37F6101E" w14:textId="77777777" w:rsidTr="00575FDA">
        <w:trPr>
          <w:gridAfter w:val="1"/>
          <w:wAfter w:w="20" w:type="dxa"/>
        </w:trPr>
        <w:tc>
          <w:tcPr>
            <w:tcW w:w="726" w:type="dxa"/>
            <w:tcBorders>
              <w:bottom w:val="nil"/>
              <w:right w:val="nil"/>
            </w:tcBorders>
          </w:tcPr>
          <w:p w14:paraId="30169926" w14:textId="49C0AC5E" w:rsidR="00663A11" w:rsidRDefault="00B25DA6" w:rsidP="00767282">
            <w:pPr>
              <w:jc w:val="both"/>
              <w:rPr>
                <w:rFonts w:ascii="Verdana" w:hAnsi="Verdana" w:cs="Arial"/>
                <w:b/>
                <w:color w:val="000000"/>
              </w:rPr>
            </w:pPr>
            <w:r>
              <w:rPr>
                <w:rFonts w:ascii="Verdana" w:hAnsi="Verdana" w:cs="Arial"/>
                <w:b/>
                <w:color w:val="000000"/>
              </w:rPr>
              <w:lastRenderedPageBreak/>
              <w:t xml:space="preserve">8. </w:t>
            </w:r>
            <w:r w:rsidR="00575FDA">
              <w:rPr>
                <w:rFonts w:ascii="Verdana" w:hAnsi="Verdana" w:cs="Arial"/>
                <w:b/>
                <w:color w:val="000000"/>
              </w:rPr>
              <w:t xml:space="preserve">     </w:t>
            </w:r>
          </w:p>
          <w:p w14:paraId="34AF4ABC" w14:textId="77777777" w:rsidR="00B76031" w:rsidRDefault="00B76031" w:rsidP="00F90FD1">
            <w:pPr>
              <w:pBdr>
                <w:between w:val="single" w:sz="4" w:space="1" w:color="auto"/>
              </w:pBdr>
              <w:jc w:val="both"/>
              <w:rPr>
                <w:rFonts w:ascii="Verdana" w:hAnsi="Verdana" w:cs="Arial"/>
                <w:b/>
                <w:color w:val="000000"/>
              </w:rPr>
            </w:pPr>
          </w:p>
          <w:p w14:paraId="16DE7413" w14:textId="77777777" w:rsidR="00B76031" w:rsidRPr="006972ED" w:rsidRDefault="00B76031" w:rsidP="00767282">
            <w:pPr>
              <w:jc w:val="both"/>
              <w:rPr>
                <w:rFonts w:ascii="Verdana" w:hAnsi="Verdana" w:cs="Arial"/>
                <w:b/>
                <w:color w:val="000000"/>
              </w:rPr>
            </w:pPr>
          </w:p>
        </w:tc>
        <w:tc>
          <w:tcPr>
            <w:tcW w:w="8848" w:type="dxa"/>
            <w:tcBorders>
              <w:left w:val="nil"/>
            </w:tcBorders>
          </w:tcPr>
          <w:p w14:paraId="6802EB57" w14:textId="2A8F80B0" w:rsidR="00BD70AF" w:rsidRDefault="00B25DA6" w:rsidP="00B25DA6">
            <w:pPr>
              <w:rPr>
                <w:rFonts w:ascii="Verdana" w:hAnsi="Verdana" w:cs="Arial"/>
                <w:b/>
              </w:rPr>
            </w:pPr>
            <w:r w:rsidRPr="00012C4A">
              <w:rPr>
                <w:rFonts w:ascii="Verdana" w:hAnsi="Verdana" w:cs="Arial"/>
                <w:b/>
              </w:rPr>
              <w:t xml:space="preserve">Confiscated </w:t>
            </w:r>
            <w:r w:rsidR="00D05523">
              <w:rPr>
                <w:rFonts w:ascii="Verdana" w:hAnsi="Verdana" w:cs="Arial"/>
                <w:b/>
              </w:rPr>
              <w:t xml:space="preserve">mobile </w:t>
            </w:r>
            <w:proofErr w:type="gramStart"/>
            <w:r w:rsidRPr="00012C4A">
              <w:rPr>
                <w:rFonts w:ascii="Verdana" w:hAnsi="Verdana" w:cs="Arial"/>
                <w:b/>
              </w:rPr>
              <w:t>phones</w:t>
            </w:r>
            <w:proofErr w:type="gramEnd"/>
          </w:p>
          <w:p w14:paraId="72E3F6DE" w14:textId="77777777" w:rsidR="00BD70AF" w:rsidRDefault="00BD70AF" w:rsidP="00B25DA6">
            <w:pPr>
              <w:rPr>
                <w:rFonts w:ascii="Verdana" w:hAnsi="Verdana" w:cs="Arial"/>
                <w:b/>
              </w:rPr>
            </w:pPr>
          </w:p>
          <w:p w14:paraId="4D142309" w14:textId="530B485D" w:rsidR="00B25DA6" w:rsidRPr="007F3B17" w:rsidRDefault="00B25DA6" w:rsidP="00B25DA6">
            <w:pPr>
              <w:rPr>
                <w:rFonts w:ascii="Verdana" w:hAnsi="Verdana" w:cs="Arial"/>
                <w:b/>
              </w:rPr>
            </w:pPr>
            <w:r w:rsidRPr="00012C4A">
              <w:rPr>
                <w:rFonts w:ascii="Verdana" w:hAnsi="Verdana" w:cs="Arial"/>
              </w:rPr>
              <w:t xml:space="preserve">Where a patient fails to comply with the request not to use the camera, video, and </w:t>
            </w:r>
            <w:r w:rsidR="00540D03">
              <w:rPr>
                <w:rFonts w:ascii="Verdana" w:hAnsi="Verdana" w:cs="Arial"/>
              </w:rPr>
              <w:t>D</w:t>
            </w:r>
            <w:r w:rsidR="00540D03" w:rsidRPr="00012C4A">
              <w:rPr>
                <w:rFonts w:ascii="Verdana" w:hAnsi="Verdana" w:cs="Arial"/>
              </w:rPr>
              <w:t>ictaphone</w:t>
            </w:r>
            <w:r w:rsidRPr="00012C4A">
              <w:rPr>
                <w:rFonts w:ascii="Verdana" w:hAnsi="Verdana" w:cs="Arial"/>
              </w:rPr>
              <w:t xml:space="preserve"> abilities of the phone it should be confiscated. This reason and need to confiscate the phone should be fully documented in the patients notes and discussed with the patient and their family. The need to confiscate the phone should be reviewed </w:t>
            </w:r>
            <w:r w:rsidR="00540D03" w:rsidRPr="00012C4A">
              <w:rPr>
                <w:rFonts w:ascii="Verdana" w:hAnsi="Verdana" w:cs="Arial"/>
              </w:rPr>
              <w:t>daily</w:t>
            </w:r>
            <w:r w:rsidRPr="00012C4A">
              <w:rPr>
                <w:rFonts w:ascii="Verdana" w:hAnsi="Verdana" w:cs="Arial"/>
              </w:rPr>
              <w:t xml:space="preserve"> by the care team. When the phone is removed from the </w:t>
            </w:r>
            <w:r w:rsidR="00540D03" w:rsidRPr="00012C4A">
              <w:rPr>
                <w:rFonts w:ascii="Verdana" w:hAnsi="Verdana" w:cs="Arial"/>
              </w:rPr>
              <w:t>patient’s</w:t>
            </w:r>
            <w:r w:rsidRPr="00012C4A">
              <w:rPr>
                <w:rFonts w:ascii="Verdana" w:hAnsi="Verdana" w:cs="Arial"/>
              </w:rPr>
              <w:t xml:space="preserve"> </w:t>
            </w:r>
            <w:r w:rsidR="00540D03" w:rsidRPr="00012C4A">
              <w:rPr>
                <w:rFonts w:ascii="Verdana" w:hAnsi="Verdana" w:cs="Arial"/>
              </w:rPr>
              <w:t>possession,</w:t>
            </w:r>
            <w:r w:rsidRPr="00012C4A">
              <w:rPr>
                <w:rFonts w:ascii="Verdana" w:hAnsi="Verdana" w:cs="Arial"/>
              </w:rPr>
              <w:t xml:space="preserve"> they should be given a receipt and the item should be stored safely until it is returned to the patient.</w:t>
            </w:r>
          </w:p>
          <w:p w14:paraId="1890E0BF" w14:textId="77777777" w:rsidR="00B25DA6" w:rsidRPr="00012C4A" w:rsidRDefault="00B25DA6" w:rsidP="00B25DA6">
            <w:pPr>
              <w:ind w:left="360"/>
              <w:rPr>
                <w:rFonts w:ascii="Verdana" w:hAnsi="Verdana" w:cs="Arial"/>
              </w:rPr>
            </w:pPr>
          </w:p>
          <w:p w14:paraId="090AB603" w14:textId="74EE7F03" w:rsidR="00B25DA6" w:rsidRPr="00012C4A" w:rsidRDefault="00B25DA6" w:rsidP="00B25DA6">
            <w:pPr>
              <w:rPr>
                <w:rFonts w:ascii="Verdana" w:hAnsi="Verdana" w:cs="Arial"/>
              </w:rPr>
            </w:pPr>
            <w:r w:rsidRPr="00012C4A">
              <w:rPr>
                <w:rFonts w:ascii="Verdana" w:hAnsi="Verdana" w:cs="Arial"/>
              </w:rPr>
              <w:t xml:space="preserve">In the absence of their mobile phone the patient should be given access to alternative telephone facilities to make and receive calls whilst they remain in hospital. </w:t>
            </w:r>
            <w:r w:rsidR="00540D03" w:rsidRPr="00012C4A">
              <w:rPr>
                <w:rFonts w:ascii="Verdana" w:hAnsi="Verdana" w:cs="Arial"/>
              </w:rPr>
              <w:t>Alternatively,</w:t>
            </w:r>
            <w:r w:rsidRPr="00012C4A">
              <w:rPr>
                <w:rFonts w:ascii="Verdana" w:hAnsi="Verdana" w:cs="Arial"/>
              </w:rPr>
              <w:t xml:space="preserve"> the patient could be allowed supervised access to their mobile phone to make telephone calls or send text messages. </w:t>
            </w:r>
          </w:p>
          <w:p w14:paraId="3404D1EC" w14:textId="77777777" w:rsidR="006922DD" w:rsidRPr="006972ED" w:rsidRDefault="006922DD" w:rsidP="00663A11">
            <w:pPr>
              <w:jc w:val="both"/>
              <w:rPr>
                <w:rFonts w:ascii="Verdana" w:hAnsi="Verdana" w:cs="Arial"/>
                <w:color w:val="000000"/>
              </w:rPr>
            </w:pPr>
          </w:p>
        </w:tc>
      </w:tr>
      <w:tr w:rsidR="00EF0103" w:rsidRPr="006972ED" w14:paraId="0EADDF25" w14:textId="77777777" w:rsidTr="00575FDA">
        <w:tc>
          <w:tcPr>
            <w:tcW w:w="9594" w:type="dxa"/>
            <w:gridSpan w:val="3"/>
          </w:tcPr>
          <w:p w14:paraId="19C5A007" w14:textId="6D96AAE6" w:rsidR="0057186E" w:rsidRPr="00FB2CDF" w:rsidRDefault="0057186E" w:rsidP="006A21AF">
            <w:pPr>
              <w:rPr>
                <w:rFonts w:ascii="Verdana" w:hAnsi="Verdana" w:cs="Arial"/>
                <w:b/>
              </w:rPr>
            </w:pPr>
            <w:r w:rsidRPr="00FB2CDF">
              <w:rPr>
                <w:rFonts w:ascii="Verdana" w:hAnsi="Verdana"/>
                <w:b/>
                <w:bCs/>
              </w:rPr>
              <w:t>9.</w:t>
            </w:r>
            <w:r w:rsidR="00FB2CDF">
              <w:rPr>
                <w:rFonts w:ascii="Verdana" w:hAnsi="Verdana"/>
                <w:b/>
                <w:bCs/>
              </w:rPr>
              <w:t xml:space="preserve"> </w:t>
            </w:r>
            <w:r w:rsidR="006A21AF">
              <w:rPr>
                <w:rFonts w:ascii="Verdana" w:hAnsi="Verdana"/>
                <w:b/>
                <w:bCs/>
              </w:rPr>
              <w:t xml:space="preserve">    </w:t>
            </w:r>
            <w:r w:rsidRPr="00FB2CDF">
              <w:rPr>
                <w:rFonts w:ascii="Verdana" w:hAnsi="Verdana" w:cs="Arial"/>
                <w:b/>
              </w:rPr>
              <w:t>Patient Information</w:t>
            </w:r>
          </w:p>
          <w:p w14:paraId="1A432A90" w14:textId="77777777" w:rsidR="006A21AF" w:rsidRDefault="006A21AF" w:rsidP="006A21AF">
            <w:pPr>
              <w:ind w:left="720"/>
              <w:rPr>
                <w:rFonts w:ascii="Verdana" w:hAnsi="Verdana" w:cs="Arial"/>
              </w:rPr>
            </w:pPr>
          </w:p>
          <w:p w14:paraId="4D98FBE4" w14:textId="7C8B7D56" w:rsidR="0057186E" w:rsidRPr="00012C4A" w:rsidRDefault="0057186E" w:rsidP="006A21AF">
            <w:pPr>
              <w:ind w:left="720"/>
              <w:rPr>
                <w:rFonts w:ascii="Verdana" w:hAnsi="Verdana" w:cs="Arial"/>
              </w:rPr>
            </w:pPr>
            <w:r w:rsidRPr="00012C4A">
              <w:rPr>
                <w:rFonts w:ascii="Verdana" w:hAnsi="Verdana" w:cs="Arial"/>
              </w:rPr>
              <w:t xml:space="preserve">On admission and during their inpatient stay ward staff will direct patients to the areas designated for mobile phone use. This will also be outlined in the ward information leaflet. This will also be available to relatives, </w:t>
            </w:r>
            <w:r w:rsidR="006A21AF" w:rsidRPr="00012C4A">
              <w:rPr>
                <w:rFonts w:ascii="Verdana" w:hAnsi="Verdana" w:cs="Arial"/>
              </w:rPr>
              <w:t>carers,</w:t>
            </w:r>
            <w:r w:rsidRPr="00012C4A">
              <w:rPr>
                <w:rFonts w:ascii="Verdana" w:hAnsi="Verdana" w:cs="Arial"/>
              </w:rPr>
              <w:t xml:space="preserve"> and advocates.</w:t>
            </w:r>
          </w:p>
          <w:p w14:paraId="01044162" w14:textId="77777777" w:rsidR="0057186E" w:rsidRPr="00012C4A" w:rsidRDefault="0057186E" w:rsidP="0057186E">
            <w:pPr>
              <w:ind w:left="360"/>
              <w:rPr>
                <w:rFonts w:ascii="Verdana" w:hAnsi="Verdana" w:cs="Arial"/>
              </w:rPr>
            </w:pPr>
          </w:p>
          <w:p w14:paraId="5AE6349D" w14:textId="54C5EEFC" w:rsidR="00EF0103" w:rsidRDefault="0057186E" w:rsidP="00BF369A">
            <w:pPr>
              <w:ind w:left="720"/>
              <w:rPr>
                <w:rFonts w:ascii="Verdana" w:hAnsi="Verdana" w:cs="Arial"/>
              </w:rPr>
            </w:pPr>
            <w:r w:rsidRPr="00012C4A">
              <w:rPr>
                <w:rFonts w:ascii="Verdana" w:hAnsi="Verdana" w:cs="Arial"/>
              </w:rPr>
              <w:t>Designated mobile phone areas will also be clearly signposted for patient</w:t>
            </w:r>
            <w:r w:rsidR="002E5107">
              <w:rPr>
                <w:rFonts w:ascii="Verdana" w:hAnsi="Verdana" w:cs="Arial"/>
              </w:rPr>
              <w:t>s</w:t>
            </w:r>
            <w:r w:rsidRPr="00012C4A">
              <w:rPr>
                <w:rFonts w:ascii="Verdana" w:hAnsi="Verdana" w:cs="Arial"/>
              </w:rPr>
              <w:t xml:space="preserve">. Signs will also be displayed to remind patients that they are not permitted to use photograph / video / voice recording facility whilst they are on the hospital premises. </w:t>
            </w:r>
          </w:p>
          <w:p w14:paraId="75D53061" w14:textId="1601AF19" w:rsidR="00BF369A" w:rsidRPr="00BF369A" w:rsidRDefault="00BF369A" w:rsidP="00BF369A">
            <w:pPr>
              <w:ind w:left="720"/>
              <w:rPr>
                <w:rFonts w:ascii="Verdana" w:hAnsi="Verdana" w:cs="Arial"/>
                <w:color w:val="FF0000"/>
              </w:rPr>
            </w:pPr>
          </w:p>
        </w:tc>
      </w:tr>
      <w:tr w:rsidR="009B27FF" w:rsidRPr="006972ED" w14:paraId="68F46BA2" w14:textId="77777777" w:rsidTr="00B31C2B">
        <w:trPr>
          <w:gridAfter w:val="1"/>
          <w:wAfter w:w="20" w:type="dxa"/>
        </w:trPr>
        <w:tc>
          <w:tcPr>
            <w:tcW w:w="726" w:type="dxa"/>
            <w:tcBorders>
              <w:right w:val="nil"/>
            </w:tcBorders>
          </w:tcPr>
          <w:p w14:paraId="3F56431E" w14:textId="0740CC17" w:rsidR="00EF0103" w:rsidRPr="006972ED" w:rsidRDefault="00B31C2B" w:rsidP="00767282">
            <w:pPr>
              <w:jc w:val="both"/>
              <w:rPr>
                <w:rFonts w:ascii="Verdana" w:hAnsi="Verdana" w:cs="Arial"/>
                <w:b/>
                <w:color w:val="000000"/>
              </w:rPr>
            </w:pPr>
            <w:r>
              <w:rPr>
                <w:rFonts w:ascii="Verdana" w:hAnsi="Verdana" w:cs="Arial"/>
                <w:b/>
                <w:color w:val="000000"/>
              </w:rPr>
              <w:t xml:space="preserve">10.     </w:t>
            </w:r>
          </w:p>
        </w:tc>
        <w:tc>
          <w:tcPr>
            <w:tcW w:w="8848" w:type="dxa"/>
            <w:tcBorders>
              <w:left w:val="nil"/>
            </w:tcBorders>
          </w:tcPr>
          <w:p w14:paraId="33A95CEF" w14:textId="77777777" w:rsidR="00B31C2B" w:rsidRDefault="00B31C2B" w:rsidP="00B31C2B">
            <w:pPr>
              <w:jc w:val="both"/>
              <w:rPr>
                <w:rFonts w:ascii="Verdana" w:hAnsi="Verdana"/>
                <w:b/>
              </w:rPr>
            </w:pPr>
            <w:r w:rsidRPr="00012C4A">
              <w:rPr>
                <w:rFonts w:ascii="Verdana" w:hAnsi="Verdana"/>
                <w:b/>
              </w:rPr>
              <w:t>Implementation / procedure</w:t>
            </w:r>
          </w:p>
          <w:p w14:paraId="035F1B63" w14:textId="77777777" w:rsidR="00B31C2B" w:rsidRPr="00012C4A" w:rsidRDefault="00B31C2B" w:rsidP="00B31C2B">
            <w:pPr>
              <w:jc w:val="both"/>
              <w:rPr>
                <w:rFonts w:ascii="Verdana" w:hAnsi="Verdana"/>
                <w:b/>
              </w:rPr>
            </w:pPr>
          </w:p>
          <w:p w14:paraId="72AA6148" w14:textId="77777777" w:rsidR="00B31C2B" w:rsidRPr="00012C4A" w:rsidRDefault="00B31C2B" w:rsidP="00BE15DD">
            <w:pPr>
              <w:rPr>
                <w:rFonts w:ascii="Verdana" w:hAnsi="Verdana" w:cs="Arial"/>
                <w:b/>
                <w:u w:val="single"/>
              </w:rPr>
            </w:pPr>
            <w:r w:rsidRPr="00012C4A">
              <w:rPr>
                <w:rFonts w:ascii="Verdana" w:hAnsi="Verdana" w:cs="Arial"/>
                <w:b/>
                <w:u w:val="single"/>
              </w:rPr>
              <w:t>During admission process</w:t>
            </w:r>
          </w:p>
          <w:p w14:paraId="0D62E977" w14:textId="486E2332" w:rsidR="00B31C2B" w:rsidRPr="00012C4A" w:rsidRDefault="00B31C2B" w:rsidP="00BE15DD">
            <w:pPr>
              <w:rPr>
                <w:rFonts w:ascii="Verdana" w:hAnsi="Verdana" w:cs="Arial"/>
              </w:rPr>
            </w:pPr>
            <w:r w:rsidRPr="00012C4A">
              <w:rPr>
                <w:rFonts w:ascii="Verdana" w:hAnsi="Verdana" w:cs="Arial"/>
              </w:rPr>
              <w:t xml:space="preserve">The admitting nurse will explain the </w:t>
            </w:r>
            <w:r w:rsidR="0053421F">
              <w:rPr>
                <w:rFonts w:ascii="Verdana" w:hAnsi="Verdana" w:cs="Arial"/>
              </w:rPr>
              <w:t>m</w:t>
            </w:r>
            <w:r w:rsidRPr="00012C4A">
              <w:rPr>
                <w:rFonts w:ascii="Verdana" w:hAnsi="Verdana" w:cs="Arial"/>
              </w:rPr>
              <w:t>obile phone p</w:t>
            </w:r>
            <w:r w:rsidR="002E5107">
              <w:rPr>
                <w:rFonts w:ascii="Verdana" w:hAnsi="Verdana" w:cs="Arial"/>
              </w:rPr>
              <w:t>rotocol</w:t>
            </w:r>
            <w:r w:rsidRPr="00012C4A">
              <w:rPr>
                <w:rFonts w:ascii="Verdana" w:hAnsi="Verdana" w:cs="Arial"/>
              </w:rPr>
              <w:t xml:space="preserve"> to patients and their relatives (if present). This will </w:t>
            </w:r>
            <w:r w:rsidR="0053421F" w:rsidRPr="00012C4A">
              <w:rPr>
                <w:rFonts w:ascii="Verdana" w:hAnsi="Verdana" w:cs="Arial"/>
              </w:rPr>
              <w:t>include: -</w:t>
            </w:r>
          </w:p>
          <w:p w14:paraId="26A339B2" w14:textId="7F5D2C10" w:rsidR="00B31C2B" w:rsidRPr="00012C4A" w:rsidRDefault="00B31C2B" w:rsidP="00B31C2B">
            <w:pPr>
              <w:numPr>
                <w:ilvl w:val="0"/>
                <w:numId w:val="33"/>
              </w:numPr>
              <w:rPr>
                <w:rFonts w:ascii="Verdana" w:hAnsi="Verdana" w:cs="Arial"/>
              </w:rPr>
            </w:pPr>
            <w:r w:rsidRPr="00012C4A">
              <w:rPr>
                <w:rFonts w:ascii="Verdana" w:hAnsi="Verdana" w:cs="Arial"/>
              </w:rPr>
              <w:t xml:space="preserve">Removal of the charging lead (due to possible risk posed). Lead will be stored on the ward if </w:t>
            </w:r>
            <w:r w:rsidR="002E5107">
              <w:rPr>
                <w:rFonts w:ascii="Verdana" w:hAnsi="Verdana" w:cs="Arial"/>
              </w:rPr>
              <w:t xml:space="preserve">mobile </w:t>
            </w:r>
            <w:r w:rsidRPr="00012C4A">
              <w:rPr>
                <w:rFonts w:ascii="Verdana" w:hAnsi="Verdana" w:cs="Arial"/>
              </w:rPr>
              <w:t>phone is to be charged by ward staff or relatives asked to take it home for safe keeping. Items stored by ward staff are to be clearly documented in the property book.</w:t>
            </w:r>
          </w:p>
          <w:p w14:paraId="5EE935BB" w14:textId="77777777" w:rsidR="00B31C2B" w:rsidRPr="00012C4A" w:rsidRDefault="00B31C2B" w:rsidP="00B31C2B">
            <w:pPr>
              <w:numPr>
                <w:ilvl w:val="0"/>
                <w:numId w:val="33"/>
              </w:numPr>
              <w:rPr>
                <w:rFonts w:ascii="Verdana" w:hAnsi="Verdana" w:cs="Arial"/>
              </w:rPr>
            </w:pPr>
            <w:r w:rsidRPr="00012C4A">
              <w:rPr>
                <w:rFonts w:ascii="Verdana" w:hAnsi="Verdana" w:cs="Arial"/>
              </w:rPr>
              <w:t>Use and reasons for the designated mobile telephone areas.</w:t>
            </w:r>
          </w:p>
          <w:p w14:paraId="33BF3F7F" w14:textId="3B936AFD" w:rsidR="00B31C2B" w:rsidRPr="00012C4A" w:rsidRDefault="00B31C2B" w:rsidP="00B31C2B">
            <w:pPr>
              <w:numPr>
                <w:ilvl w:val="0"/>
                <w:numId w:val="33"/>
              </w:numPr>
              <w:rPr>
                <w:rFonts w:ascii="Verdana" w:hAnsi="Verdana" w:cs="Arial"/>
              </w:rPr>
            </w:pPr>
            <w:r w:rsidRPr="00012C4A">
              <w:rPr>
                <w:rFonts w:ascii="Verdana" w:hAnsi="Verdana" w:cs="Arial"/>
              </w:rPr>
              <w:t xml:space="preserve">That patients </w:t>
            </w:r>
            <w:r w:rsidR="00DF0016" w:rsidRPr="00012C4A">
              <w:rPr>
                <w:rFonts w:ascii="Verdana" w:hAnsi="Verdana" w:cs="Arial"/>
              </w:rPr>
              <w:t>can</w:t>
            </w:r>
            <w:r w:rsidRPr="00012C4A">
              <w:rPr>
                <w:rFonts w:ascii="Verdana" w:hAnsi="Verdana" w:cs="Arial"/>
              </w:rPr>
              <w:t xml:space="preserve"> hand in their phones by night to be charged up by the night staff (or sent home care of </w:t>
            </w:r>
            <w:r w:rsidR="001712E1" w:rsidRPr="00012C4A">
              <w:rPr>
                <w:rFonts w:ascii="Verdana" w:hAnsi="Verdana" w:cs="Arial"/>
              </w:rPr>
              <w:t>relative’s</w:t>
            </w:r>
            <w:r w:rsidRPr="00012C4A">
              <w:rPr>
                <w:rFonts w:ascii="Verdana" w:hAnsi="Verdana" w:cs="Arial"/>
              </w:rPr>
              <w:t xml:space="preserve"> friends). </w:t>
            </w:r>
          </w:p>
          <w:p w14:paraId="4AF3A894" w14:textId="03FFE7B0" w:rsidR="00B31C2B" w:rsidRPr="00012C4A" w:rsidRDefault="00B31C2B" w:rsidP="00B31C2B">
            <w:pPr>
              <w:numPr>
                <w:ilvl w:val="0"/>
                <w:numId w:val="33"/>
              </w:numPr>
              <w:rPr>
                <w:rFonts w:ascii="Verdana" w:hAnsi="Verdana" w:cs="Arial"/>
              </w:rPr>
            </w:pPr>
            <w:r w:rsidRPr="00012C4A">
              <w:rPr>
                <w:rFonts w:ascii="Verdana" w:hAnsi="Verdana" w:cs="Arial"/>
              </w:rPr>
              <w:lastRenderedPageBreak/>
              <w:t xml:space="preserve">That use video, </w:t>
            </w:r>
            <w:r w:rsidR="001712E1" w:rsidRPr="00012C4A">
              <w:rPr>
                <w:rFonts w:ascii="Verdana" w:hAnsi="Verdana" w:cs="Arial"/>
              </w:rPr>
              <w:t>camera</w:t>
            </w:r>
            <w:r w:rsidRPr="00012C4A">
              <w:rPr>
                <w:rFonts w:ascii="Verdana" w:hAnsi="Verdana" w:cs="Arial"/>
              </w:rPr>
              <w:t xml:space="preserve"> and voice recording functions whilst on the hospital site is not permitted.</w:t>
            </w:r>
          </w:p>
          <w:p w14:paraId="00970D83" w14:textId="77777777" w:rsidR="00B31C2B" w:rsidRPr="00012C4A" w:rsidRDefault="00B31C2B" w:rsidP="00B31C2B">
            <w:pPr>
              <w:rPr>
                <w:rFonts w:ascii="Verdana" w:hAnsi="Verdana" w:cs="Arial"/>
              </w:rPr>
            </w:pPr>
          </w:p>
          <w:p w14:paraId="3DEE029A" w14:textId="592985AC" w:rsidR="00B31C2B" w:rsidRPr="00012C4A" w:rsidRDefault="00B31C2B" w:rsidP="00B31C2B">
            <w:pPr>
              <w:ind w:left="420"/>
              <w:rPr>
                <w:rFonts w:ascii="Verdana" w:hAnsi="Verdana" w:cs="Arial"/>
              </w:rPr>
            </w:pPr>
            <w:r w:rsidRPr="00012C4A">
              <w:rPr>
                <w:rFonts w:ascii="Verdana" w:hAnsi="Verdana" w:cs="Arial"/>
              </w:rPr>
              <w:t xml:space="preserve">Whilst patients are being orientated to the </w:t>
            </w:r>
            <w:r w:rsidR="001712E1" w:rsidRPr="00012C4A">
              <w:rPr>
                <w:rFonts w:ascii="Verdana" w:hAnsi="Verdana" w:cs="Arial"/>
              </w:rPr>
              <w:t>ward,</w:t>
            </w:r>
            <w:r w:rsidRPr="00012C4A">
              <w:rPr>
                <w:rFonts w:ascii="Verdana" w:hAnsi="Verdana" w:cs="Arial"/>
              </w:rPr>
              <w:t xml:space="preserve"> they are to be shown the designated mobile phone areas.</w:t>
            </w:r>
          </w:p>
          <w:p w14:paraId="6EE6A7A2" w14:textId="77777777" w:rsidR="00B31C2B" w:rsidRDefault="00B31C2B" w:rsidP="00B31C2B">
            <w:pPr>
              <w:ind w:left="420"/>
              <w:rPr>
                <w:rFonts w:ascii="Verdana" w:hAnsi="Verdana" w:cs="Arial"/>
              </w:rPr>
            </w:pPr>
          </w:p>
          <w:p w14:paraId="56D6DBE0" w14:textId="77777777" w:rsidR="00A5787C" w:rsidRPr="00012C4A" w:rsidRDefault="00A5787C" w:rsidP="00A5787C">
            <w:pPr>
              <w:rPr>
                <w:rFonts w:ascii="Verdana" w:hAnsi="Verdana" w:cs="Arial"/>
                <w:b/>
                <w:u w:val="single"/>
              </w:rPr>
            </w:pPr>
            <w:r w:rsidRPr="00012C4A">
              <w:rPr>
                <w:rFonts w:ascii="Verdana" w:hAnsi="Verdana" w:cs="Arial"/>
                <w:b/>
                <w:u w:val="single"/>
              </w:rPr>
              <w:t>By Day</w:t>
            </w:r>
          </w:p>
          <w:p w14:paraId="0BBE0FCC" w14:textId="77777777" w:rsidR="00A5787C" w:rsidRPr="00012C4A" w:rsidRDefault="00A5787C" w:rsidP="00A5787C">
            <w:pPr>
              <w:rPr>
                <w:rFonts w:ascii="Verdana" w:hAnsi="Verdana" w:cs="Arial"/>
              </w:rPr>
            </w:pPr>
            <w:r w:rsidRPr="00012C4A">
              <w:rPr>
                <w:rFonts w:ascii="Verdana" w:hAnsi="Verdana" w:cs="Arial"/>
              </w:rPr>
              <w:t>Phones will be returned to the patients from 07.00hrs.</w:t>
            </w:r>
          </w:p>
          <w:p w14:paraId="1570BC69" w14:textId="77777777" w:rsidR="00A5787C" w:rsidRPr="00012C4A" w:rsidRDefault="00A5787C" w:rsidP="00A5787C">
            <w:pPr>
              <w:rPr>
                <w:rFonts w:ascii="Verdana" w:hAnsi="Verdana" w:cs="Arial"/>
              </w:rPr>
            </w:pPr>
            <w:r w:rsidRPr="00012C4A">
              <w:rPr>
                <w:rFonts w:ascii="Verdana" w:hAnsi="Verdana" w:cs="Arial"/>
              </w:rPr>
              <w:t>When the phone is returned to the patient they will be required to sign for safe receipt of their phone. This will be countersigned by the designated nurse.</w:t>
            </w:r>
          </w:p>
          <w:p w14:paraId="59095A37" w14:textId="77777777" w:rsidR="00A5787C" w:rsidRPr="00012C4A" w:rsidRDefault="00A5787C" w:rsidP="00A5787C">
            <w:pPr>
              <w:rPr>
                <w:rFonts w:ascii="Verdana" w:hAnsi="Verdana" w:cs="Arial"/>
              </w:rPr>
            </w:pPr>
          </w:p>
          <w:p w14:paraId="21B9E76B" w14:textId="77777777" w:rsidR="00B31C2B" w:rsidRPr="00012C4A" w:rsidRDefault="00B31C2B" w:rsidP="0053421F">
            <w:pPr>
              <w:rPr>
                <w:rFonts w:ascii="Verdana" w:hAnsi="Verdana" w:cs="Arial"/>
                <w:b/>
                <w:u w:val="single"/>
              </w:rPr>
            </w:pPr>
            <w:r w:rsidRPr="00012C4A">
              <w:rPr>
                <w:rFonts w:ascii="Verdana" w:hAnsi="Verdana" w:cs="Arial"/>
                <w:b/>
                <w:u w:val="single"/>
              </w:rPr>
              <w:t>By Night</w:t>
            </w:r>
          </w:p>
          <w:p w14:paraId="73EFA732" w14:textId="1404D8DF" w:rsidR="00B31C2B" w:rsidRPr="00012C4A" w:rsidRDefault="00B31C2B" w:rsidP="0053421F">
            <w:pPr>
              <w:rPr>
                <w:rFonts w:ascii="Verdana" w:hAnsi="Verdana" w:cs="Arial"/>
              </w:rPr>
            </w:pPr>
            <w:r w:rsidRPr="00012C4A">
              <w:rPr>
                <w:rFonts w:ascii="Verdana" w:hAnsi="Verdana" w:cs="Arial"/>
              </w:rPr>
              <w:t xml:space="preserve">Patients </w:t>
            </w:r>
            <w:r w:rsidR="001712E1" w:rsidRPr="00012C4A">
              <w:rPr>
                <w:rFonts w:ascii="Verdana" w:hAnsi="Verdana" w:cs="Arial"/>
              </w:rPr>
              <w:t>can</w:t>
            </w:r>
            <w:r w:rsidRPr="00012C4A">
              <w:rPr>
                <w:rFonts w:ascii="Verdana" w:hAnsi="Verdana" w:cs="Arial"/>
              </w:rPr>
              <w:t xml:space="preserve"> have their mobile phones charged during the night only. To enable this to happen the patient </w:t>
            </w:r>
            <w:r w:rsidR="001712E1" w:rsidRPr="00012C4A">
              <w:rPr>
                <w:rFonts w:ascii="Verdana" w:hAnsi="Verdana" w:cs="Arial"/>
              </w:rPr>
              <w:t>must: -</w:t>
            </w:r>
          </w:p>
          <w:p w14:paraId="4BEE1343" w14:textId="77777777" w:rsidR="00B31C2B" w:rsidRPr="00012C4A" w:rsidRDefault="00B31C2B" w:rsidP="00B31C2B">
            <w:pPr>
              <w:numPr>
                <w:ilvl w:val="0"/>
                <w:numId w:val="34"/>
              </w:numPr>
              <w:rPr>
                <w:rFonts w:ascii="Verdana" w:hAnsi="Verdana" w:cs="Arial"/>
              </w:rPr>
            </w:pPr>
            <w:r w:rsidRPr="00012C4A">
              <w:rPr>
                <w:rFonts w:ascii="Verdana" w:hAnsi="Verdana" w:cs="Arial"/>
              </w:rPr>
              <w:t>Hand their phone by 22.30hrs to the nursing staff and these will be returned at 7am.</w:t>
            </w:r>
          </w:p>
          <w:p w14:paraId="0765D2FA" w14:textId="77777777" w:rsidR="00B31C2B" w:rsidRPr="00012C4A" w:rsidRDefault="00B31C2B" w:rsidP="00B31C2B">
            <w:pPr>
              <w:numPr>
                <w:ilvl w:val="0"/>
                <w:numId w:val="34"/>
              </w:numPr>
              <w:rPr>
                <w:rFonts w:ascii="Verdana" w:hAnsi="Verdana" w:cs="Arial"/>
              </w:rPr>
            </w:pPr>
            <w:r w:rsidRPr="00012C4A">
              <w:rPr>
                <w:rFonts w:ascii="Verdana" w:hAnsi="Verdana" w:cs="Arial"/>
              </w:rPr>
              <w:t>Patients will be required to sign an indemnity form to confirm that they have handed their phone in for the purpose of charging it. This will be countersigned by the designated nurse.</w:t>
            </w:r>
          </w:p>
          <w:p w14:paraId="685B67EE" w14:textId="77777777" w:rsidR="00B31C2B" w:rsidRPr="00012C4A" w:rsidRDefault="00B31C2B" w:rsidP="00B31C2B">
            <w:pPr>
              <w:numPr>
                <w:ilvl w:val="0"/>
                <w:numId w:val="34"/>
              </w:numPr>
              <w:rPr>
                <w:rFonts w:ascii="Verdana" w:hAnsi="Verdana" w:cs="Arial"/>
              </w:rPr>
            </w:pPr>
            <w:r w:rsidRPr="00012C4A">
              <w:rPr>
                <w:rFonts w:ascii="Verdana" w:hAnsi="Verdana" w:cs="Arial"/>
              </w:rPr>
              <w:t xml:space="preserve">Any patient who has handed their phone in at 22.30hrs and then requests they have it returned before the 07.00hrs period will have the phone returned but will have to await until the following night to have it charged. </w:t>
            </w:r>
          </w:p>
          <w:p w14:paraId="15AF0E9F" w14:textId="77777777" w:rsidR="00B31C2B" w:rsidRPr="00012C4A" w:rsidRDefault="00B31C2B" w:rsidP="00B31C2B">
            <w:pPr>
              <w:ind w:left="780"/>
              <w:rPr>
                <w:rFonts w:ascii="Verdana" w:hAnsi="Verdana" w:cs="Arial"/>
              </w:rPr>
            </w:pPr>
          </w:p>
          <w:p w14:paraId="77D0B895" w14:textId="77777777" w:rsidR="00B31C2B" w:rsidRPr="00012C4A" w:rsidRDefault="00B31C2B" w:rsidP="0053421F">
            <w:pPr>
              <w:rPr>
                <w:rFonts w:ascii="Verdana" w:hAnsi="Verdana" w:cs="Arial"/>
              </w:rPr>
            </w:pPr>
            <w:r w:rsidRPr="00012C4A">
              <w:rPr>
                <w:rFonts w:ascii="Verdana" w:hAnsi="Verdana" w:cs="Arial"/>
              </w:rPr>
              <w:t>Designated member of ward staff will be responsible for charging the phones during the night.</w:t>
            </w:r>
          </w:p>
          <w:p w14:paraId="16860789" w14:textId="77777777" w:rsidR="00B31C2B" w:rsidRPr="00012C4A" w:rsidRDefault="00B31C2B" w:rsidP="00A5787C">
            <w:pPr>
              <w:rPr>
                <w:rFonts w:ascii="Verdana" w:hAnsi="Verdana" w:cs="Arial"/>
              </w:rPr>
            </w:pPr>
          </w:p>
          <w:p w14:paraId="2EDBC2F3" w14:textId="776F2774" w:rsidR="00B31C2B" w:rsidRPr="00012C4A" w:rsidRDefault="00B31C2B" w:rsidP="0053421F">
            <w:pPr>
              <w:rPr>
                <w:rFonts w:ascii="Verdana" w:hAnsi="Verdana" w:cs="Arial"/>
                <w:b/>
                <w:u w:val="single"/>
              </w:rPr>
            </w:pPr>
            <w:r w:rsidRPr="00012C4A">
              <w:rPr>
                <w:rFonts w:ascii="Verdana" w:hAnsi="Verdana" w:cs="Arial"/>
                <w:b/>
                <w:u w:val="single"/>
              </w:rPr>
              <w:t>Confiscation of</w:t>
            </w:r>
            <w:r w:rsidR="002E5107">
              <w:rPr>
                <w:rFonts w:ascii="Verdana" w:hAnsi="Verdana" w:cs="Arial"/>
                <w:b/>
                <w:u w:val="single"/>
              </w:rPr>
              <w:t xml:space="preserve"> mobile</w:t>
            </w:r>
            <w:r w:rsidRPr="00012C4A">
              <w:rPr>
                <w:rFonts w:ascii="Verdana" w:hAnsi="Verdana" w:cs="Arial"/>
                <w:b/>
                <w:u w:val="single"/>
              </w:rPr>
              <w:t xml:space="preserve"> phones</w:t>
            </w:r>
          </w:p>
          <w:p w14:paraId="3FD2B640" w14:textId="6A298A01" w:rsidR="00B31C2B" w:rsidRPr="00012C4A" w:rsidRDefault="00B31C2B" w:rsidP="0053421F">
            <w:pPr>
              <w:jc w:val="both"/>
              <w:rPr>
                <w:rFonts w:ascii="Verdana" w:hAnsi="Verdana" w:cs="Arial"/>
              </w:rPr>
            </w:pPr>
            <w:r w:rsidRPr="00012C4A">
              <w:rPr>
                <w:rFonts w:ascii="Verdana" w:hAnsi="Verdana" w:cs="Arial"/>
              </w:rPr>
              <w:t xml:space="preserve">Staff will be required to confiscate the </w:t>
            </w:r>
            <w:r w:rsidR="00803075" w:rsidRPr="00012C4A">
              <w:rPr>
                <w:rFonts w:ascii="Verdana" w:hAnsi="Verdana" w:cs="Arial"/>
              </w:rPr>
              <w:t>patient’s</w:t>
            </w:r>
            <w:r w:rsidRPr="00012C4A">
              <w:rPr>
                <w:rFonts w:ascii="Verdana" w:hAnsi="Verdana" w:cs="Arial"/>
              </w:rPr>
              <w:t xml:space="preserve"> </w:t>
            </w:r>
            <w:r w:rsidR="002E5107">
              <w:rPr>
                <w:rFonts w:ascii="Verdana" w:hAnsi="Verdana" w:cs="Arial"/>
              </w:rPr>
              <w:t xml:space="preserve">mobile </w:t>
            </w:r>
            <w:r w:rsidRPr="00012C4A">
              <w:rPr>
                <w:rFonts w:ascii="Verdana" w:hAnsi="Verdana" w:cs="Arial"/>
              </w:rPr>
              <w:t xml:space="preserve">phone </w:t>
            </w:r>
            <w:r w:rsidR="00803075" w:rsidRPr="00012C4A">
              <w:rPr>
                <w:rFonts w:ascii="Verdana" w:hAnsi="Verdana" w:cs="Arial"/>
              </w:rPr>
              <w:t>if: -</w:t>
            </w:r>
          </w:p>
          <w:p w14:paraId="11A68427" w14:textId="77777777" w:rsidR="00B31C2B" w:rsidRPr="00012C4A" w:rsidRDefault="00B31C2B" w:rsidP="00B31C2B">
            <w:pPr>
              <w:numPr>
                <w:ilvl w:val="0"/>
                <w:numId w:val="35"/>
              </w:numPr>
              <w:jc w:val="both"/>
              <w:rPr>
                <w:rFonts w:ascii="Verdana" w:hAnsi="Verdana" w:cs="Arial"/>
              </w:rPr>
            </w:pPr>
            <w:r w:rsidRPr="00012C4A">
              <w:rPr>
                <w:rFonts w:ascii="Verdana" w:hAnsi="Verdana" w:cs="Arial"/>
              </w:rPr>
              <w:t>They are using the camera, video and voice recording functions of their phone on the hospital site.</w:t>
            </w:r>
          </w:p>
          <w:p w14:paraId="3C2889E9" w14:textId="743418E7" w:rsidR="00B31C2B" w:rsidRPr="00012C4A" w:rsidRDefault="00B31C2B" w:rsidP="00B31C2B">
            <w:pPr>
              <w:numPr>
                <w:ilvl w:val="0"/>
                <w:numId w:val="35"/>
              </w:numPr>
              <w:jc w:val="both"/>
              <w:rPr>
                <w:rFonts w:ascii="Verdana" w:hAnsi="Verdana" w:cs="Arial"/>
              </w:rPr>
            </w:pPr>
            <w:r w:rsidRPr="00012C4A">
              <w:rPr>
                <w:rFonts w:ascii="Verdana" w:hAnsi="Verdana" w:cs="Arial"/>
              </w:rPr>
              <w:t xml:space="preserve">They breach their own or other </w:t>
            </w:r>
            <w:r w:rsidR="00803075" w:rsidRPr="00012C4A">
              <w:rPr>
                <w:rFonts w:ascii="Verdana" w:hAnsi="Verdana" w:cs="Arial"/>
              </w:rPr>
              <w:t>patients’</w:t>
            </w:r>
            <w:r w:rsidRPr="00012C4A">
              <w:rPr>
                <w:rFonts w:ascii="Verdana" w:hAnsi="Verdana" w:cs="Arial"/>
              </w:rPr>
              <w:t xml:space="preserve"> privacy, dignity or confidentiality.</w:t>
            </w:r>
          </w:p>
          <w:p w14:paraId="7A3F7CE4" w14:textId="77777777" w:rsidR="00B31C2B" w:rsidRPr="00012C4A" w:rsidRDefault="00B31C2B" w:rsidP="00B31C2B">
            <w:pPr>
              <w:numPr>
                <w:ilvl w:val="0"/>
                <w:numId w:val="35"/>
              </w:numPr>
              <w:jc w:val="both"/>
              <w:rPr>
                <w:rFonts w:ascii="Verdana" w:hAnsi="Verdana" w:cs="Arial"/>
              </w:rPr>
            </w:pPr>
            <w:r w:rsidRPr="00012C4A">
              <w:rPr>
                <w:rFonts w:ascii="Verdana" w:hAnsi="Verdana" w:cs="Arial"/>
              </w:rPr>
              <w:t>They are making abusive, threatening texts or phone calls.</w:t>
            </w:r>
          </w:p>
          <w:p w14:paraId="70A74171" w14:textId="77777777" w:rsidR="00B31C2B" w:rsidRPr="00012C4A" w:rsidRDefault="00B31C2B" w:rsidP="00B31C2B">
            <w:pPr>
              <w:numPr>
                <w:ilvl w:val="0"/>
                <w:numId w:val="35"/>
              </w:numPr>
              <w:jc w:val="both"/>
              <w:rPr>
                <w:rFonts w:ascii="Verdana" w:hAnsi="Verdana" w:cs="Arial"/>
              </w:rPr>
            </w:pPr>
            <w:r w:rsidRPr="00012C4A">
              <w:rPr>
                <w:rFonts w:ascii="Verdana" w:hAnsi="Verdana" w:cs="Arial"/>
              </w:rPr>
              <w:t>They are making nuisance calls to the emergency services or families.</w:t>
            </w:r>
          </w:p>
          <w:p w14:paraId="5B868DC0" w14:textId="77777777" w:rsidR="00B31C2B" w:rsidRPr="00012C4A" w:rsidRDefault="00B31C2B" w:rsidP="00B31C2B">
            <w:pPr>
              <w:jc w:val="both"/>
              <w:rPr>
                <w:rFonts w:ascii="Verdana" w:hAnsi="Verdana" w:cs="Arial"/>
              </w:rPr>
            </w:pPr>
          </w:p>
          <w:p w14:paraId="53F8E8C6" w14:textId="348E86F3" w:rsidR="00B31C2B" w:rsidRPr="00012C4A" w:rsidRDefault="00B31C2B" w:rsidP="0053421F">
            <w:pPr>
              <w:jc w:val="both"/>
              <w:rPr>
                <w:rFonts w:ascii="Verdana" w:hAnsi="Verdana" w:cs="Arial"/>
              </w:rPr>
            </w:pPr>
            <w:r w:rsidRPr="00012C4A">
              <w:rPr>
                <w:rFonts w:ascii="Verdana" w:hAnsi="Verdana" w:cs="Arial"/>
              </w:rPr>
              <w:t xml:space="preserve">The </w:t>
            </w:r>
            <w:r w:rsidR="002E5107">
              <w:rPr>
                <w:rFonts w:ascii="Verdana" w:hAnsi="Verdana" w:cs="Arial"/>
              </w:rPr>
              <w:t xml:space="preserve">mobile </w:t>
            </w:r>
            <w:r w:rsidRPr="00012C4A">
              <w:rPr>
                <w:rFonts w:ascii="Verdana" w:hAnsi="Verdana" w:cs="Arial"/>
              </w:rPr>
              <w:t>phone will be confiscated by ward staff for any of the reasons outlined above. Two ward staff</w:t>
            </w:r>
            <w:r w:rsidR="002E5107">
              <w:rPr>
                <w:rFonts w:ascii="Verdana" w:hAnsi="Verdana" w:cs="Arial"/>
              </w:rPr>
              <w:t xml:space="preserve"> members</w:t>
            </w:r>
            <w:r w:rsidRPr="00012C4A">
              <w:rPr>
                <w:rFonts w:ascii="Verdana" w:hAnsi="Verdana" w:cs="Arial"/>
              </w:rPr>
              <w:t xml:space="preserve"> will check through the </w:t>
            </w:r>
            <w:r w:rsidR="002E5107">
              <w:rPr>
                <w:rFonts w:ascii="Verdana" w:hAnsi="Verdana" w:cs="Arial"/>
              </w:rPr>
              <w:t xml:space="preserve">mobile </w:t>
            </w:r>
            <w:r w:rsidRPr="00012C4A">
              <w:rPr>
                <w:rFonts w:ascii="Verdana" w:hAnsi="Verdana" w:cs="Arial"/>
              </w:rPr>
              <w:t xml:space="preserve">phone to check whether any sensitive data has been stored on the </w:t>
            </w:r>
            <w:r w:rsidR="002E5107">
              <w:rPr>
                <w:rFonts w:ascii="Verdana" w:hAnsi="Verdana" w:cs="Arial"/>
              </w:rPr>
              <w:t xml:space="preserve">mobile </w:t>
            </w:r>
            <w:r w:rsidRPr="00012C4A">
              <w:rPr>
                <w:rFonts w:ascii="Verdana" w:hAnsi="Verdana" w:cs="Arial"/>
              </w:rPr>
              <w:t xml:space="preserve">phone (or sent / uploaded). Any sensitive data will be removed / deleted by the ward staff. The patient and their relatives will be informed that the phone has been confiscated and what data has been removed (if any) from the </w:t>
            </w:r>
            <w:r w:rsidR="002E5107">
              <w:rPr>
                <w:rFonts w:ascii="Verdana" w:hAnsi="Verdana" w:cs="Arial"/>
              </w:rPr>
              <w:t xml:space="preserve">mobile </w:t>
            </w:r>
            <w:r w:rsidRPr="00012C4A">
              <w:rPr>
                <w:rFonts w:ascii="Verdana" w:hAnsi="Verdana" w:cs="Arial"/>
              </w:rPr>
              <w:t xml:space="preserve">phone. </w:t>
            </w:r>
          </w:p>
          <w:p w14:paraId="0F06CE99" w14:textId="77777777" w:rsidR="00B31C2B" w:rsidRPr="00012C4A" w:rsidRDefault="00B31C2B" w:rsidP="00B31C2B">
            <w:pPr>
              <w:ind w:left="420"/>
              <w:jc w:val="both"/>
              <w:rPr>
                <w:rFonts w:ascii="Verdana" w:hAnsi="Verdana" w:cs="Arial"/>
              </w:rPr>
            </w:pPr>
          </w:p>
          <w:p w14:paraId="13306ED2" w14:textId="1A17AA57" w:rsidR="00B31C2B" w:rsidRPr="00012C4A" w:rsidRDefault="00B31C2B" w:rsidP="0053421F">
            <w:pPr>
              <w:jc w:val="both"/>
              <w:rPr>
                <w:rFonts w:ascii="Verdana" w:hAnsi="Verdana" w:cs="Arial"/>
              </w:rPr>
            </w:pPr>
            <w:r w:rsidRPr="00012C4A">
              <w:rPr>
                <w:rFonts w:ascii="Verdana" w:hAnsi="Verdana" w:cs="Arial"/>
              </w:rPr>
              <w:lastRenderedPageBreak/>
              <w:t xml:space="preserve">The reasons why the </w:t>
            </w:r>
            <w:r w:rsidR="002E5107">
              <w:rPr>
                <w:rFonts w:ascii="Verdana" w:hAnsi="Verdana" w:cs="Arial"/>
              </w:rPr>
              <w:t xml:space="preserve">mobile </w:t>
            </w:r>
            <w:r w:rsidRPr="00012C4A">
              <w:rPr>
                <w:rFonts w:ascii="Verdana" w:hAnsi="Verdana" w:cs="Arial"/>
              </w:rPr>
              <w:t>phone needed to be confiscated will be clearly documented in the patients record.</w:t>
            </w:r>
          </w:p>
          <w:p w14:paraId="44181A59" w14:textId="77777777" w:rsidR="00B31C2B" w:rsidRPr="00012C4A" w:rsidRDefault="00B31C2B" w:rsidP="00B31C2B">
            <w:pPr>
              <w:ind w:left="420"/>
              <w:jc w:val="both"/>
              <w:rPr>
                <w:rFonts w:ascii="Verdana" w:hAnsi="Verdana" w:cs="Arial"/>
              </w:rPr>
            </w:pPr>
          </w:p>
          <w:p w14:paraId="6BB79AAD" w14:textId="118BDE65" w:rsidR="00B31C2B" w:rsidRPr="00012C4A" w:rsidRDefault="00B31C2B" w:rsidP="0053421F">
            <w:pPr>
              <w:jc w:val="both"/>
              <w:rPr>
                <w:rFonts w:ascii="Verdana" w:hAnsi="Verdana" w:cs="Arial"/>
              </w:rPr>
            </w:pPr>
            <w:r w:rsidRPr="00012C4A">
              <w:rPr>
                <w:rFonts w:ascii="Verdana" w:hAnsi="Verdana" w:cs="Arial"/>
              </w:rPr>
              <w:t xml:space="preserve">Patients will be given a receipt to confirm safe storage of their </w:t>
            </w:r>
            <w:r w:rsidR="002E5107">
              <w:rPr>
                <w:rFonts w:ascii="Verdana" w:hAnsi="Verdana" w:cs="Arial"/>
              </w:rPr>
              <w:t xml:space="preserve">mobile </w:t>
            </w:r>
            <w:r w:rsidRPr="00012C4A">
              <w:rPr>
                <w:rFonts w:ascii="Verdana" w:hAnsi="Verdana" w:cs="Arial"/>
              </w:rPr>
              <w:t>phone during its period of confiscation.</w:t>
            </w:r>
          </w:p>
          <w:p w14:paraId="7DB5D096" w14:textId="77777777" w:rsidR="00B31C2B" w:rsidRPr="00012C4A" w:rsidRDefault="00B31C2B" w:rsidP="00B31C2B">
            <w:pPr>
              <w:ind w:left="420"/>
              <w:jc w:val="both"/>
              <w:rPr>
                <w:rFonts w:ascii="Verdana" w:hAnsi="Verdana" w:cs="Arial"/>
              </w:rPr>
            </w:pPr>
          </w:p>
          <w:p w14:paraId="43100081" w14:textId="3C2AAC5A" w:rsidR="00B31C2B" w:rsidRPr="00012C4A" w:rsidRDefault="00B31C2B" w:rsidP="0053421F">
            <w:pPr>
              <w:jc w:val="both"/>
              <w:rPr>
                <w:rFonts w:ascii="Verdana" w:hAnsi="Verdana" w:cs="Arial"/>
              </w:rPr>
            </w:pPr>
            <w:r w:rsidRPr="00012C4A">
              <w:rPr>
                <w:rFonts w:ascii="Verdana" w:hAnsi="Verdana" w:cs="Arial"/>
              </w:rPr>
              <w:t xml:space="preserve">Patients must be given alternative telephone options to maintain contact with their relatives / friends during the period their </w:t>
            </w:r>
            <w:r w:rsidR="002E5107">
              <w:rPr>
                <w:rFonts w:ascii="Verdana" w:hAnsi="Verdana" w:cs="Arial"/>
              </w:rPr>
              <w:t xml:space="preserve">mobile </w:t>
            </w:r>
            <w:r w:rsidRPr="00012C4A">
              <w:rPr>
                <w:rFonts w:ascii="Verdana" w:hAnsi="Verdana" w:cs="Arial"/>
              </w:rPr>
              <w:t>phone has been confiscated.</w:t>
            </w:r>
          </w:p>
          <w:p w14:paraId="57F031FF" w14:textId="77777777" w:rsidR="00B31C2B" w:rsidRPr="00012C4A" w:rsidRDefault="00B31C2B" w:rsidP="00B31C2B">
            <w:pPr>
              <w:ind w:left="420"/>
              <w:jc w:val="both"/>
              <w:rPr>
                <w:rFonts w:ascii="Verdana" w:hAnsi="Verdana" w:cs="Arial"/>
              </w:rPr>
            </w:pPr>
          </w:p>
          <w:p w14:paraId="34BAFB60" w14:textId="0BAA5C66" w:rsidR="00B31C2B" w:rsidRPr="00012C4A" w:rsidRDefault="00B31C2B" w:rsidP="0053421F">
            <w:pPr>
              <w:jc w:val="both"/>
              <w:rPr>
                <w:rFonts w:ascii="Verdana" w:hAnsi="Verdana" w:cs="Arial"/>
              </w:rPr>
            </w:pPr>
            <w:r w:rsidRPr="00012C4A">
              <w:rPr>
                <w:rFonts w:ascii="Verdana" w:hAnsi="Verdana" w:cs="Arial"/>
              </w:rPr>
              <w:t xml:space="preserve">The reason to keep the phone confiscated will be reviewed by the ward team </w:t>
            </w:r>
            <w:r w:rsidR="00C40BC2" w:rsidRPr="00012C4A">
              <w:rPr>
                <w:rFonts w:ascii="Verdana" w:hAnsi="Verdana" w:cs="Arial"/>
              </w:rPr>
              <w:t>daily</w:t>
            </w:r>
            <w:r w:rsidRPr="00012C4A">
              <w:rPr>
                <w:rFonts w:ascii="Verdana" w:hAnsi="Verdana" w:cs="Arial"/>
              </w:rPr>
              <w:t>. This is to be clearly documented in the patients records.</w:t>
            </w:r>
          </w:p>
          <w:p w14:paraId="044A4F65" w14:textId="77777777" w:rsidR="00B31C2B" w:rsidRPr="00012C4A" w:rsidRDefault="00B31C2B" w:rsidP="00B31C2B">
            <w:pPr>
              <w:jc w:val="both"/>
              <w:rPr>
                <w:rFonts w:ascii="Verdana" w:hAnsi="Verdana" w:cs="Arial"/>
              </w:rPr>
            </w:pPr>
          </w:p>
          <w:p w14:paraId="31D48E0A" w14:textId="77777777" w:rsidR="00B31C2B" w:rsidRPr="00012C4A" w:rsidRDefault="00B31C2B" w:rsidP="0053421F">
            <w:pPr>
              <w:jc w:val="both"/>
              <w:rPr>
                <w:rFonts w:ascii="Verdana" w:hAnsi="Verdana" w:cs="Arial"/>
                <w:b/>
                <w:u w:val="single"/>
              </w:rPr>
            </w:pPr>
            <w:r w:rsidRPr="00012C4A">
              <w:rPr>
                <w:rFonts w:ascii="Verdana" w:hAnsi="Verdana" w:cs="Arial"/>
                <w:b/>
                <w:u w:val="single"/>
              </w:rPr>
              <w:t>On discharge</w:t>
            </w:r>
          </w:p>
          <w:p w14:paraId="4259DFE3" w14:textId="253A5E56" w:rsidR="00B31C2B" w:rsidRPr="00012C4A" w:rsidRDefault="00B31C2B" w:rsidP="0053421F">
            <w:pPr>
              <w:jc w:val="both"/>
              <w:rPr>
                <w:rFonts w:ascii="Verdana" w:hAnsi="Verdana" w:cs="Arial"/>
              </w:rPr>
            </w:pPr>
            <w:r w:rsidRPr="00012C4A">
              <w:rPr>
                <w:rFonts w:ascii="Verdana" w:hAnsi="Verdana" w:cs="Arial"/>
              </w:rPr>
              <w:t xml:space="preserve">All </w:t>
            </w:r>
            <w:r w:rsidR="002E5107">
              <w:rPr>
                <w:rFonts w:ascii="Verdana" w:hAnsi="Verdana" w:cs="Arial"/>
              </w:rPr>
              <w:t xml:space="preserve">mobile </w:t>
            </w:r>
            <w:r w:rsidRPr="00012C4A">
              <w:rPr>
                <w:rFonts w:ascii="Verdana" w:hAnsi="Verdana" w:cs="Arial"/>
              </w:rPr>
              <w:t>phone</w:t>
            </w:r>
            <w:r w:rsidR="002E5107">
              <w:rPr>
                <w:rFonts w:ascii="Verdana" w:hAnsi="Verdana" w:cs="Arial"/>
              </w:rPr>
              <w:t>s</w:t>
            </w:r>
            <w:r w:rsidRPr="00012C4A">
              <w:rPr>
                <w:rFonts w:ascii="Verdana" w:hAnsi="Verdana" w:cs="Arial"/>
              </w:rPr>
              <w:t xml:space="preserve"> or phone equipment will be returned to the patient on discharge from the ward. This will be documented in their </w:t>
            </w:r>
            <w:r w:rsidR="00C40BC2" w:rsidRPr="00012C4A">
              <w:rPr>
                <w:rFonts w:ascii="Verdana" w:hAnsi="Verdana" w:cs="Arial"/>
              </w:rPr>
              <w:t>notes.</w:t>
            </w:r>
          </w:p>
          <w:p w14:paraId="6B59A3F9" w14:textId="2B8A6652" w:rsidR="00B31C2B" w:rsidRPr="00B31C2B" w:rsidRDefault="00B31C2B" w:rsidP="00B31C2B">
            <w:pPr>
              <w:rPr>
                <w:lang w:val="en-GB"/>
              </w:rPr>
            </w:pPr>
          </w:p>
        </w:tc>
      </w:tr>
      <w:tr w:rsidR="00206F00" w:rsidRPr="006972ED" w14:paraId="14EFBF45" w14:textId="77777777" w:rsidTr="00575FDA">
        <w:tc>
          <w:tcPr>
            <w:tcW w:w="9594" w:type="dxa"/>
            <w:gridSpan w:val="3"/>
          </w:tcPr>
          <w:p w14:paraId="5529EAF7" w14:textId="0BDDBE5C" w:rsidR="007F1775" w:rsidRPr="00BF369A" w:rsidRDefault="00BF369A" w:rsidP="002E5107">
            <w:pPr>
              <w:pStyle w:val="Heading4"/>
            </w:pPr>
            <w:bookmarkStart w:id="15" w:name="_Toc53757296"/>
            <w:r>
              <w:lastRenderedPageBreak/>
              <w:t>11.</w:t>
            </w:r>
            <w:r w:rsidR="007F1775" w:rsidRPr="006972ED">
              <w:t xml:space="preserve">  Monitoring Compliance, Audit &amp; Review</w:t>
            </w:r>
            <w:bookmarkEnd w:id="15"/>
          </w:p>
          <w:p w14:paraId="4427D95A" w14:textId="62AD777E" w:rsidR="007F1775" w:rsidRPr="006972ED" w:rsidRDefault="007F1775" w:rsidP="00113BB5">
            <w:pPr>
              <w:ind w:left="720"/>
              <w:jc w:val="both"/>
              <w:rPr>
                <w:rFonts w:ascii="Verdana" w:hAnsi="Verdana" w:cs="Arial"/>
                <w:i/>
                <w:color w:val="000000"/>
              </w:rPr>
            </w:pPr>
            <w:r w:rsidRPr="006972ED">
              <w:rPr>
                <w:rFonts w:ascii="Verdana" w:hAnsi="Verdana" w:cs="Arial"/>
                <w:color w:val="000000"/>
              </w:rPr>
              <w:t xml:space="preserve">This </w:t>
            </w:r>
            <w:r w:rsidR="003D26CC" w:rsidRPr="006972ED">
              <w:rPr>
                <w:rFonts w:ascii="Verdana" w:hAnsi="Verdana" w:cs="Arial"/>
                <w:color w:val="000000"/>
              </w:rPr>
              <w:t>document</w:t>
            </w:r>
            <w:r w:rsidRPr="006972ED">
              <w:rPr>
                <w:rFonts w:ascii="Verdana" w:hAnsi="Verdana" w:cs="Arial"/>
                <w:color w:val="000000"/>
              </w:rPr>
              <w:t xml:space="preserve"> will be reviewed every three years or earlier should audit results or changes to legislation</w:t>
            </w:r>
            <w:r w:rsidR="003D26CC" w:rsidRPr="006972ED">
              <w:rPr>
                <w:rFonts w:ascii="Verdana" w:hAnsi="Verdana" w:cs="Arial"/>
                <w:color w:val="000000"/>
              </w:rPr>
              <w:t xml:space="preserve"> </w:t>
            </w:r>
            <w:r w:rsidRPr="006972ED">
              <w:rPr>
                <w:rFonts w:ascii="Verdana" w:hAnsi="Verdana" w:cs="Arial"/>
                <w:color w:val="000000"/>
              </w:rPr>
              <w:t>/</w:t>
            </w:r>
            <w:r w:rsidR="003D26CC" w:rsidRPr="006972ED">
              <w:rPr>
                <w:rFonts w:ascii="Verdana" w:hAnsi="Verdana" w:cs="Arial"/>
                <w:color w:val="000000"/>
              </w:rPr>
              <w:t xml:space="preserve"> </w:t>
            </w:r>
            <w:r w:rsidR="00315A95" w:rsidRPr="006972ED">
              <w:rPr>
                <w:rFonts w:ascii="Verdana" w:hAnsi="Verdana" w:cs="Arial"/>
                <w:color w:val="000000"/>
              </w:rPr>
              <w:t>practice within PT</w:t>
            </w:r>
            <w:r w:rsidRPr="006972ED">
              <w:rPr>
                <w:rFonts w:ascii="Verdana" w:hAnsi="Verdana" w:cs="Arial"/>
                <w:color w:val="000000"/>
              </w:rPr>
              <w:t>HB indicate otherwise.</w:t>
            </w:r>
            <w:r w:rsidR="006922DD" w:rsidRPr="006972ED">
              <w:rPr>
                <w:rFonts w:ascii="Verdana" w:hAnsi="Verdana" w:cs="Arial"/>
                <w:color w:val="000000"/>
              </w:rPr>
              <w:t xml:space="preserve"> </w:t>
            </w:r>
          </w:p>
          <w:p w14:paraId="5D36A89F" w14:textId="77777777" w:rsidR="006922DD" w:rsidRPr="006972ED" w:rsidRDefault="006922DD" w:rsidP="00767282">
            <w:pPr>
              <w:jc w:val="both"/>
              <w:rPr>
                <w:rFonts w:ascii="Verdana" w:hAnsi="Verdana" w:cs="Arial"/>
                <w:color w:val="000000"/>
              </w:rPr>
            </w:pPr>
          </w:p>
        </w:tc>
      </w:tr>
      <w:tr w:rsidR="003D26CC" w:rsidRPr="006972ED" w14:paraId="71650E06" w14:textId="77777777" w:rsidTr="00575FDA">
        <w:tc>
          <w:tcPr>
            <w:tcW w:w="9594" w:type="dxa"/>
            <w:gridSpan w:val="3"/>
          </w:tcPr>
          <w:p w14:paraId="4C8975EF" w14:textId="49E74C02" w:rsidR="003D26CC" w:rsidRPr="006972ED" w:rsidRDefault="00113BB5" w:rsidP="002E5107">
            <w:pPr>
              <w:pStyle w:val="Heading4"/>
            </w:pPr>
            <w:bookmarkStart w:id="16" w:name="_Toc53757297"/>
            <w:r>
              <w:t>12.</w:t>
            </w:r>
            <w:r w:rsidR="003D26CC" w:rsidRPr="006972ED">
              <w:t xml:space="preserve">  </w:t>
            </w:r>
            <w:r w:rsidR="0040150D" w:rsidRPr="006972ED">
              <w:t xml:space="preserve">References / </w:t>
            </w:r>
            <w:r w:rsidR="00965CF7" w:rsidRPr="006972ED">
              <w:t>Bibliography</w:t>
            </w:r>
            <w:bookmarkEnd w:id="16"/>
          </w:p>
          <w:p w14:paraId="495BB71A" w14:textId="77777777" w:rsidR="00113BB5" w:rsidRPr="006972ED" w:rsidRDefault="00113BB5" w:rsidP="00113BB5">
            <w:pPr>
              <w:ind w:left="720"/>
              <w:rPr>
                <w:rFonts w:ascii="Verdana" w:hAnsi="Verdana" w:cs="Arial"/>
                <w:color w:val="000000"/>
              </w:rPr>
            </w:pPr>
            <w:r>
              <w:rPr>
                <w:rFonts w:ascii="Verdana" w:hAnsi="Verdana" w:cs="Arial"/>
                <w:color w:val="000000"/>
              </w:rPr>
              <w:t xml:space="preserve">The Department of Health 2009 </w:t>
            </w:r>
            <w:r w:rsidRPr="002A77AB">
              <w:rPr>
                <w:rFonts w:ascii="Verdana" w:hAnsi="Verdana" w:cs="Arial"/>
                <w:i/>
                <w:iCs/>
                <w:color w:val="000000"/>
              </w:rPr>
              <w:t>Using Mobile Phones in NHS Hospitals</w:t>
            </w:r>
          </w:p>
          <w:p w14:paraId="5E8C3A22" w14:textId="77777777" w:rsidR="00113BB5" w:rsidRPr="006972ED" w:rsidRDefault="00113BB5" w:rsidP="00113BB5">
            <w:pPr>
              <w:shd w:val="clear" w:color="auto" w:fill="FFFFFF"/>
              <w:ind w:left="720"/>
              <w:rPr>
                <w:rFonts w:ascii="Verdana" w:hAnsi="Verdana" w:cs="Arial"/>
                <w:color w:val="000000"/>
              </w:rPr>
            </w:pPr>
            <w:r>
              <w:rPr>
                <w:rFonts w:ascii="Verdana" w:hAnsi="Verdana" w:cs="Arial"/>
                <w:color w:val="000000"/>
              </w:rPr>
              <w:t>Human Rights Act 1998</w:t>
            </w:r>
          </w:p>
          <w:p w14:paraId="449F1473" w14:textId="77777777" w:rsidR="00113BB5" w:rsidRPr="006972ED" w:rsidRDefault="00113BB5" w:rsidP="00113BB5">
            <w:pPr>
              <w:shd w:val="clear" w:color="auto" w:fill="FFFFFF"/>
              <w:ind w:left="720"/>
              <w:rPr>
                <w:rFonts w:ascii="Verdana" w:hAnsi="Verdana" w:cs="Arial"/>
                <w:color w:val="000000"/>
              </w:rPr>
            </w:pPr>
            <w:r>
              <w:rPr>
                <w:rFonts w:ascii="Verdana" w:hAnsi="Verdana" w:cs="Arial"/>
                <w:color w:val="000000"/>
              </w:rPr>
              <w:t>The Mental Health Act 1983 amended 2007.</w:t>
            </w:r>
          </w:p>
          <w:p w14:paraId="25E06169" w14:textId="77777777" w:rsidR="00113BB5" w:rsidRDefault="00113BB5" w:rsidP="00113BB5">
            <w:pPr>
              <w:shd w:val="clear" w:color="auto" w:fill="FFFFFF"/>
              <w:ind w:left="720"/>
              <w:rPr>
                <w:rFonts w:ascii="Verdana" w:hAnsi="Verdana" w:cs="Arial"/>
                <w:color w:val="000000"/>
              </w:rPr>
            </w:pPr>
            <w:r>
              <w:rPr>
                <w:rFonts w:ascii="Verdana" w:hAnsi="Verdana" w:cs="Arial"/>
                <w:color w:val="000000"/>
              </w:rPr>
              <w:t>The Nursing Midwifery Code of Conduct</w:t>
            </w:r>
          </w:p>
          <w:p w14:paraId="2C05C69F" w14:textId="77777777" w:rsidR="00113BB5" w:rsidRPr="006972ED" w:rsidRDefault="00113BB5" w:rsidP="00113BB5">
            <w:pPr>
              <w:shd w:val="clear" w:color="auto" w:fill="FFFFFF"/>
              <w:ind w:left="720"/>
              <w:rPr>
                <w:rFonts w:ascii="Verdana" w:hAnsi="Verdana" w:cs="Arial"/>
                <w:color w:val="000000"/>
              </w:rPr>
            </w:pPr>
            <w:r>
              <w:rPr>
                <w:rFonts w:ascii="Verdana" w:hAnsi="Verdana" w:cs="Arial"/>
                <w:color w:val="000000"/>
              </w:rPr>
              <w:t>Deprivation of Liberty</w:t>
            </w:r>
          </w:p>
          <w:p w14:paraId="141E81C5" w14:textId="4E45B032" w:rsidR="00C8080C" w:rsidRPr="006972ED" w:rsidRDefault="00C8080C" w:rsidP="00063070">
            <w:pPr>
              <w:jc w:val="both"/>
              <w:rPr>
                <w:rFonts w:ascii="Verdana" w:hAnsi="Verdana" w:cs="Arial"/>
                <w:color w:val="000000"/>
              </w:rPr>
            </w:pPr>
          </w:p>
        </w:tc>
      </w:tr>
    </w:tbl>
    <w:p w14:paraId="0A615D72" w14:textId="77777777" w:rsidR="006922DD" w:rsidRPr="006972ED" w:rsidRDefault="005C6A8E" w:rsidP="00133BB3">
      <w:pPr>
        <w:tabs>
          <w:tab w:val="left" w:pos="6647"/>
        </w:tabs>
        <w:rPr>
          <w:rFonts w:ascii="Verdana" w:hAnsi="Verdana" w:cs="Arial"/>
        </w:rPr>
      </w:pPr>
      <w:r w:rsidRPr="006972ED">
        <w:rPr>
          <w:rFonts w:ascii="Verdana" w:hAnsi="Verdana" w:cs="Arial"/>
          <w:sz w:val="22"/>
          <w:szCs w:val="22"/>
        </w:rPr>
        <w:br w:type="page"/>
      </w:r>
    </w:p>
    <w:p w14:paraId="156AC2C9" w14:textId="2DFF8702" w:rsidR="00F93645" w:rsidRDefault="00F93645" w:rsidP="002E5107">
      <w:pPr>
        <w:pStyle w:val="Heading4"/>
      </w:pPr>
      <w:bookmarkStart w:id="17" w:name="_Toc53757299"/>
      <w:r>
        <w:lastRenderedPageBreak/>
        <w:t>Appendix A</w:t>
      </w:r>
    </w:p>
    <w:bookmarkEnd w:id="17"/>
    <w:p w14:paraId="1B3F3379" w14:textId="4AD03B08" w:rsidR="006922DD" w:rsidRPr="006972ED" w:rsidRDefault="00964302" w:rsidP="002E5107">
      <w:pPr>
        <w:pStyle w:val="Heading4"/>
      </w:pPr>
      <w:r>
        <w:t>Designated area phone signs</w:t>
      </w:r>
    </w:p>
    <w:p w14:paraId="62A65756" w14:textId="77777777" w:rsidR="00C8080C" w:rsidRPr="006972ED" w:rsidRDefault="00C8080C" w:rsidP="00C8080C">
      <w:pPr>
        <w:tabs>
          <w:tab w:val="left" w:pos="6647"/>
        </w:tabs>
        <w:jc w:val="right"/>
        <w:rPr>
          <w:rFonts w:ascii="Verdana" w:hAnsi="Verdana" w:cs="Arial"/>
        </w:rPr>
      </w:pPr>
    </w:p>
    <w:p w14:paraId="227168CB" w14:textId="77777777" w:rsidR="00227890" w:rsidRPr="006972ED" w:rsidRDefault="00227890" w:rsidP="00561BB8">
      <w:pPr>
        <w:tabs>
          <w:tab w:val="left" w:pos="6647"/>
        </w:tabs>
        <w:jc w:val="center"/>
        <w:rPr>
          <w:rFonts w:ascii="Verdana" w:hAnsi="Verdana" w:cs="Arial"/>
          <w:sz w:val="18"/>
          <w:szCs w:val="18"/>
        </w:rPr>
      </w:pPr>
    </w:p>
    <w:p w14:paraId="73CDF275" w14:textId="501F4A0E" w:rsidR="00E113F9" w:rsidRDefault="008B390E" w:rsidP="008B390E">
      <w:pPr>
        <w:tabs>
          <w:tab w:val="left" w:pos="6647"/>
        </w:tabs>
        <w:rPr>
          <w:rFonts w:ascii="Verdana" w:hAnsi="Verdana" w:cs="Arial"/>
          <w:b/>
          <w:sz w:val="22"/>
          <w:szCs w:val="22"/>
        </w:rPr>
      </w:pPr>
      <w:r w:rsidRPr="006972ED">
        <w:rPr>
          <w:rFonts w:ascii="Verdana" w:hAnsi="Verdana" w:cs="Arial"/>
          <w:b/>
          <w:sz w:val="22"/>
          <w:szCs w:val="22"/>
        </w:rPr>
        <w:t xml:space="preserve"> </w:t>
      </w:r>
    </w:p>
    <w:p w14:paraId="3EDB73FB" w14:textId="333EDEEF" w:rsidR="00EF0103" w:rsidRDefault="002E5107" w:rsidP="008B390E">
      <w:pPr>
        <w:tabs>
          <w:tab w:val="left" w:pos="6647"/>
        </w:tabs>
        <w:rPr>
          <w:rFonts w:ascii="Verdana" w:hAnsi="Verdana" w:cs="Arial"/>
          <w:b/>
          <w:sz w:val="22"/>
          <w:szCs w:val="22"/>
        </w:rPr>
      </w:pPr>
      <w:r>
        <w:rPr>
          <w:rFonts w:ascii="Verdana" w:hAnsi="Verdana" w:cs="Arial"/>
          <w:b/>
          <w:noProof/>
          <w:sz w:val="22"/>
          <w:szCs w:val="22"/>
        </w:rPr>
        <w:drawing>
          <wp:anchor distT="0" distB="0" distL="114300" distR="114300" simplePos="0" relativeHeight="251658240" behindDoc="1" locked="0" layoutInCell="1" allowOverlap="1" wp14:anchorId="05927341" wp14:editId="3884CD79">
            <wp:simplePos x="0" y="0"/>
            <wp:positionH relativeFrom="column">
              <wp:posOffset>1520135</wp:posOffset>
            </wp:positionH>
            <wp:positionV relativeFrom="paragraph">
              <wp:posOffset>126697</wp:posOffset>
            </wp:positionV>
            <wp:extent cx="2289175" cy="2289175"/>
            <wp:effectExtent l="0" t="0" r="0" b="0"/>
            <wp:wrapTight wrapText="bothSides">
              <wp:wrapPolygon edited="0">
                <wp:start x="0" y="0"/>
                <wp:lineTo x="0" y="21390"/>
                <wp:lineTo x="21390" y="21390"/>
                <wp:lineTo x="21390"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89175" cy="2289175"/>
                    </a:xfrm>
                    <a:prstGeom prst="rect">
                      <a:avLst/>
                    </a:prstGeom>
                    <a:noFill/>
                  </pic:spPr>
                </pic:pic>
              </a:graphicData>
            </a:graphic>
            <wp14:sizeRelH relativeFrom="margin">
              <wp14:pctWidth>0</wp14:pctWidth>
            </wp14:sizeRelH>
            <wp14:sizeRelV relativeFrom="margin">
              <wp14:pctHeight>0</wp14:pctHeight>
            </wp14:sizeRelV>
          </wp:anchor>
        </w:drawing>
      </w:r>
    </w:p>
    <w:p w14:paraId="03FD393B" w14:textId="2E3456BE" w:rsidR="00EF0103" w:rsidRDefault="00EF0103" w:rsidP="008B390E">
      <w:pPr>
        <w:tabs>
          <w:tab w:val="left" w:pos="6647"/>
        </w:tabs>
        <w:rPr>
          <w:rFonts w:ascii="Verdana" w:hAnsi="Verdana" w:cs="Arial"/>
          <w:b/>
          <w:sz w:val="22"/>
          <w:szCs w:val="22"/>
        </w:rPr>
      </w:pPr>
    </w:p>
    <w:p w14:paraId="24894621" w14:textId="03CD38ED" w:rsidR="00EF0103" w:rsidRDefault="00EF0103" w:rsidP="008B390E">
      <w:pPr>
        <w:tabs>
          <w:tab w:val="left" w:pos="6647"/>
        </w:tabs>
        <w:rPr>
          <w:rFonts w:ascii="Verdana" w:hAnsi="Verdana" w:cs="Arial"/>
          <w:b/>
          <w:sz w:val="22"/>
          <w:szCs w:val="22"/>
        </w:rPr>
      </w:pPr>
    </w:p>
    <w:p w14:paraId="41543495" w14:textId="2EF62038" w:rsidR="00EF0103" w:rsidRDefault="00EF0103" w:rsidP="008B390E">
      <w:pPr>
        <w:tabs>
          <w:tab w:val="left" w:pos="6647"/>
        </w:tabs>
        <w:rPr>
          <w:rFonts w:ascii="Verdana" w:hAnsi="Verdana" w:cs="Arial"/>
          <w:b/>
          <w:sz w:val="22"/>
          <w:szCs w:val="22"/>
        </w:rPr>
      </w:pPr>
    </w:p>
    <w:p w14:paraId="567214BD" w14:textId="77777777" w:rsidR="00EF0103" w:rsidRDefault="00EF0103" w:rsidP="008B390E">
      <w:pPr>
        <w:tabs>
          <w:tab w:val="left" w:pos="6647"/>
        </w:tabs>
        <w:rPr>
          <w:rFonts w:ascii="Verdana" w:hAnsi="Verdana" w:cs="Arial"/>
          <w:b/>
          <w:sz w:val="22"/>
          <w:szCs w:val="22"/>
        </w:rPr>
      </w:pPr>
    </w:p>
    <w:p w14:paraId="719283FA" w14:textId="77777777" w:rsidR="00EF0103" w:rsidRDefault="00EF0103" w:rsidP="008B390E">
      <w:pPr>
        <w:tabs>
          <w:tab w:val="left" w:pos="6647"/>
        </w:tabs>
        <w:rPr>
          <w:rFonts w:ascii="Verdana" w:hAnsi="Verdana" w:cs="Arial"/>
          <w:b/>
          <w:sz w:val="22"/>
          <w:szCs w:val="22"/>
        </w:rPr>
      </w:pPr>
    </w:p>
    <w:p w14:paraId="1CDE0E8D" w14:textId="77777777" w:rsidR="00EF0103" w:rsidRDefault="00EF0103" w:rsidP="008B390E">
      <w:pPr>
        <w:tabs>
          <w:tab w:val="left" w:pos="6647"/>
        </w:tabs>
        <w:rPr>
          <w:rFonts w:ascii="Verdana" w:hAnsi="Verdana" w:cs="Arial"/>
          <w:b/>
          <w:sz w:val="22"/>
          <w:szCs w:val="22"/>
        </w:rPr>
      </w:pPr>
    </w:p>
    <w:p w14:paraId="0DE0ED19" w14:textId="77777777" w:rsidR="00EF0103" w:rsidRDefault="00EF0103" w:rsidP="008B390E">
      <w:pPr>
        <w:tabs>
          <w:tab w:val="left" w:pos="6647"/>
        </w:tabs>
        <w:rPr>
          <w:rFonts w:ascii="Verdana" w:hAnsi="Verdana" w:cs="Arial"/>
          <w:b/>
          <w:sz w:val="22"/>
          <w:szCs w:val="22"/>
        </w:rPr>
      </w:pPr>
    </w:p>
    <w:p w14:paraId="08F4A290" w14:textId="77777777" w:rsidR="00EF0103" w:rsidRDefault="00EF0103" w:rsidP="008B390E">
      <w:pPr>
        <w:tabs>
          <w:tab w:val="left" w:pos="6647"/>
        </w:tabs>
        <w:rPr>
          <w:rFonts w:ascii="Verdana" w:hAnsi="Verdana" w:cs="Arial"/>
          <w:b/>
          <w:sz w:val="22"/>
          <w:szCs w:val="22"/>
        </w:rPr>
      </w:pPr>
    </w:p>
    <w:p w14:paraId="2C0D36EB" w14:textId="77777777" w:rsidR="00EF0103" w:rsidRDefault="00EF0103" w:rsidP="008B390E">
      <w:pPr>
        <w:tabs>
          <w:tab w:val="left" w:pos="6647"/>
        </w:tabs>
        <w:rPr>
          <w:rFonts w:ascii="Verdana" w:hAnsi="Verdana" w:cs="Arial"/>
          <w:b/>
          <w:sz w:val="22"/>
          <w:szCs w:val="22"/>
        </w:rPr>
      </w:pPr>
    </w:p>
    <w:p w14:paraId="1200AF96" w14:textId="77777777" w:rsidR="00EF0103" w:rsidRDefault="00EF0103" w:rsidP="008B390E">
      <w:pPr>
        <w:tabs>
          <w:tab w:val="left" w:pos="6647"/>
        </w:tabs>
        <w:rPr>
          <w:rFonts w:ascii="Verdana" w:hAnsi="Verdana" w:cs="Arial"/>
          <w:b/>
          <w:sz w:val="22"/>
          <w:szCs w:val="22"/>
        </w:rPr>
      </w:pPr>
    </w:p>
    <w:p w14:paraId="3F5CDBA5" w14:textId="77777777" w:rsidR="00EF0103" w:rsidRDefault="00EF0103" w:rsidP="008B390E">
      <w:pPr>
        <w:tabs>
          <w:tab w:val="left" w:pos="6647"/>
        </w:tabs>
        <w:rPr>
          <w:rFonts w:ascii="Verdana" w:hAnsi="Verdana" w:cs="Arial"/>
          <w:b/>
          <w:sz w:val="22"/>
          <w:szCs w:val="22"/>
        </w:rPr>
      </w:pPr>
    </w:p>
    <w:p w14:paraId="68630DB9" w14:textId="77777777" w:rsidR="00EF0103" w:rsidRDefault="00EF0103" w:rsidP="008B390E">
      <w:pPr>
        <w:tabs>
          <w:tab w:val="left" w:pos="6647"/>
        </w:tabs>
        <w:rPr>
          <w:rFonts w:ascii="Verdana" w:hAnsi="Verdana" w:cs="Arial"/>
          <w:b/>
          <w:sz w:val="22"/>
          <w:szCs w:val="22"/>
        </w:rPr>
      </w:pPr>
    </w:p>
    <w:p w14:paraId="3B1268AB" w14:textId="77777777" w:rsidR="00EF0103" w:rsidRDefault="00EF0103" w:rsidP="008B390E">
      <w:pPr>
        <w:tabs>
          <w:tab w:val="left" w:pos="6647"/>
        </w:tabs>
        <w:rPr>
          <w:rFonts w:ascii="Verdana" w:hAnsi="Verdana" w:cs="Arial"/>
          <w:b/>
          <w:sz w:val="22"/>
          <w:szCs w:val="22"/>
        </w:rPr>
      </w:pPr>
    </w:p>
    <w:p w14:paraId="4C4648A1" w14:textId="77777777" w:rsidR="00EF0103" w:rsidRDefault="00EF0103" w:rsidP="008B390E">
      <w:pPr>
        <w:tabs>
          <w:tab w:val="left" w:pos="6647"/>
        </w:tabs>
        <w:rPr>
          <w:rFonts w:ascii="Verdana" w:hAnsi="Verdana" w:cs="Arial"/>
          <w:b/>
          <w:sz w:val="22"/>
          <w:szCs w:val="22"/>
        </w:rPr>
      </w:pPr>
    </w:p>
    <w:p w14:paraId="3F5D2088" w14:textId="77777777" w:rsidR="00EF0103" w:rsidRDefault="00EF0103" w:rsidP="008B390E">
      <w:pPr>
        <w:tabs>
          <w:tab w:val="left" w:pos="6647"/>
        </w:tabs>
        <w:rPr>
          <w:rFonts w:ascii="Verdana" w:hAnsi="Verdana" w:cs="Arial"/>
          <w:b/>
          <w:sz w:val="22"/>
          <w:szCs w:val="22"/>
        </w:rPr>
      </w:pPr>
    </w:p>
    <w:p w14:paraId="72B5C54A" w14:textId="77777777" w:rsidR="00EF0103" w:rsidRDefault="00EF0103" w:rsidP="008B390E">
      <w:pPr>
        <w:tabs>
          <w:tab w:val="left" w:pos="6647"/>
        </w:tabs>
        <w:rPr>
          <w:rFonts w:ascii="Verdana" w:hAnsi="Verdana" w:cs="Arial"/>
          <w:b/>
          <w:sz w:val="22"/>
          <w:szCs w:val="22"/>
        </w:rPr>
      </w:pPr>
    </w:p>
    <w:p w14:paraId="425E9774" w14:textId="77777777" w:rsidR="00EF0103" w:rsidRDefault="00EF0103" w:rsidP="008B390E">
      <w:pPr>
        <w:tabs>
          <w:tab w:val="left" w:pos="6647"/>
        </w:tabs>
        <w:rPr>
          <w:rFonts w:ascii="Verdana" w:hAnsi="Verdana" w:cs="Arial"/>
          <w:b/>
          <w:sz w:val="22"/>
          <w:szCs w:val="22"/>
        </w:rPr>
      </w:pPr>
    </w:p>
    <w:p w14:paraId="41E50273" w14:textId="77777777" w:rsidR="00EF0103" w:rsidRDefault="00EF0103" w:rsidP="008B390E">
      <w:pPr>
        <w:tabs>
          <w:tab w:val="left" w:pos="6647"/>
        </w:tabs>
        <w:rPr>
          <w:rFonts w:ascii="Verdana" w:hAnsi="Verdana" w:cs="Arial"/>
          <w:b/>
          <w:sz w:val="22"/>
          <w:szCs w:val="22"/>
        </w:rPr>
      </w:pPr>
    </w:p>
    <w:p w14:paraId="760F8C6F" w14:textId="77777777" w:rsidR="00EF0103" w:rsidRDefault="00EF0103" w:rsidP="008B390E">
      <w:pPr>
        <w:tabs>
          <w:tab w:val="left" w:pos="6647"/>
        </w:tabs>
        <w:rPr>
          <w:rFonts w:ascii="Verdana" w:hAnsi="Verdana" w:cs="Arial"/>
          <w:b/>
          <w:sz w:val="22"/>
          <w:szCs w:val="22"/>
        </w:rPr>
      </w:pPr>
    </w:p>
    <w:p w14:paraId="4D8B7024" w14:textId="77777777" w:rsidR="00EF0103" w:rsidRDefault="00EF0103" w:rsidP="008B390E">
      <w:pPr>
        <w:tabs>
          <w:tab w:val="left" w:pos="6647"/>
        </w:tabs>
        <w:rPr>
          <w:rFonts w:ascii="Verdana" w:hAnsi="Verdana" w:cs="Arial"/>
          <w:b/>
          <w:sz w:val="22"/>
          <w:szCs w:val="22"/>
        </w:rPr>
      </w:pPr>
    </w:p>
    <w:p w14:paraId="7959EB9E" w14:textId="77777777" w:rsidR="00EF0103" w:rsidRDefault="00EF0103" w:rsidP="008B390E">
      <w:pPr>
        <w:tabs>
          <w:tab w:val="left" w:pos="6647"/>
        </w:tabs>
        <w:rPr>
          <w:rFonts w:ascii="Verdana" w:hAnsi="Verdana" w:cs="Arial"/>
          <w:b/>
          <w:sz w:val="22"/>
          <w:szCs w:val="22"/>
        </w:rPr>
      </w:pPr>
    </w:p>
    <w:p w14:paraId="09B104BD" w14:textId="77777777" w:rsidR="00EF0103" w:rsidRDefault="00EF0103" w:rsidP="008B390E">
      <w:pPr>
        <w:tabs>
          <w:tab w:val="left" w:pos="6647"/>
        </w:tabs>
        <w:rPr>
          <w:rFonts w:ascii="Verdana" w:hAnsi="Verdana" w:cs="Arial"/>
          <w:b/>
          <w:sz w:val="22"/>
          <w:szCs w:val="22"/>
        </w:rPr>
      </w:pPr>
    </w:p>
    <w:p w14:paraId="670F6F58" w14:textId="77777777" w:rsidR="00EF0103" w:rsidRDefault="00EF0103" w:rsidP="008B390E">
      <w:pPr>
        <w:tabs>
          <w:tab w:val="left" w:pos="6647"/>
        </w:tabs>
        <w:rPr>
          <w:rFonts w:ascii="Verdana" w:hAnsi="Verdana" w:cs="Arial"/>
          <w:b/>
          <w:sz w:val="22"/>
          <w:szCs w:val="22"/>
        </w:rPr>
      </w:pPr>
    </w:p>
    <w:p w14:paraId="562F7502" w14:textId="77777777" w:rsidR="00EF0103" w:rsidRDefault="00EF0103" w:rsidP="008B390E">
      <w:pPr>
        <w:tabs>
          <w:tab w:val="left" w:pos="6647"/>
        </w:tabs>
        <w:rPr>
          <w:rFonts w:ascii="Verdana" w:hAnsi="Verdana" w:cs="Arial"/>
          <w:b/>
          <w:sz w:val="22"/>
          <w:szCs w:val="22"/>
        </w:rPr>
      </w:pPr>
    </w:p>
    <w:p w14:paraId="75A8B919" w14:textId="77777777" w:rsidR="00EF0103" w:rsidRDefault="00EF0103" w:rsidP="008B390E">
      <w:pPr>
        <w:tabs>
          <w:tab w:val="left" w:pos="6647"/>
        </w:tabs>
        <w:rPr>
          <w:rFonts w:ascii="Verdana" w:hAnsi="Verdana" w:cs="Arial"/>
          <w:b/>
          <w:sz w:val="22"/>
          <w:szCs w:val="22"/>
        </w:rPr>
      </w:pPr>
    </w:p>
    <w:p w14:paraId="64D1D915" w14:textId="77777777" w:rsidR="00EF0103" w:rsidRDefault="00EF0103" w:rsidP="008B390E">
      <w:pPr>
        <w:tabs>
          <w:tab w:val="left" w:pos="6647"/>
        </w:tabs>
        <w:rPr>
          <w:rFonts w:ascii="Verdana" w:hAnsi="Verdana" w:cs="Arial"/>
          <w:b/>
          <w:sz w:val="22"/>
          <w:szCs w:val="22"/>
        </w:rPr>
      </w:pPr>
    </w:p>
    <w:p w14:paraId="6181F523" w14:textId="77777777" w:rsidR="00EF0103" w:rsidRDefault="00EF0103" w:rsidP="008B390E">
      <w:pPr>
        <w:tabs>
          <w:tab w:val="left" w:pos="6647"/>
        </w:tabs>
        <w:rPr>
          <w:rFonts w:ascii="Verdana" w:hAnsi="Verdana" w:cs="Arial"/>
          <w:b/>
          <w:sz w:val="22"/>
          <w:szCs w:val="22"/>
        </w:rPr>
      </w:pPr>
    </w:p>
    <w:p w14:paraId="51A618E1" w14:textId="77777777" w:rsidR="00EF0103" w:rsidRDefault="00EF0103" w:rsidP="008B390E">
      <w:pPr>
        <w:tabs>
          <w:tab w:val="left" w:pos="6647"/>
        </w:tabs>
        <w:rPr>
          <w:rFonts w:ascii="Verdana" w:hAnsi="Verdana" w:cs="Arial"/>
          <w:b/>
          <w:sz w:val="22"/>
          <w:szCs w:val="22"/>
        </w:rPr>
      </w:pPr>
    </w:p>
    <w:p w14:paraId="6C154F6B" w14:textId="77777777" w:rsidR="00EF0103" w:rsidRDefault="00EF0103" w:rsidP="008B390E">
      <w:pPr>
        <w:tabs>
          <w:tab w:val="left" w:pos="6647"/>
        </w:tabs>
        <w:rPr>
          <w:rFonts w:ascii="Verdana" w:hAnsi="Verdana" w:cs="Arial"/>
          <w:b/>
          <w:sz w:val="22"/>
          <w:szCs w:val="22"/>
        </w:rPr>
      </w:pPr>
    </w:p>
    <w:p w14:paraId="0894BA5B" w14:textId="77777777" w:rsidR="00EF0103" w:rsidRDefault="00EF0103" w:rsidP="008B390E">
      <w:pPr>
        <w:tabs>
          <w:tab w:val="left" w:pos="6647"/>
        </w:tabs>
        <w:rPr>
          <w:rFonts w:ascii="Verdana" w:hAnsi="Verdana" w:cs="Arial"/>
          <w:b/>
          <w:sz w:val="22"/>
          <w:szCs w:val="22"/>
        </w:rPr>
      </w:pPr>
    </w:p>
    <w:p w14:paraId="4CBDD98C" w14:textId="77777777" w:rsidR="00EF0103" w:rsidRDefault="00EF0103" w:rsidP="008B390E">
      <w:pPr>
        <w:tabs>
          <w:tab w:val="left" w:pos="6647"/>
        </w:tabs>
        <w:rPr>
          <w:rFonts w:ascii="Verdana" w:hAnsi="Verdana" w:cs="Arial"/>
          <w:b/>
          <w:sz w:val="22"/>
          <w:szCs w:val="22"/>
        </w:rPr>
      </w:pPr>
    </w:p>
    <w:p w14:paraId="2A4FBB4F" w14:textId="77777777" w:rsidR="00EF0103" w:rsidRDefault="00EF0103" w:rsidP="008B390E">
      <w:pPr>
        <w:tabs>
          <w:tab w:val="left" w:pos="6647"/>
        </w:tabs>
        <w:rPr>
          <w:rFonts w:ascii="Verdana" w:hAnsi="Verdana" w:cs="Arial"/>
          <w:b/>
          <w:sz w:val="22"/>
          <w:szCs w:val="22"/>
        </w:rPr>
      </w:pPr>
    </w:p>
    <w:p w14:paraId="4FD18B4F" w14:textId="77777777" w:rsidR="00EF0103" w:rsidRDefault="00EF0103" w:rsidP="008B390E">
      <w:pPr>
        <w:tabs>
          <w:tab w:val="left" w:pos="6647"/>
        </w:tabs>
        <w:rPr>
          <w:rFonts w:ascii="Verdana" w:hAnsi="Verdana" w:cs="Arial"/>
          <w:b/>
          <w:sz w:val="22"/>
          <w:szCs w:val="22"/>
        </w:rPr>
      </w:pPr>
    </w:p>
    <w:p w14:paraId="34DA25B9" w14:textId="77777777" w:rsidR="00EF0103" w:rsidRDefault="00EF0103" w:rsidP="008B390E">
      <w:pPr>
        <w:tabs>
          <w:tab w:val="left" w:pos="6647"/>
        </w:tabs>
        <w:rPr>
          <w:rFonts w:ascii="Verdana" w:hAnsi="Verdana" w:cs="Arial"/>
          <w:b/>
          <w:sz w:val="22"/>
          <w:szCs w:val="22"/>
        </w:rPr>
      </w:pPr>
    </w:p>
    <w:p w14:paraId="2FE603BF" w14:textId="77777777" w:rsidR="00EF0103" w:rsidRDefault="00EF0103" w:rsidP="008B390E">
      <w:pPr>
        <w:tabs>
          <w:tab w:val="left" w:pos="6647"/>
        </w:tabs>
        <w:rPr>
          <w:rFonts w:ascii="Verdana" w:hAnsi="Verdana" w:cs="Arial"/>
          <w:b/>
          <w:sz w:val="22"/>
          <w:szCs w:val="22"/>
        </w:rPr>
      </w:pPr>
    </w:p>
    <w:p w14:paraId="262A928D" w14:textId="77777777" w:rsidR="00EF0103" w:rsidRDefault="00EF0103" w:rsidP="008B390E">
      <w:pPr>
        <w:tabs>
          <w:tab w:val="left" w:pos="6647"/>
        </w:tabs>
        <w:rPr>
          <w:rFonts w:ascii="Verdana" w:hAnsi="Verdana" w:cs="Arial"/>
          <w:b/>
          <w:sz w:val="22"/>
          <w:szCs w:val="22"/>
        </w:rPr>
      </w:pPr>
    </w:p>
    <w:p w14:paraId="4A44EEBC" w14:textId="77777777" w:rsidR="00EF0103" w:rsidRDefault="00EF0103" w:rsidP="008B390E">
      <w:pPr>
        <w:tabs>
          <w:tab w:val="left" w:pos="6647"/>
        </w:tabs>
        <w:rPr>
          <w:rFonts w:ascii="Verdana" w:hAnsi="Verdana" w:cs="Arial"/>
          <w:b/>
          <w:sz w:val="22"/>
          <w:szCs w:val="22"/>
        </w:rPr>
      </w:pPr>
    </w:p>
    <w:p w14:paraId="51876F06" w14:textId="77777777" w:rsidR="00EF0103" w:rsidRDefault="00EF0103" w:rsidP="00EF0103">
      <w:pPr>
        <w:tabs>
          <w:tab w:val="left" w:pos="6647"/>
        </w:tabs>
        <w:jc w:val="right"/>
        <w:rPr>
          <w:rFonts w:ascii="Verdana" w:hAnsi="Verdana" w:cs="Arial"/>
          <w:b/>
          <w:sz w:val="22"/>
          <w:szCs w:val="22"/>
        </w:rPr>
      </w:pPr>
    </w:p>
    <w:p w14:paraId="53BB1305" w14:textId="77777777" w:rsidR="00EF0103" w:rsidRDefault="00EF0103" w:rsidP="002E5107">
      <w:pPr>
        <w:pStyle w:val="Heading4"/>
      </w:pPr>
      <w:bookmarkStart w:id="18" w:name="_Toc53757300"/>
      <w:r>
        <w:lastRenderedPageBreak/>
        <w:t>Appendix B</w:t>
      </w:r>
      <w:bookmarkEnd w:id="18"/>
    </w:p>
    <w:p w14:paraId="4AD5787D" w14:textId="48194EF6" w:rsidR="00503793" w:rsidRPr="00503793" w:rsidRDefault="000216F0" w:rsidP="002E5107">
      <w:pPr>
        <w:pStyle w:val="Heading4"/>
      </w:pPr>
      <w:r>
        <w:t>Photography and video recording in hospital signs</w:t>
      </w:r>
    </w:p>
    <w:p w14:paraId="7A7C2CCC" w14:textId="6E647C2C" w:rsidR="00EF0103" w:rsidRDefault="00EF0103" w:rsidP="008B390E">
      <w:pPr>
        <w:tabs>
          <w:tab w:val="left" w:pos="6647"/>
        </w:tabs>
        <w:rPr>
          <w:rFonts w:ascii="Verdana" w:hAnsi="Verdana" w:cs="Arial"/>
          <w:b/>
          <w:sz w:val="22"/>
          <w:szCs w:val="22"/>
        </w:rPr>
      </w:pPr>
    </w:p>
    <w:p w14:paraId="58D6C687" w14:textId="522F147E" w:rsidR="000216F0" w:rsidRDefault="000216F0" w:rsidP="008B390E">
      <w:pPr>
        <w:tabs>
          <w:tab w:val="left" w:pos="6647"/>
        </w:tabs>
        <w:rPr>
          <w:rFonts w:ascii="Verdana" w:hAnsi="Verdana" w:cs="Arial"/>
          <w:b/>
          <w:sz w:val="22"/>
          <w:szCs w:val="22"/>
        </w:rPr>
      </w:pPr>
    </w:p>
    <w:p w14:paraId="6E8F3502" w14:textId="7470AC47" w:rsidR="000216F0" w:rsidRDefault="002E5107" w:rsidP="008B390E">
      <w:pPr>
        <w:tabs>
          <w:tab w:val="left" w:pos="6647"/>
        </w:tabs>
        <w:rPr>
          <w:rFonts w:ascii="Verdana" w:hAnsi="Verdana" w:cs="Arial"/>
          <w:b/>
          <w:sz w:val="22"/>
          <w:szCs w:val="22"/>
        </w:rPr>
      </w:pPr>
      <w:r>
        <w:rPr>
          <w:noProof/>
        </w:rPr>
        <w:drawing>
          <wp:anchor distT="0" distB="0" distL="114300" distR="114300" simplePos="0" relativeHeight="251659264" behindDoc="0" locked="0" layoutInCell="1" allowOverlap="1" wp14:anchorId="23A510E9" wp14:editId="21C9F7F9">
            <wp:simplePos x="0" y="0"/>
            <wp:positionH relativeFrom="column">
              <wp:posOffset>1480516</wp:posOffset>
            </wp:positionH>
            <wp:positionV relativeFrom="paragraph">
              <wp:posOffset>175342</wp:posOffset>
            </wp:positionV>
            <wp:extent cx="2828925" cy="4205605"/>
            <wp:effectExtent l="0" t="0" r="9525" b="444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28925" cy="42056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C4B209A" w14:textId="77777777" w:rsidR="00F84571" w:rsidRPr="00F84571" w:rsidRDefault="00F84571" w:rsidP="002E5107">
      <w:pPr>
        <w:rPr>
          <w:lang w:val="en-GB"/>
        </w:rPr>
      </w:pPr>
    </w:p>
    <w:sectPr w:rsidR="00F84571" w:rsidRPr="00F84571" w:rsidSect="00CF723E">
      <w:headerReference w:type="even" r:id="rId14"/>
      <w:headerReference w:type="default" r:id="rId15"/>
      <w:footerReference w:type="default" r:id="rId16"/>
      <w:pgSz w:w="12240" w:h="15840"/>
      <w:pgMar w:top="1134" w:right="1800" w:bottom="851" w:left="1800" w:header="426"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957B88" w14:textId="77777777" w:rsidR="005810EF" w:rsidRDefault="005810EF">
      <w:r>
        <w:separator/>
      </w:r>
    </w:p>
  </w:endnote>
  <w:endnote w:type="continuationSeparator" w:id="0">
    <w:p w14:paraId="4C78D4A7" w14:textId="77777777" w:rsidR="005810EF" w:rsidRDefault="005810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305" w:type="dxa"/>
      <w:tblBorders>
        <w:top w:val="single" w:sz="4" w:space="0" w:color="auto"/>
      </w:tblBorders>
      <w:tblLook w:val="01E0" w:firstRow="1" w:lastRow="1" w:firstColumn="1" w:lastColumn="1" w:noHBand="0" w:noVBand="0"/>
    </w:tblPr>
    <w:tblGrid>
      <w:gridCol w:w="3929"/>
      <w:gridCol w:w="1414"/>
      <w:gridCol w:w="3962"/>
    </w:tblGrid>
    <w:tr w:rsidR="008A534A" w:rsidRPr="006972ED" w14:paraId="16B2E164" w14:textId="77777777" w:rsidTr="00CF723E">
      <w:trPr>
        <w:trHeight w:val="274"/>
      </w:trPr>
      <w:tc>
        <w:tcPr>
          <w:tcW w:w="3929" w:type="dxa"/>
        </w:tcPr>
        <w:p w14:paraId="62513DD1" w14:textId="5BF7DD1D" w:rsidR="008A534A" w:rsidRPr="006972ED" w:rsidRDefault="008A534A" w:rsidP="005E1750">
          <w:pPr>
            <w:rPr>
              <w:rFonts w:ascii="Verdana" w:hAnsi="Verdana" w:cs="Arial"/>
              <w:sz w:val="16"/>
              <w:szCs w:val="16"/>
            </w:rPr>
          </w:pPr>
          <w:r w:rsidRPr="006972ED">
            <w:rPr>
              <w:rFonts w:ascii="Verdana" w:hAnsi="Verdana" w:cs="Arial"/>
              <w:sz w:val="16"/>
              <w:szCs w:val="16"/>
            </w:rPr>
            <w:t>Issue Date:</w:t>
          </w:r>
          <w:r w:rsidR="00572E74" w:rsidRPr="006972ED">
            <w:rPr>
              <w:rFonts w:ascii="Verdana" w:hAnsi="Verdana" w:cs="Arial"/>
              <w:sz w:val="16"/>
              <w:szCs w:val="16"/>
            </w:rPr>
            <w:t xml:space="preserve"> </w:t>
          </w:r>
          <w:r w:rsidR="004622F5">
            <w:rPr>
              <w:rFonts w:ascii="Verdana" w:hAnsi="Verdana" w:cs="Arial"/>
              <w:sz w:val="16"/>
              <w:szCs w:val="16"/>
            </w:rPr>
            <w:t>July</w:t>
          </w:r>
          <w:r w:rsidR="006922DD" w:rsidRPr="006972ED">
            <w:rPr>
              <w:rFonts w:ascii="Verdana" w:hAnsi="Verdana" w:cs="Arial"/>
              <w:sz w:val="16"/>
              <w:szCs w:val="16"/>
            </w:rPr>
            <w:t xml:space="preserve"> </w:t>
          </w:r>
          <w:r w:rsidR="004622F5">
            <w:rPr>
              <w:rFonts w:ascii="Verdana" w:hAnsi="Verdana" w:cs="Arial"/>
              <w:sz w:val="16"/>
              <w:szCs w:val="16"/>
            </w:rPr>
            <w:t>2023</w:t>
          </w:r>
        </w:p>
      </w:tc>
      <w:tc>
        <w:tcPr>
          <w:tcW w:w="1414" w:type="dxa"/>
        </w:tcPr>
        <w:p w14:paraId="61BD52F7" w14:textId="77777777" w:rsidR="008A534A" w:rsidRPr="006972ED" w:rsidRDefault="008A534A" w:rsidP="005E1750">
          <w:pPr>
            <w:pStyle w:val="Footer"/>
            <w:jc w:val="center"/>
            <w:rPr>
              <w:rFonts w:ascii="Verdana" w:hAnsi="Verdana" w:cs="Arial"/>
              <w:sz w:val="16"/>
              <w:szCs w:val="16"/>
            </w:rPr>
          </w:pPr>
          <w:r w:rsidRPr="006972ED">
            <w:rPr>
              <w:rFonts w:ascii="Verdana" w:hAnsi="Verdana" w:cs="Arial"/>
              <w:sz w:val="16"/>
              <w:szCs w:val="16"/>
            </w:rPr>
            <w:t xml:space="preserve">Page </w:t>
          </w:r>
          <w:r w:rsidR="00B6644A" w:rsidRPr="006972ED">
            <w:rPr>
              <w:rStyle w:val="PageNumber"/>
              <w:rFonts w:ascii="Verdana" w:hAnsi="Verdana" w:cs="Arial"/>
              <w:sz w:val="16"/>
              <w:szCs w:val="16"/>
            </w:rPr>
            <w:fldChar w:fldCharType="begin"/>
          </w:r>
          <w:r w:rsidRPr="006972ED">
            <w:rPr>
              <w:rStyle w:val="PageNumber"/>
              <w:rFonts w:ascii="Verdana" w:hAnsi="Verdana" w:cs="Arial"/>
              <w:sz w:val="16"/>
              <w:szCs w:val="16"/>
            </w:rPr>
            <w:instrText xml:space="preserve"> PAGE </w:instrText>
          </w:r>
          <w:r w:rsidR="00B6644A" w:rsidRPr="006972ED">
            <w:rPr>
              <w:rStyle w:val="PageNumber"/>
              <w:rFonts w:ascii="Verdana" w:hAnsi="Verdana" w:cs="Arial"/>
              <w:sz w:val="16"/>
              <w:szCs w:val="16"/>
            </w:rPr>
            <w:fldChar w:fldCharType="separate"/>
          </w:r>
          <w:r w:rsidR="00AC454C">
            <w:rPr>
              <w:rStyle w:val="PageNumber"/>
              <w:rFonts w:ascii="Verdana" w:hAnsi="Verdana" w:cs="Arial"/>
              <w:noProof/>
              <w:sz w:val="16"/>
              <w:szCs w:val="16"/>
            </w:rPr>
            <w:t>2</w:t>
          </w:r>
          <w:r w:rsidR="00B6644A" w:rsidRPr="006972ED">
            <w:rPr>
              <w:rStyle w:val="PageNumber"/>
              <w:rFonts w:ascii="Verdana" w:hAnsi="Verdana" w:cs="Arial"/>
              <w:sz w:val="16"/>
              <w:szCs w:val="16"/>
            </w:rPr>
            <w:fldChar w:fldCharType="end"/>
          </w:r>
          <w:r w:rsidRPr="006972ED">
            <w:rPr>
              <w:rStyle w:val="PageNumber"/>
              <w:rFonts w:ascii="Verdana" w:hAnsi="Verdana" w:cs="Arial"/>
              <w:sz w:val="16"/>
              <w:szCs w:val="16"/>
            </w:rPr>
            <w:t xml:space="preserve"> of </w:t>
          </w:r>
          <w:r w:rsidR="00B6644A" w:rsidRPr="006972ED">
            <w:rPr>
              <w:rStyle w:val="PageNumber"/>
              <w:rFonts w:ascii="Verdana" w:hAnsi="Verdana" w:cs="Arial"/>
              <w:sz w:val="16"/>
              <w:szCs w:val="16"/>
            </w:rPr>
            <w:fldChar w:fldCharType="begin"/>
          </w:r>
          <w:r w:rsidRPr="006972ED">
            <w:rPr>
              <w:rStyle w:val="PageNumber"/>
              <w:rFonts w:ascii="Verdana" w:hAnsi="Verdana" w:cs="Arial"/>
              <w:sz w:val="16"/>
              <w:szCs w:val="16"/>
            </w:rPr>
            <w:instrText xml:space="preserve"> NUMPAGES </w:instrText>
          </w:r>
          <w:r w:rsidR="00B6644A" w:rsidRPr="006972ED">
            <w:rPr>
              <w:rStyle w:val="PageNumber"/>
              <w:rFonts w:ascii="Verdana" w:hAnsi="Verdana" w:cs="Arial"/>
              <w:sz w:val="16"/>
              <w:szCs w:val="16"/>
            </w:rPr>
            <w:fldChar w:fldCharType="separate"/>
          </w:r>
          <w:r w:rsidR="00AC454C">
            <w:rPr>
              <w:rStyle w:val="PageNumber"/>
              <w:rFonts w:ascii="Verdana" w:hAnsi="Verdana" w:cs="Arial"/>
              <w:noProof/>
              <w:sz w:val="16"/>
              <w:szCs w:val="16"/>
            </w:rPr>
            <w:t>8</w:t>
          </w:r>
          <w:r w:rsidR="00B6644A" w:rsidRPr="006972ED">
            <w:rPr>
              <w:rStyle w:val="PageNumber"/>
              <w:rFonts w:ascii="Verdana" w:hAnsi="Verdana" w:cs="Arial"/>
              <w:sz w:val="16"/>
              <w:szCs w:val="16"/>
            </w:rPr>
            <w:fldChar w:fldCharType="end"/>
          </w:r>
        </w:p>
      </w:tc>
      <w:tc>
        <w:tcPr>
          <w:tcW w:w="3962" w:type="dxa"/>
        </w:tcPr>
        <w:p w14:paraId="3724B7FB" w14:textId="59B73FBE" w:rsidR="008A534A" w:rsidRPr="006972ED" w:rsidRDefault="000F55A7" w:rsidP="00572E74">
          <w:pPr>
            <w:jc w:val="right"/>
            <w:rPr>
              <w:rFonts w:ascii="Verdana" w:hAnsi="Verdana"/>
              <w:sz w:val="16"/>
              <w:szCs w:val="16"/>
            </w:rPr>
          </w:pPr>
          <w:r>
            <w:rPr>
              <w:rFonts w:ascii="Verdana" w:hAnsi="Verdana" w:cs="Arial"/>
              <w:sz w:val="16"/>
              <w:szCs w:val="16"/>
            </w:rPr>
            <w:t>Review</w:t>
          </w:r>
          <w:r w:rsidR="006922DD" w:rsidRPr="006972ED">
            <w:rPr>
              <w:rFonts w:ascii="Verdana" w:hAnsi="Verdana" w:cs="Arial"/>
              <w:sz w:val="16"/>
              <w:szCs w:val="16"/>
            </w:rPr>
            <w:t xml:space="preserve"> </w:t>
          </w:r>
          <w:r w:rsidR="008A534A" w:rsidRPr="006972ED">
            <w:rPr>
              <w:rFonts w:ascii="Verdana" w:hAnsi="Verdana" w:cs="Arial"/>
              <w:sz w:val="16"/>
              <w:szCs w:val="16"/>
            </w:rPr>
            <w:t>Date:</w:t>
          </w:r>
          <w:r w:rsidR="00572E74" w:rsidRPr="006972ED">
            <w:rPr>
              <w:rFonts w:ascii="Verdana" w:hAnsi="Verdana" w:cs="Arial"/>
              <w:sz w:val="16"/>
              <w:szCs w:val="16"/>
            </w:rPr>
            <w:t xml:space="preserve"> </w:t>
          </w:r>
          <w:r w:rsidR="004622F5">
            <w:rPr>
              <w:rFonts w:ascii="Verdana" w:hAnsi="Verdana" w:cs="Arial"/>
              <w:sz w:val="16"/>
              <w:szCs w:val="16"/>
            </w:rPr>
            <w:t>July 2026</w:t>
          </w:r>
        </w:p>
      </w:tc>
    </w:tr>
  </w:tbl>
  <w:p w14:paraId="677D7E8F" w14:textId="77777777" w:rsidR="008A534A" w:rsidRDefault="008A534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C3F89C" w14:textId="77777777" w:rsidR="005810EF" w:rsidRDefault="005810EF">
      <w:r>
        <w:separator/>
      </w:r>
    </w:p>
  </w:footnote>
  <w:footnote w:type="continuationSeparator" w:id="0">
    <w:p w14:paraId="325F4BCE" w14:textId="77777777" w:rsidR="005810EF" w:rsidRDefault="005810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E05BD" w14:textId="77777777" w:rsidR="008A534A" w:rsidRDefault="00455CAF">
    <w:pPr>
      <w:pStyle w:val="Header"/>
    </w:pPr>
    <w:r>
      <w:rPr>
        <w:noProof/>
      </w:rPr>
      <w:pict w14:anchorId="3C118BA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1026" type="#_x0000_t136" style="position:absolute;margin-left:0;margin-top:0;width:473.75pt;height:135.35pt;rotation:315;z-index:-251658752;mso-position-horizontal:center;mso-position-horizontal-relative:margin;mso-position-vertical:center;mso-position-vertical-relative:margin" o:allowincell="f" fillcolor="lime" stroked="f">
          <v:fill opacity=".5"/>
          <v:textpath style="font-family:&quot;Eras Demi ITC&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bottom w:val="single" w:sz="4" w:space="0" w:color="auto"/>
      </w:tblBorders>
      <w:tblLook w:val="01E0" w:firstRow="1" w:lastRow="1" w:firstColumn="1" w:lastColumn="1" w:noHBand="0" w:noVBand="0"/>
    </w:tblPr>
    <w:tblGrid>
      <w:gridCol w:w="8640"/>
    </w:tblGrid>
    <w:tr w:rsidR="008A534A" w:rsidRPr="00616DE5" w14:paraId="4B0BF314" w14:textId="77777777" w:rsidTr="00766686">
      <w:tc>
        <w:tcPr>
          <w:tcW w:w="8856" w:type="dxa"/>
        </w:tcPr>
        <w:p w14:paraId="258C2740" w14:textId="31F46D00" w:rsidR="008A534A" w:rsidRPr="004E69C3" w:rsidRDefault="008A534A" w:rsidP="004E69C3">
          <w:pPr>
            <w:pStyle w:val="BodyTextIndent2"/>
            <w:ind w:left="0"/>
            <w:rPr>
              <w:rFonts w:ascii="Verdana" w:hAnsi="Verdana" w:cs="Arial"/>
              <w:b/>
              <w:szCs w:val="24"/>
              <w:lang w:val="en-US"/>
            </w:rPr>
          </w:pPr>
          <w:r>
            <w:rPr>
              <w:rFonts w:ascii="Verdana" w:hAnsi="Verdana" w:cs="Arial"/>
              <w:sz w:val="16"/>
              <w:szCs w:val="16"/>
            </w:rPr>
            <w:t>Title:</w:t>
          </w:r>
          <w:r w:rsidR="005E3F0A">
            <w:rPr>
              <w:rFonts w:ascii="Verdana" w:hAnsi="Verdana" w:cs="Arial"/>
              <w:color w:val="000000"/>
              <w:sz w:val="16"/>
              <w:szCs w:val="16"/>
            </w:rPr>
            <w:t xml:space="preserve"> </w:t>
          </w:r>
          <w:r w:rsidR="005E3F0A" w:rsidRPr="004E69C3">
            <w:rPr>
              <w:rFonts w:ascii="Verdana" w:hAnsi="Verdana"/>
              <w:bCs/>
              <w:sz w:val="16"/>
              <w:szCs w:val="16"/>
            </w:rPr>
            <w:t>Protocol for the patient’s use of mobile phones and other communication or recording equipment during their inpatient admission on adult acute mental health unit</w:t>
          </w:r>
          <w:r w:rsidR="004E69C3">
            <w:rPr>
              <w:rFonts w:ascii="Verdana" w:hAnsi="Verdana"/>
              <w:bCs/>
              <w:sz w:val="16"/>
              <w:szCs w:val="16"/>
            </w:rPr>
            <w:t xml:space="preserve"> p</w:t>
          </w:r>
          <w:r w:rsidR="00141BA4">
            <w:rPr>
              <w:rFonts w:ascii="Verdana" w:hAnsi="Verdana" w:cs="Arial"/>
              <w:color w:val="000000"/>
              <w:sz w:val="16"/>
              <w:szCs w:val="16"/>
            </w:rPr>
            <w:t>olicy</w:t>
          </w:r>
        </w:p>
        <w:p w14:paraId="0CCA8ADC" w14:textId="65896D80" w:rsidR="008A534A" w:rsidRDefault="008A534A" w:rsidP="00766686">
          <w:pPr>
            <w:pStyle w:val="Header"/>
            <w:rPr>
              <w:rFonts w:ascii="Verdana" w:hAnsi="Verdana" w:cs="Arial"/>
              <w:b/>
              <w:color w:val="000000"/>
              <w:sz w:val="16"/>
              <w:szCs w:val="16"/>
              <w:u w:val="single"/>
            </w:rPr>
          </w:pPr>
          <w:r>
            <w:rPr>
              <w:rFonts w:ascii="Verdana" w:hAnsi="Verdana" w:cs="Arial"/>
              <w:color w:val="000000"/>
              <w:sz w:val="16"/>
              <w:szCs w:val="16"/>
            </w:rPr>
            <w:t>Reference No</w:t>
          </w:r>
          <w:r w:rsidRPr="006B1263">
            <w:rPr>
              <w:rFonts w:ascii="Verdana" w:hAnsi="Verdana" w:cs="Arial"/>
              <w:color w:val="000000"/>
              <w:sz w:val="16"/>
              <w:szCs w:val="16"/>
            </w:rPr>
            <w:t>:</w:t>
          </w:r>
          <w:r w:rsidR="00315A95">
            <w:rPr>
              <w:rFonts w:ascii="Verdana" w:hAnsi="Verdana" w:cs="Arial"/>
              <w:color w:val="000000"/>
              <w:sz w:val="16"/>
              <w:szCs w:val="16"/>
            </w:rPr>
            <w:t xml:space="preserve"> PT</w:t>
          </w:r>
          <w:r>
            <w:rPr>
              <w:rFonts w:ascii="Verdana" w:hAnsi="Verdana" w:cs="Arial"/>
              <w:color w:val="000000"/>
              <w:sz w:val="16"/>
              <w:szCs w:val="16"/>
            </w:rPr>
            <w:t>HB</w:t>
          </w:r>
        </w:p>
        <w:p w14:paraId="513DCDC6" w14:textId="57FEE578" w:rsidR="008A534A" w:rsidRPr="002E4C78" w:rsidRDefault="00141BA4" w:rsidP="00CF723E">
          <w:pPr>
            <w:pStyle w:val="Header"/>
            <w:rPr>
              <w:rFonts w:ascii="Verdana" w:hAnsi="Verdana" w:cs="Arial"/>
              <w:sz w:val="16"/>
              <w:szCs w:val="16"/>
            </w:rPr>
          </w:pPr>
          <w:r>
            <w:rPr>
              <w:rFonts w:ascii="Verdana" w:hAnsi="Verdana" w:cs="Arial"/>
              <w:color w:val="000000"/>
              <w:sz w:val="16"/>
              <w:szCs w:val="16"/>
            </w:rPr>
            <w:t>Status</w:t>
          </w:r>
          <w:r w:rsidR="008A534A" w:rsidRPr="006B1263">
            <w:rPr>
              <w:rFonts w:ascii="Verdana" w:hAnsi="Verdana" w:cs="Arial"/>
              <w:color w:val="000000"/>
              <w:sz w:val="16"/>
              <w:szCs w:val="16"/>
            </w:rPr>
            <w:t>:</w:t>
          </w:r>
          <w:r w:rsidR="008A534A">
            <w:rPr>
              <w:rFonts w:ascii="Verdana" w:hAnsi="Verdana" w:cs="Arial"/>
              <w:color w:val="000000"/>
              <w:sz w:val="16"/>
              <w:szCs w:val="16"/>
            </w:rPr>
            <w:t xml:space="preserve"> </w:t>
          </w:r>
          <w:r>
            <w:rPr>
              <w:rFonts w:ascii="Verdana" w:hAnsi="Verdana" w:cs="Arial"/>
              <w:color w:val="000000"/>
              <w:sz w:val="16"/>
              <w:szCs w:val="16"/>
            </w:rPr>
            <w:t>Draft</w:t>
          </w:r>
        </w:p>
      </w:tc>
    </w:tr>
  </w:tbl>
  <w:p w14:paraId="2479316A" w14:textId="77777777" w:rsidR="008A534A" w:rsidRPr="00772058" w:rsidRDefault="008A534A" w:rsidP="00766686">
    <w:pPr>
      <w:pStyle w:val="Header"/>
      <w:rPr>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10081"/>
    <w:multiLevelType w:val="hybridMultilevel"/>
    <w:tmpl w:val="E89AEB3A"/>
    <w:lvl w:ilvl="0" w:tplc="B7BE8F84">
      <w:start w:val="1"/>
      <w:numFmt w:val="decimal"/>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1C0E66"/>
    <w:multiLevelType w:val="hybridMultilevel"/>
    <w:tmpl w:val="AEA0DD44"/>
    <w:lvl w:ilvl="0" w:tplc="0EB69AD4">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D234E4"/>
    <w:multiLevelType w:val="hybridMultilevel"/>
    <w:tmpl w:val="B1BAC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535F87"/>
    <w:multiLevelType w:val="hybridMultilevel"/>
    <w:tmpl w:val="F774B7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6A4CAF"/>
    <w:multiLevelType w:val="hybridMultilevel"/>
    <w:tmpl w:val="3B629EE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0BBE25BC"/>
    <w:multiLevelType w:val="hybridMultilevel"/>
    <w:tmpl w:val="FAC01EE2"/>
    <w:lvl w:ilvl="0" w:tplc="DA2436E0">
      <w:start w:val="1"/>
      <w:numFmt w:val="bullet"/>
      <w:lvlText w:val=""/>
      <w:lvlJc w:val="left"/>
      <w:pPr>
        <w:tabs>
          <w:tab w:val="num" w:pos="340"/>
        </w:tabs>
        <w:ind w:left="340" w:firstLine="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11C2198"/>
    <w:multiLevelType w:val="hybridMultilevel"/>
    <w:tmpl w:val="887443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5120500"/>
    <w:multiLevelType w:val="hybridMultilevel"/>
    <w:tmpl w:val="211210B2"/>
    <w:lvl w:ilvl="0" w:tplc="7114ABD2">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AC70BFF"/>
    <w:multiLevelType w:val="hybridMultilevel"/>
    <w:tmpl w:val="C78008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D8148D"/>
    <w:multiLevelType w:val="hybridMultilevel"/>
    <w:tmpl w:val="45A2C3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8E0CBC"/>
    <w:multiLevelType w:val="hybridMultilevel"/>
    <w:tmpl w:val="974840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7077DD"/>
    <w:multiLevelType w:val="hybridMultilevel"/>
    <w:tmpl w:val="333852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A26E27"/>
    <w:multiLevelType w:val="hybridMultilevel"/>
    <w:tmpl w:val="F33A9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F96460"/>
    <w:multiLevelType w:val="hybridMultilevel"/>
    <w:tmpl w:val="057A8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DA0CF9"/>
    <w:multiLevelType w:val="hybridMultilevel"/>
    <w:tmpl w:val="D81C213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1722F1"/>
    <w:multiLevelType w:val="hybridMultilevel"/>
    <w:tmpl w:val="A5D68AB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31856D5B"/>
    <w:multiLevelType w:val="hybridMultilevel"/>
    <w:tmpl w:val="B00C7100"/>
    <w:lvl w:ilvl="0" w:tplc="B1AA741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466740C"/>
    <w:multiLevelType w:val="hybridMultilevel"/>
    <w:tmpl w:val="A894B2D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737772E"/>
    <w:multiLevelType w:val="hybridMultilevel"/>
    <w:tmpl w:val="DB04A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2212E60"/>
    <w:multiLevelType w:val="hybridMultilevel"/>
    <w:tmpl w:val="A424A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E33ECA"/>
    <w:multiLevelType w:val="hybridMultilevel"/>
    <w:tmpl w:val="3C969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B7E70B6"/>
    <w:multiLevelType w:val="hybridMultilevel"/>
    <w:tmpl w:val="8B2C86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62732E"/>
    <w:multiLevelType w:val="hybridMultilevel"/>
    <w:tmpl w:val="EDF6B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23037CF"/>
    <w:multiLevelType w:val="hybridMultilevel"/>
    <w:tmpl w:val="A26A3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57543E9"/>
    <w:multiLevelType w:val="hybridMultilevel"/>
    <w:tmpl w:val="F49CC9A8"/>
    <w:lvl w:ilvl="0" w:tplc="0809000F">
      <w:start w:val="1"/>
      <w:numFmt w:val="decimal"/>
      <w:lvlText w:val="%1."/>
      <w:lvlJc w:val="left"/>
      <w:pPr>
        <w:ind w:left="1155" w:hanging="360"/>
      </w:pPr>
    </w:lvl>
    <w:lvl w:ilvl="1" w:tplc="08090019" w:tentative="1">
      <w:start w:val="1"/>
      <w:numFmt w:val="lowerLetter"/>
      <w:lvlText w:val="%2."/>
      <w:lvlJc w:val="left"/>
      <w:pPr>
        <w:ind w:left="1875" w:hanging="360"/>
      </w:pPr>
    </w:lvl>
    <w:lvl w:ilvl="2" w:tplc="0809001B" w:tentative="1">
      <w:start w:val="1"/>
      <w:numFmt w:val="lowerRoman"/>
      <w:lvlText w:val="%3."/>
      <w:lvlJc w:val="right"/>
      <w:pPr>
        <w:ind w:left="2595" w:hanging="180"/>
      </w:pPr>
    </w:lvl>
    <w:lvl w:ilvl="3" w:tplc="0809000F" w:tentative="1">
      <w:start w:val="1"/>
      <w:numFmt w:val="decimal"/>
      <w:lvlText w:val="%4."/>
      <w:lvlJc w:val="left"/>
      <w:pPr>
        <w:ind w:left="3315" w:hanging="360"/>
      </w:pPr>
    </w:lvl>
    <w:lvl w:ilvl="4" w:tplc="08090019" w:tentative="1">
      <w:start w:val="1"/>
      <w:numFmt w:val="lowerLetter"/>
      <w:lvlText w:val="%5."/>
      <w:lvlJc w:val="left"/>
      <w:pPr>
        <w:ind w:left="4035" w:hanging="360"/>
      </w:pPr>
    </w:lvl>
    <w:lvl w:ilvl="5" w:tplc="0809001B" w:tentative="1">
      <w:start w:val="1"/>
      <w:numFmt w:val="lowerRoman"/>
      <w:lvlText w:val="%6."/>
      <w:lvlJc w:val="right"/>
      <w:pPr>
        <w:ind w:left="4755" w:hanging="180"/>
      </w:pPr>
    </w:lvl>
    <w:lvl w:ilvl="6" w:tplc="0809000F" w:tentative="1">
      <w:start w:val="1"/>
      <w:numFmt w:val="decimal"/>
      <w:lvlText w:val="%7."/>
      <w:lvlJc w:val="left"/>
      <w:pPr>
        <w:ind w:left="5475" w:hanging="360"/>
      </w:pPr>
    </w:lvl>
    <w:lvl w:ilvl="7" w:tplc="08090019" w:tentative="1">
      <w:start w:val="1"/>
      <w:numFmt w:val="lowerLetter"/>
      <w:lvlText w:val="%8."/>
      <w:lvlJc w:val="left"/>
      <w:pPr>
        <w:ind w:left="6195" w:hanging="360"/>
      </w:pPr>
    </w:lvl>
    <w:lvl w:ilvl="8" w:tplc="0809001B" w:tentative="1">
      <w:start w:val="1"/>
      <w:numFmt w:val="lowerRoman"/>
      <w:lvlText w:val="%9."/>
      <w:lvlJc w:val="right"/>
      <w:pPr>
        <w:ind w:left="6915" w:hanging="180"/>
      </w:pPr>
    </w:lvl>
  </w:abstractNum>
  <w:abstractNum w:abstractNumId="25" w15:restartNumberingAfterBreak="0">
    <w:nsid w:val="58796C34"/>
    <w:multiLevelType w:val="hybridMultilevel"/>
    <w:tmpl w:val="A3EAF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A9374F7"/>
    <w:multiLevelType w:val="hybridMultilevel"/>
    <w:tmpl w:val="0C36C6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DA66188"/>
    <w:multiLevelType w:val="hybridMultilevel"/>
    <w:tmpl w:val="3CDE8B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E63EFB"/>
    <w:multiLevelType w:val="hybridMultilevel"/>
    <w:tmpl w:val="847E6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2A7756"/>
    <w:multiLevelType w:val="hybridMultilevel"/>
    <w:tmpl w:val="CD746F54"/>
    <w:lvl w:ilvl="0" w:tplc="DA2436E0">
      <w:start w:val="1"/>
      <w:numFmt w:val="bullet"/>
      <w:lvlText w:val=""/>
      <w:lvlJc w:val="left"/>
      <w:pPr>
        <w:tabs>
          <w:tab w:val="num" w:pos="340"/>
        </w:tabs>
        <w:ind w:left="340" w:firstLine="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0AD1563"/>
    <w:multiLevelType w:val="hybridMultilevel"/>
    <w:tmpl w:val="3D82F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4182961"/>
    <w:multiLevelType w:val="hybridMultilevel"/>
    <w:tmpl w:val="609EF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8C06C3C"/>
    <w:multiLevelType w:val="hybridMultilevel"/>
    <w:tmpl w:val="FA122D1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3" w15:restartNumberingAfterBreak="0">
    <w:nsid w:val="69CF7870"/>
    <w:multiLevelType w:val="hybridMultilevel"/>
    <w:tmpl w:val="ABCAD0EE"/>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4" w15:restartNumberingAfterBreak="0">
    <w:nsid w:val="6A2F4F23"/>
    <w:multiLevelType w:val="hybridMultilevel"/>
    <w:tmpl w:val="A25AE748"/>
    <w:lvl w:ilvl="0" w:tplc="7114ABD2">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1FA5C5F"/>
    <w:multiLevelType w:val="hybridMultilevel"/>
    <w:tmpl w:val="CFFC8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4D56FA2"/>
    <w:multiLevelType w:val="hybridMultilevel"/>
    <w:tmpl w:val="D826AE64"/>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7" w15:restartNumberingAfterBreak="0">
    <w:nsid w:val="7C2C69D0"/>
    <w:multiLevelType w:val="hybridMultilevel"/>
    <w:tmpl w:val="56D83550"/>
    <w:lvl w:ilvl="0" w:tplc="070A8308">
      <w:start w:val="1"/>
      <w:numFmt w:val="decimal"/>
      <w:lvlText w:val="%1-"/>
      <w:lvlJc w:val="left"/>
      <w:pPr>
        <w:ind w:left="540" w:hanging="360"/>
      </w:pPr>
    </w:lvl>
    <w:lvl w:ilvl="1" w:tplc="08090001">
      <w:start w:val="1"/>
      <w:numFmt w:val="bullet"/>
      <w:lvlText w:val=""/>
      <w:lvlJc w:val="left"/>
      <w:pPr>
        <w:tabs>
          <w:tab w:val="num" w:pos="1260"/>
        </w:tabs>
        <w:ind w:left="1260" w:hanging="360"/>
      </w:pPr>
      <w:rPr>
        <w:rFonts w:ascii="Symbol" w:hAnsi="Symbol" w:hint="default"/>
      </w:r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38" w15:restartNumberingAfterBreak="0">
    <w:nsid w:val="7ED20022"/>
    <w:multiLevelType w:val="hybridMultilevel"/>
    <w:tmpl w:val="80CCA9F6"/>
    <w:lvl w:ilvl="0" w:tplc="DA2436E0">
      <w:start w:val="1"/>
      <w:numFmt w:val="bullet"/>
      <w:lvlText w:val=""/>
      <w:lvlJc w:val="left"/>
      <w:pPr>
        <w:tabs>
          <w:tab w:val="num" w:pos="340"/>
        </w:tabs>
        <w:ind w:left="340" w:firstLine="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2014064069">
    <w:abstractNumId w:val="17"/>
  </w:num>
  <w:num w:numId="2" w16cid:durableId="335311259">
    <w:abstractNumId w:val="38"/>
  </w:num>
  <w:num w:numId="3" w16cid:durableId="1878466492">
    <w:abstractNumId w:val="29"/>
  </w:num>
  <w:num w:numId="4" w16cid:durableId="528378123">
    <w:abstractNumId w:val="5"/>
  </w:num>
  <w:num w:numId="5" w16cid:durableId="1152142930">
    <w:abstractNumId w:val="22"/>
  </w:num>
  <w:num w:numId="6" w16cid:durableId="1419516353">
    <w:abstractNumId w:val="12"/>
  </w:num>
  <w:num w:numId="7" w16cid:durableId="1833133715">
    <w:abstractNumId w:val="0"/>
  </w:num>
  <w:num w:numId="8" w16cid:durableId="15036998">
    <w:abstractNumId w:val="30"/>
  </w:num>
  <w:num w:numId="9" w16cid:durableId="1240019413">
    <w:abstractNumId w:val="11"/>
  </w:num>
  <w:num w:numId="10" w16cid:durableId="550583342">
    <w:abstractNumId w:val="8"/>
  </w:num>
  <w:num w:numId="11" w16cid:durableId="517500988">
    <w:abstractNumId w:val="13"/>
  </w:num>
  <w:num w:numId="12" w16cid:durableId="2048992726">
    <w:abstractNumId w:val="23"/>
  </w:num>
  <w:num w:numId="13" w16cid:durableId="499929992">
    <w:abstractNumId w:val="35"/>
  </w:num>
  <w:num w:numId="14" w16cid:durableId="1365789025">
    <w:abstractNumId w:val="25"/>
  </w:num>
  <w:num w:numId="15" w16cid:durableId="1900706238">
    <w:abstractNumId w:val="19"/>
  </w:num>
  <w:num w:numId="16" w16cid:durableId="1111973162">
    <w:abstractNumId w:val="21"/>
  </w:num>
  <w:num w:numId="17" w16cid:durableId="816723897">
    <w:abstractNumId w:val="20"/>
  </w:num>
  <w:num w:numId="18" w16cid:durableId="1057515636">
    <w:abstractNumId w:val="10"/>
  </w:num>
  <w:num w:numId="19" w16cid:durableId="1873689767">
    <w:abstractNumId w:val="2"/>
  </w:num>
  <w:num w:numId="20" w16cid:durableId="692534098">
    <w:abstractNumId w:val="31"/>
  </w:num>
  <w:num w:numId="21" w16cid:durableId="1511991081">
    <w:abstractNumId w:val="26"/>
  </w:num>
  <w:num w:numId="22" w16cid:durableId="1551988878">
    <w:abstractNumId w:val="14"/>
  </w:num>
  <w:num w:numId="23" w16cid:durableId="887498309">
    <w:abstractNumId w:val="9"/>
  </w:num>
  <w:num w:numId="24" w16cid:durableId="490872294">
    <w:abstractNumId w:val="18"/>
  </w:num>
  <w:num w:numId="25" w16cid:durableId="248196193">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42424300">
    <w:abstractNumId w:val="16"/>
  </w:num>
  <w:num w:numId="27" w16cid:durableId="1549604738">
    <w:abstractNumId w:val="37"/>
  </w:num>
  <w:num w:numId="28" w16cid:durableId="2051149502">
    <w:abstractNumId w:val="4"/>
  </w:num>
  <w:num w:numId="29" w16cid:durableId="314535103">
    <w:abstractNumId w:val="28"/>
  </w:num>
  <w:num w:numId="30" w16cid:durableId="1805392239">
    <w:abstractNumId w:val="3"/>
  </w:num>
  <w:num w:numId="31" w16cid:durableId="1235513243">
    <w:abstractNumId w:val="24"/>
  </w:num>
  <w:num w:numId="32" w16cid:durableId="1921675291">
    <w:abstractNumId w:val="27"/>
  </w:num>
  <w:num w:numId="33" w16cid:durableId="2093891615">
    <w:abstractNumId w:val="15"/>
  </w:num>
  <w:num w:numId="34" w16cid:durableId="743799314">
    <w:abstractNumId w:val="32"/>
  </w:num>
  <w:num w:numId="35" w16cid:durableId="1595429891">
    <w:abstractNumId w:val="33"/>
  </w:num>
  <w:num w:numId="36" w16cid:durableId="1113289145">
    <w:abstractNumId w:val="1"/>
  </w:num>
  <w:num w:numId="37" w16cid:durableId="1170365244">
    <w:abstractNumId w:val="6"/>
  </w:num>
  <w:num w:numId="38" w16cid:durableId="188640772">
    <w:abstractNumId w:val="34"/>
  </w:num>
  <w:num w:numId="39" w16cid:durableId="45607126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63"/>
  <w:displayHorizontalDrawingGridEvery w:val="2"/>
  <w:displayVertic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1750"/>
    <w:rsid w:val="0000672A"/>
    <w:rsid w:val="00014AAC"/>
    <w:rsid w:val="0001786F"/>
    <w:rsid w:val="00021055"/>
    <w:rsid w:val="000216F0"/>
    <w:rsid w:val="00040ADC"/>
    <w:rsid w:val="00063070"/>
    <w:rsid w:val="00075564"/>
    <w:rsid w:val="00080AD7"/>
    <w:rsid w:val="0008124A"/>
    <w:rsid w:val="00082EAB"/>
    <w:rsid w:val="000842F1"/>
    <w:rsid w:val="00084E41"/>
    <w:rsid w:val="00087EB5"/>
    <w:rsid w:val="000A72FA"/>
    <w:rsid w:val="000B7DDF"/>
    <w:rsid w:val="000C092C"/>
    <w:rsid w:val="000D5908"/>
    <w:rsid w:val="000D7BE2"/>
    <w:rsid w:val="000E53A0"/>
    <w:rsid w:val="000F28A9"/>
    <w:rsid w:val="000F55A7"/>
    <w:rsid w:val="000F7858"/>
    <w:rsid w:val="001052C4"/>
    <w:rsid w:val="001054AF"/>
    <w:rsid w:val="001130DC"/>
    <w:rsid w:val="00113BB5"/>
    <w:rsid w:val="00122C48"/>
    <w:rsid w:val="001242F3"/>
    <w:rsid w:val="00133669"/>
    <w:rsid w:val="00133BB3"/>
    <w:rsid w:val="00141BA4"/>
    <w:rsid w:val="001540A5"/>
    <w:rsid w:val="00161AA8"/>
    <w:rsid w:val="00162772"/>
    <w:rsid w:val="001632D8"/>
    <w:rsid w:val="0016426B"/>
    <w:rsid w:val="001663B8"/>
    <w:rsid w:val="001712E1"/>
    <w:rsid w:val="00174D1D"/>
    <w:rsid w:val="001764DD"/>
    <w:rsid w:val="00180DD3"/>
    <w:rsid w:val="001817E5"/>
    <w:rsid w:val="00190CD7"/>
    <w:rsid w:val="001940B3"/>
    <w:rsid w:val="001A419C"/>
    <w:rsid w:val="001A4695"/>
    <w:rsid w:val="001B68DF"/>
    <w:rsid w:val="001B7826"/>
    <w:rsid w:val="001C5B47"/>
    <w:rsid w:val="001D3687"/>
    <w:rsid w:val="001D3AE4"/>
    <w:rsid w:val="001D5C74"/>
    <w:rsid w:val="001F24E5"/>
    <w:rsid w:val="001F3DC4"/>
    <w:rsid w:val="002023F2"/>
    <w:rsid w:val="00206F00"/>
    <w:rsid w:val="00223A09"/>
    <w:rsid w:val="00227890"/>
    <w:rsid w:val="00231CA9"/>
    <w:rsid w:val="002549BA"/>
    <w:rsid w:val="00262143"/>
    <w:rsid w:val="00264468"/>
    <w:rsid w:val="00271454"/>
    <w:rsid w:val="002732C2"/>
    <w:rsid w:val="00274DC6"/>
    <w:rsid w:val="0028204F"/>
    <w:rsid w:val="00282D66"/>
    <w:rsid w:val="00291B77"/>
    <w:rsid w:val="00292186"/>
    <w:rsid w:val="002923E1"/>
    <w:rsid w:val="00297266"/>
    <w:rsid w:val="002A77AB"/>
    <w:rsid w:val="002B2E4F"/>
    <w:rsid w:val="002B6351"/>
    <w:rsid w:val="002C1395"/>
    <w:rsid w:val="002C27B5"/>
    <w:rsid w:val="002C68E5"/>
    <w:rsid w:val="002E3213"/>
    <w:rsid w:val="002E4B77"/>
    <w:rsid w:val="002E5107"/>
    <w:rsid w:val="002E7B27"/>
    <w:rsid w:val="002F05CA"/>
    <w:rsid w:val="00306D57"/>
    <w:rsid w:val="00306F36"/>
    <w:rsid w:val="00311377"/>
    <w:rsid w:val="003117EE"/>
    <w:rsid w:val="003121FD"/>
    <w:rsid w:val="003138D8"/>
    <w:rsid w:val="00315A95"/>
    <w:rsid w:val="00321030"/>
    <w:rsid w:val="00321F44"/>
    <w:rsid w:val="00327FDB"/>
    <w:rsid w:val="0034365B"/>
    <w:rsid w:val="003436F9"/>
    <w:rsid w:val="00345B9D"/>
    <w:rsid w:val="00357421"/>
    <w:rsid w:val="00357783"/>
    <w:rsid w:val="003664A6"/>
    <w:rsid w:val="00384A31"/>
    <w:rsid w:val="003878CF"/>
    <w:rsid w:val="00395B78"/>
    <w:rsid w:val="003A31A2"/>
    <w:rsid w:val="003B393E"/>
    <w:rsid w:val="003B48B6"/>
    <w:rsid w:val="003B79F8"/>
    <w:rsid w:val="003C5F98"/>
    <w:rsid w:val="003D26CC"/>
    <w:rsid w:val="003D6F38"/>
    <w:rsid w:val="003E5DDD"/>
    <w:rsid w:val="003E6CE1"/>
    <w:rsid w:val="003F026C"/>
    <w:rsid w:val="003F4C7F"/>
    <w:rsid w:val="0040150D"/>
    <w:rsid w:val="00427683"/>
    <w:rsid w:val="004278EE"/>
    <w:rsid w:val="00453F1E"/>
    <w:rsid w:val="00455CAF"/>
    <w:rsid w:val="00457380"/>
    <w:rsid w:val="0046192F"/>
    <w:rsid w:val="004622F5"/>
    <w:rsid w:val="00466CB5"/>
    <w:rsid w:val="004710C9"/>
    <w:rsid w:val="004851AA"/>
    <w:rsid w:val="00491D2F"/>
    <w:rsid w:val="004D001C"/>
    <w:rsid w:val="004D752E"/>
    <w:rsid w:val="004E0A3F"/>
    <w:rsid w:val="004E4912"/>
    <w:rsid w:val="004E5680"/>
    <w:rsid w:val="004E59FF"/>
    <w:rsid w:val="004E69C3"/>
    <w:rsid w:val="004F0CCC"/>
    <w:rsid w:val="004F1EE7"/>
    <w:rsid w:val="00503793"/>
    <w:rsid w:val="005046FC"/>
    <w:rsid w:val="00507CFD"/>
    <w:rsid w:val="00511C40"/>
    <w:rsid w:val="005125DF"/>
    <w:rsid w:val="0051409D"/>
    <w:rsid w:val="00515637"/>
    <w:rsid w:val="00516DDC"/>
    <w:rsid w:val="00520C88"/>
    <w:rsid w:val="005234C4"/>
    <w:rsid w:val="0053421F"/>
    <w:rsid w:val="0054080F"/>
    <w:rsid w:val="00540D03"/>
    <w:rsid w:val="00546746"/>
    <w:rsid w:val="00557055"/>
    <w:rsid w:val="00561BB8"/>
    <w:rsid w:val="00561C1C"/>
    <w:rsid w:val="00562D03"/>
    <w:rsid w:val="00564B03"/>
    <w:rsid w:val="0056501A"/>
    <w:rsid w:val="0057005A"/>
    <w:rsid w:val="0057186E"/>
    <w:rsid w:val="00572E74"/>
    <w:rsid w:val="00575FDA"/>
    <w:rsid w:val="00577ACD"/>
    <w:rsid w:val="005810EF"/>
    <w:rsid w:val="005813B8"/>
    <w:rsid w:val="00593004"/>
    <w:rsid w:val="005930C9"/>
    <w:rsid w:val="00594D1F"/>
    <w:rsid w:val="005B3050"/>
    <w:rsid w:val="005B5544"/>
    <w:rsid w:val="005B636D"/>
    <w:rsid w:val="005B6464"/>
    <w:rsid w:val="005C01B8"/>
    <w:rsid w:val="005C6A8E"/>
    <w:rsid w:val="005D15D3"/>
    <w:rsid w:val="005E1750"/>
    <w:rsid w:val="005E3312"/>
    <w:rsid w:val="005E3F0A"/>
    <w:rsid w:val="005E76B6"/>
    <w:rsid w:val="00603D5D"/>
    <w:rsid w:val="00605436"/>
    <w:rsid w:val="006115CE"/>
    <w:rsid w:val="00614D72"/>
    <w:rsid w:val="0063783A"/>
    <w:rsid w:val="006528F6"/>
    <w:rsid w:val="006612D8"/>
    <w:rsid w:val="00662653"/>
    <w:rsid w:val="00663A11"/>
    <w:rsid w:val="006922DD"/>
    <w:rsid w:val="006963F8"/>
    <w:rsid w:val="006972ED"/>
    <w:rsid w:val="006A05E2"/>
    <w:rsid w:val="006A21AF"/>
    <w:rsid w:val="006B1263"/>
    <w:rsid w:val="006D04AE"/>
    <w:rsid w:val="006D1926"/>
    <w:rsid w:val="006D24BA"/>
    <w:rsid w:val="006F22F4"/>
    <w:rsid w:val="00715EAD"/>
    <w:rsid w:val="00721378"/>
    <w:rsid w:val="007221CC"/>
    <w:rsid w:val="00735431"/>
    <w:rsid w:val="00737ACD"/>
    <w:rsid w:val="00742958"/>
    <w:rsid w:val="007461F2"/>
    <w:rsid w:val="00756E6E"/>
    <w:rsid w:val="007626A7"/>
    <w:rsid w:val="00764FBD"/>
    <w:rsid w:val="00766686"/>
    <w:rsid w:val="00767282"/>
    <w:rsid w:val="00775CDD"/>
    <w:rsid w:val="00794C16"/>
    <w:rsid w:val="00795CDE"/>
    <w:rsid w:val="007A172C"/>
    <w:rsid w:val="007B7509"/>
    <w:rsid w:val="007C32FB"/>
    <w:rsid w:val="007C755E"/>
    <w:rsid w:val="007E456B"/>
    <w:rsid w:val="007E79CE"/>
    <w:rsid w:val="007F1775"/>
    <w:rsid w:val="007F3B17"/>
    <w:rsid w:val="007F5C63"/>
    <w:rsid w:val="00803075"/>
    <w:rsid w:val="00806E23"/>
    <w:rsid w:val="00810331"/>
    <w:rsid w:val="00831BAD"/>
    <w:rsid w:val="00832EB7"/>
    <w:rsid w:val="00835BB4"/>
    <w:rsid w:val="0084187B"/>
    <w:rsid w:val="008654BA"/>
    <w:rsid w:val="008717E2"/>
    <w:rsid w:val="008759FD"/>
    <w:rsid w:val="00881938"/>
    <w:rsid w:val="00881B63"/>
    <w:rsid w:val="008820D2"/>
    <w:rsid w:val="00884C35"/>
    <w:rsid w:val="00893CA5"/>
    <w:rsid w:val="008A2147"/>
    <w:rsid w:val="008A30BF"/>
    <w:rsid w:val="008A534A"/>
    <w:rsid w:val="008B390E"/>
    <w:rsid w:val="008B3BBF"/>
    <w:rsid w:val="008E1C60"/>
    <w:rsid w:val="008E2B0A"/>
    <w:rsid w:val="008E3819"/>
    <w:rsid w:val="008E77AF"/>
    <w:rsid w:val="009032A7"/>
    <w:rsid w:val="00907776"/>
    <w:rsid w:val="00913A51"/>
    <w:rsid w:val="00915EAF"/>
    <w:rsid w:val="009279BE"/>
    <w:rsid w:val="0093140E"/>
    <w:rsid w:val="00931EA7"/>
    <w:rsid w:val="00932898"/>
    <w:rsid w:val="00950CCA"/>
    <w:rsid w:val="00953FD7"/>
    <w:rsid w:val="009561DE"/>
    <w:rsid w:val="009642CC"/>
    <w:rsid w:val="00964302"/>
    <w:rsid w:val="00964C56"/>
    <w:rsid w:val="00965CF7"/>
    <w:rsid w:val="00966595"/>
    <w:rsid w:val="00967569"/>
    <w:rsid w:val="009764D5"/>
    <w:rsid w:val="009924A3"/>
    <w:rsid w:val="009940CE"/>
    <w:rsid w:val="009A48C1"/>
    <w:rsid w:val="009B27FF"/>
    <w:rsid w:val="009B449F"/>
    <w:rsid w:val="009B691D"/>
    <w:rsid w:val="009C2445"/>
    <w:rsid w:val="009D4F89"/>
    <w:rsid w:val="009D5B45"/>
    <w:rsid w:val="009E3765"/>
    <w:rsid w:val="009E3E8D"/>
    <w:rsid w:val="009E4180"/>
    <w:rsid w:val="009F17C9"/>
    <w:rsid w:val="009F18FA"/>
    <w:rsid w:val="009F5B25"/>
    <w:rsid w:val="009F77FD"/>
    <w:rsid w:val="00A03204"/>
    <w:rsid w:val="00A07010"/>
    <w:rsid w:val="00A2320E"/>
    <w:rsid w:val="00A30412"/>
    <w:rsid w:val="00A30B93"/>
    <w:rsid w:val="00A31D13"/>
    <w:rsid w:val="00A44186"/>
    <w:rsid w:val="00A46662"/>
    <w:rsid w:val="00A47DC9"/>
    <w:rsid w:val="00A504CD"/>
    <w:rsid w:val="00A557D8"/>
    <w:rsid w:val="00A5787C"/>
    <w:rsid w:val="00A615A5"/>
    <w:rsid w:val="00A636F0"/>
    <w:rsid w:val="00A77205"/>
    <w:rsid w:val="00A97DA5"/>
    <w:rsid w:val="00AA111A"/>
    <w:rsid w:val="00AA49A8"/>
    <w:rsid w:val="00AB1769"/>
    <w:rsid w:val="00AC1591"/>
    <w:rsid w:val="00AC454C"/>
    <w:rsid w:val="00AD3F29"/>
    <w:rsid w:val="00AD5D58"/>
    <w:rsid w:val="00AD7E18"/>
    <w:rsid w:val="00AF222A"/>
    <w:rsid w:val="00AF34F1"/>
    <w:rsid w:val="00AF6F49"/>
    <w:rsid w:val="00B25DA6"/>
    <w:rsid w:val="00B31C2B"/>
    <w:rsid w:val="00B32C50"/>
    <w:rsid w:val="00B46EE7"/>
    <w:rsid w:val="00B476A0"/>
    <w:rsid w:val="00B6476D"/>
    <w:rsid w:val="00B6644A"/>
    <w:rsid w:val="00B67BBA"/>
    <w:rsid w:val="00B76031"/>
    <w:rsid w:val="00B76D50"/>
    <w:rsid w:val="00B86FA3"/>
    <w:rsid w:val="00B90DC5"/>
    <w:rsid w:val="00BA6F44"/>
    <w:rsid w:val="00BB2BF5"/>
    <w:rsid w:val="00BB3FAA"/>
    <w:rsid w:val="00BD21CC"/>
    <w:rsid w:val="00BD50FD"/>
    <w:rsid w:val="00BD5681"/>
    <w:rsid w:val="00BD70AF"/>
    <w:rsid w:val="00BE0161"/>
    <w:rsid w:val="00BE15DD"/>
    <w:rsid w:val="00BE5CF2"/>
    <w:rsid w:val="00BF149E"/>
    <w:rsid w:val="00BF369A"/>
    <w:rsid w:val="00C171D0"/>
    <w:rsid w:val="00C2285A"/>
    <w:rsid w:val="00C3055F"/>
    <w:rsid w:val="00C32097"/>
    <w:rsid w:val="00C33CC7"/>
    <w:rsid w:val="00C40BC2"/>
    <w:rsid w:val="00C415F2"/>
    <w:rsid w:val="00C472F3"/>
    <w:rsid w:val="00C560A7"/>
    <w:rsid w:val="00C57C61"/>
    <w:rsid w:val="00C61287"/>
    <w:rsid w:val="00C630A7"/>
    <w:rsid w:val="00C66C41"/>
    <w:rsid w:val="00C75744"/>
    <w:rsid w:val="00C8080C"/>
    <w:rsid w:val="00C827AA"/>
    <w:rsid w:val="00C8382B"/>
    <w:rsid w:val="00C87D28"/>
    <w:rsid w:val="00CB1674"/>
    <w:rsid w:val="00CB30AC"/>
    <w:rsid w:val="00CB5DC7"/>
    <w:rsid w:val="00CB5F8F"/>
    <w:rsid w:val="00CC01A1"/>
    <w:rsid w:val="00CC6FC4"/>
    <w:rsid w:val="00CD2672"/>
    <w:rsid w:val="00CD6572"/>
    <w:rsid w:val="00CE3992"/>
    <w:rsid w:val="00CE6288"/>
    <w:rsid w:val="00CE7851"/>
    <w:rsid w:val="00CF1BB1"/>
    <w:rsid w:val="00CF723E"/>
    <w:rsid w:val="00D03DB2"/>
    <w:rsid w:val="00D05031"/>
    <w:rsid w:val="00D05523"/>
    <w:rsid w:val="00D0599E"/>
    <w:rsid w:val="00D25DD0"/>
    <w:rsid w:val="00D2783D"/>
    <w:rsid w:val="00D32C62"/>
    <w:rsid w:val="00D33CF1"/>
    <w:rsid w:val="00D41495"/>
    <w:rsid w:val="00D571E2"/>
    <w:rsid w:val="00D650EB"/>
    <w:rsid w:val="00D74788"/>
    <w:rsid w:val="00D761E5"/>
    <w:rsid w:val="00D835C2"/>
    <w:rsid w:val="00D852C8"/>
    <w:rsid w:val="00D95805"/>
    <w:rsid w:val="00D96890"/>
    <w:rsid w:val="00DA6F8D"/>
    <w:rsid w:val="00DA716E"/>
    <w:rsid w:val="00DB3FFD"/>
    <w:rsid w:val="00DD32C9"/>
    <w:rsid w:val="00DD6AF6"/>
    <w:rsid w:val="00DE43AA"/>
    <w:rsid w:val="00DF0016"/>
    <w:rsid w:val="00DF0E5E"/>
    <w:rsid w:val="00DF11FB"/>
    <w:rsid w:val="00DF2316"/>
    <w:rsid w:val="00DF3B3F"/>
    <w:rsid w:val="00E05CCE"/>
    <w:rsid w:val="00E0621C"/>
    <w:rsid w:val="00E113F9"/>
    <w:rsid w:val="00E11567"/>
    <w:rsid w:val="00E14163"/>
    <w:rsid w:val="00E26302"/>
    <w:rsid w:val="00E30BFF"/>
    <w:rsid w:val="00E45618"/>
    <w:rsid w:val="00E51C92"/>
    <w:rsid w:val="00E5466B"/>
    <w:rsid w:val="00E90033"/>
    <w:rsid w:val="00E94DAC"/>
    <w:rsid w:val="00EA30BE"/>
    <w:rsid w:val="00EA4D7F"/>
    <w:rsid w:val="00EB352C"/>
    <w:rsid w:val="00EC6118"/>
    <w:rsid w:val="00ED747F"/>
    <w:rsid w:val="00EF0103"/>
    <w:rsid w:val="00F01805"/>
    <w:rsid w:val="00F04AA5"/>
    <w:rsid w:val="00F06BDB"/>
    <w:rsid w:val="00F10C2B"/>
    <w:rsid w:val="00F143AA"/>
    <w:rsid w:val="00F178EF"/>
    <w:rsid w:val="00F22AAC"/>
    <w:rsid w:val="00F23FD4"/>
    <w:rsid w:val="00F24956"/>
    <w:rsid w:val="00F2585B"/>
    <w:rsid w:val="00F26278"/>
    <w:rsid w:val="00F276FC"/>
    <w:rsid w:val="00F305FE"/>
    <w:rsid w:val="00F3788D"/>
    <w:rsid w:val="00F469D0"/>
    <w:rsid w:val="00F67256"/>
    <w:rsid w:val="00F71914"/>
    <w:rsid w:val="00F84571"/>
    <w:rsid w:val="00F90524"/>
    <w:rsid w:val="00F90FD1"/>
    <w:rsid w:val="00F93645"/>
    <w:rsid w:val="00F945B7"/>
    <w:rsid w:val="00F97843"/>
    <w:rsid w:val="00FA53BE"/>
    <w:rsid w:val="00FB2CDF"/>
    <w:rsid w:val="00FB46B0"/>
    <w:rsid w:val="00FB6F61"/>
    <w:rsid w:val="00FC0BB9"/>
    <w:rsid w:val="00FD2831"/>
    <w:rsid w:val="00FD430B"/>
    <w:rsid w:val="00FE1A70"/>
    <w:rsid w:val="00FF1B6C"/>
    <w:rsid w:val="00FF20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113C86A"/>
  <w15:docId w15:val="{0C6D4102-42A5-4734-A5C8-EA727C5461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1750"/>
    <w:rPr>
      <w:sz w:val="24"/>
      <w:szCs w:val="24"/>
      <w:lang w:val="en-US" w:eastAsia="en-US"/>
    </w:rPr>
  </w:style>
  <w:style w:type="paragraph" w:styleId="Heading1">
    <w:name w:val="heading 1"/>
    <w:basedOn w:val="Normal"/>
    <w:next w:val="Normal"/>
    <w:link w:val="Heading1Char"/>
    <w:qFormat/>
    <w:rsid w:val="005B3050"/>
    <w:pPr>
      <w:keepNext/>
      <w:spacing w:before="240" w:after="60"/>
      <w:outlineLvl w:val="0"/>
    </w:pPr>
    <w:rPr>
      <w:rFonts w:ascii="Arial" w:hAnsi="Arial" w:cs="Arial"/>
      <w:b/>
      <w:bCs/>
      <w:kern w:val="32"/>
      <w:sz w:val="32"/>
      <w:szCs w:val="32"/>
      <w:lang w:val="en-GB"/>
    </w:rPr>
  </w:style>
  <w:style w:type="paragraph" w:styleId="Heading2">
    <w:name w:val="heading 2"/>
    <w:basedOn w:val="Normal"/>
    <w:next w:val="Normal"/>
    <w:link w:val="Heading2Char"/>
    <w:semiHidden/>
    <w:unhideWhenUsed/>
    <w:qFormat/>
    <w:rsid w:val="00503793"/>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autoRedefine/>
    <w:qFormat/>
    <w:rsid w:val="002E5107"/>
    <w:pPr>
      <w:keepNext/>
      <w:keepLines/>
      <w:suppressAutoHyphens/>
      <w:spacing w:after="240"/>
      <w:outlineLvl w:val="3"/>
    </w:pPr>
    <w:rPr>
      <w:rFonts w:ascii="Verdana" w:hAnsi="Verdana" w:cs="Arial"/>
      <w:b/>
      <w:bCs/>
      <w:szCs w:val="20"/>
      <w:lang w:val="en-GB"/>
    </w:rPr>
  </w:style>
  <w:style w:type="paragraph" w:styleId="Heading8">
    <w:name w:val="heading 8"/>
    <w:basedOn w:val="Normal"/>
    <w:next w:val="Normal"/>
    <w:autoRedefine/>
    <w:qFormat/>
    <w:rsid w:val="00503793"/>
    <w:pPr>
      <w:keepNext/>
      <w:keepLines/>
      <w:spacing w:after="120"/>
      <w:outlineLvl w:val="7"/>
    </w:pPr>
    <w:rPr>
      <w:rFonts w:ascii="Verdana" w:hAnsi="Verdana"/>
      <w:b/>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5E1750"/>
    <w:pPr>
      <w:tabs>
        <w:tab w:val="center" w:pos="4320"/>
        <w:tab w:val="right" w:pos="8640"/>
      </w:tabs>
    </w:pPr>
  </w:style>
  <w:style w:type="paragraph" w:styleId="Footer">
    <w:name w:val="footer"/>
    <w:basedOn w:val="Normal"/>
    <w:rsid w:val="005E1750"/>
    <w:pPr>
      <w:tabs>
        <w:tab w:val="center" w:pos="4320"/>
        <w:tab w:val="right" w:pos="8640"/>
      </w:tabs>
    </w:pPr>
  </w:style>
  <w:style w:type="character" w:styleId="PageNumber">
    <w:name w:val="page number"/>
    <w:basedOn w:val="DefaultParagraphFont"/>
    <w:rsid w:val="005E1750"/>
  </w:style>
  <w:style w:type="paragraph" w:styleId="BodyTextIndent2">
    <w:name w:val="Body Text Indent 2"/>
    <w:basedOn w:val="Normal"/>
    <w:link w:val="BodyTextIndent2Char"/>
    <w:rsid w:val="005E1750"/>
    <w:pPr>
      <w:widowControl w:val="0"/>
      <w:ind w:left="720"/>
    </w:pPr>
    <w:rPr>
      <w:rFonts w:ascii="Arial" w:hAnsi="Arial"/>
      <w:snapToGrid w:val="0"/>
      <w:szCs w:val="20"/>
      <w:lang w:val="en-GB"/>
    </w:rPr>
  </w:style>
  <w:style w:type="table" w:styleId="TableGrid">
    <w:name w:val="Table Grid"/>
    <w:basedOn w:val="TableNormal"/>
    <w:uiPriority w:val="39"/>
    <w:rsid w:val="00D059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9"/>
    <w:rsid w:val="005B3050"/>
    <w:rPr>
      <w:rFonts w:ascii="Arial" w:hAnsi="Arial" w:cs="Arial"/>
      <w:b/>
      <w:bCs/>
      <w:kern w:val="32"/>
      <w:sz w:val="32"/>
      <w:szCs w:val="32"/>
      <w:lang w:eastAsia="en-US"/>
    </w:rPr>
  </w:style>
  <w:style w:type="paragraph" w:styleId="BalloonText">
    <w:name w:val="Balloon Text"/>
    <w:basedOn w:val="Normal"/>
    <w:link w:val="BalloonTextChar"/>
    <w:rsid w:val="005B3050"/>
    <w:rPr>
      <w:rFonts w:ascii="Tahoma" w:hAnsi="Tahoma" w:cs="Tahoma"/>
      <w:sz w:val="16"/>
      <w:szCs w:val="16"/>
    </w:rPr>
  </w:style>
  <w:style w:type="character" w:customStyle="1" w:styleId="BalloonTextChar">
    <w:name w:val="Balloon Text Char"/>
    <w:basedOn w:val="DefaultParagraphFont"/>
    <w:link w:val="BalloonText"/>
    <w:rsid w:val="005B3050"/>
    <w:rPr>
      <w:rFonts w:ascii="Tahoma" w:hAnsi="Tahoma" w:cs="Tahoma"/>
      <w:sz w:val="16"/>
      <w:szCs w:val="16"/>
      <w:lang w:val="en-US" w:eastAsia="en-US"/>
    </w:rPr>
  </w:style>
  <w:style w:type="paragraph" w:styleId="ListParagraph">
    <w:name w:val="List Paragraph"/>
    <w:basedOn w:val="Normal"/>
    <w:uiPriority w:val="34"/>
    <w:qFormat/>
    <w:rsid w:val="00AD7E18"/>
    <w:pPr>
      <w:ind w:left="720"/>
      <w:contextualSpacing/>
    </w:pPr>
  </w:style>
  <w:style w:type="character" w:styleId="Hyperlink">
    <w:name w:val="Hyperlink"/>
    <w:basedOn w:val="DefaultParagraphFont"/>
    <w:uiPriority w:val="99"/>
    <w:rsid w:val="00767282"/>
    <w:rPr>
      <w:color w:val="0000FF" w:themeColor="hyperlink"/>
      <w:u w:val="single"/>
    </w:rPr>
  </w:style>
  <w:style w:type="character" w:customStyle="1" w:styleId="BodyTextIndent2Char">
    <w:name w:val="Body Text Indent 2 Char"/>
    <w:link w:val="BodyTextIndent2"/>
    <w:rsid w:val="009E3E8D"/>
    <w:rPr>
      <w:rFonts w:ascii="Arial" w:hAnsi="Arial"/>
      <w:snapToGrid w:val="0"/>
      <w:sz w:val="24"/>
      <w:lang w:eastAsia="en-US"/>
    </w:rPr>
  </w:style>
  <w:style w:type="character" w:styleId="Emphasis">
    <w:name w:val="Emphasis"/>
    <w:basedOn w:val="DefaultParagraphFont"/>
    <w:rsid w:val="00EF0103"/>
    <w:rPr>
      <w:i/>
      <w:iCs/>
    </w:rPr>
  </w:style>
  <w:style w:type="character" w:customStyle="1" w:styleId="Heading2Char">
    <w:name w:val="Heading 2 Char"/>
    <w:basedOn w:val="DefaultParagraphFont"/>
    <w:link w:val="Heading2"/>
    <w:semiHidden/>
    <w:rsid w:val="00503793"/>
    <w:rPr>
      <w:rFonts w:asciiTheme="majorHAnsi" w:eastAsiaTheme="majorEastAsia" w:hAnsiTheme="majorHAnsi" w:cstheme="majorBidi"/>
      <w:color w:val="365F91" w:themeColor="accent1" w:themeShade="BF"/>
      <w:sz w:val="26"/>
      <w:szCs w:val="26"/>
      <w:lang w:val="en-US" w:eastAsia="en-US"/>
    </w:rPr>
  </w:style>
  <w:style w:type="paragraph" w:styleId="TOC1">
    <w:name w:val="toc 1"/>
    <w:basedOn w:val="Normal"/>
    <w:next w:val="Normal"/>
    <w:autoRedefine/>
    <w:uiPriority w:val="39"/>
    <w:unhideWhenUsed/>
    <w:rsid w:val="00742958"/>
    <w:pPr>
      <w:tabs>
        <w:tab w:val="right" w:leader="dot" w:pos="8630"/>
      </w:tabs>
      <w:spacing w:after="100"/>
    </w:pPr>
  </w:style>
  <w:style w:type="paragraph" w:styleId="TOC4">
    <w:name w:val="toc 4"/>
    <w:basedOn w:val="Normal"/>
    <w:next w:val="Normal"/>
    <w:autoRedefine/>
    <w:semiHidden/>
    <w:unhideWhenUsed/>
    <w:rsid w:val="00503793"/>
    <w:pPr>
      <w:spacing w:after="100"/>
      <w:ind w:left="720"/>
    </w:pPr>
    <w:rPr>
      <w:rFonts w:ascii="Verdana" w:hAnsi="Verdana"/>
      <w:b/>
    </w:rPr>
  </w:style>
  <w:style w:type="paragraph" w:styleId="TOC8">
    <w:name w:val="toc 8"/>
    <w:basedOn w:val="Normal"/>
    <w:next w:val="Normal"/>
    <w:autoRedefine/>
    <w:semiHidden/>
    <w:unhideWhenUsed/>
    <w:rsid w:val="00503793"/>
    <w:pPr>
      <w:spacing w:after="100"/>
      <w:ind w:left="1680"/>
    </w:pPr>
    <w:rPr>
      <w:rFonts w:ascii="Verdana" w:hAnsi="Verdana"/>
      <w:b/>
    </w:rPr>
  </w:style>
  <w:style w:type="paragraph" w:styleId="TOC2">
    <w:name w:val="toc 2"/>
    <w:basedOn w:val="Normal"/>
    <w:next w:val="Normal"/>
    <w:autoRedefine/>
    <w:uiPriority w:val="39"/>
    <w:unhideWhenUsed/>
    <w:rsid w:val="00CB5DC7"/>
    <w:pPr>
      <w:tabs>
        <w:tab w:val="right" w:leader="dot" w:pos="8630"/>
      </w:tabs>
      <w:spacing w:after="100"/>
    </w:pPr>
  </w:style>
  <w:style w:type="paragraph" w:styleId="Revision">
    <w:name w:val="Revision"/>
    <w:hidden/>
    <w:uiPriority w:val="99"/>
    <w:semiHidden/>
    <w:rsid w:val="00161AA8"/>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5503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D61D685ECB4CC4A83E764617F7DFF2C" ma:contentTypeVersion="19" ma:contentTypeDescription="Create a new document." ma:contentTypeScope="" ma:versionID="6a74dd779823771887621165a8697971">
  <xsd:schema xmlns:xsd="http://www.w3.org/2001/XMLSchema" xmlns:xs="http://www.w3.org/2001/XMLSchema" xmlns:p="http://schemas.microsoft.com/office/2006/metadata/properties" xmlns:ns2="166cb1d4-4f28-4e98-b665-fea5703ca83d" xmlns:ns3="8244efe0-e86c-4aef-9f65-b44e463075aa" targetNamespace="http://schemas.microsoft.com/office/2006/metadata/properties" ma:root="true" ma:fieldsID="45024b486fd54f2a375b799217a63859" ns2:_="" ns3:_="">
    <xsd:import namespace="166cb1d4-4f28-4e98-b665-fea5703ca83d"/>
    <xsd:import namespace="8244efe0-e86c-4aef-9f65-b44e463075a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element ref="ns2: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6cb1d4-4f28-4e98-b665-fea5703ca8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description="" ma:indexed="true"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Path" ma:index="26" nillable="true" ma:displayName="Path" ma:description="Path" ma:format="Dropdown"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244efe0-e86c-4aef-9f65-b44e463075a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9ec3b95-f37f-42c0-87b7-799272760271}" ma:internalName="TaxCatchAll" ma:showField="CatchAllData" ma:web="8244efe0-e86c-4aef-9f65-b44e463075a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TaxCatchAll xmlns="8244efe0-e86c-4aef-9f65-b44e463075aa" xsi:nil="true"/>
    <lcf76f155ced4ddcb4097134ff3c332f xmlns="166cb1d4-4f28-4e98-b665-fea5703ca83d">
      <Terms xmlns="http://schemas.microsoft.com/office/infopath/2007/PartnerControls"/>
    </lcf76f155ced4ddcb4097134ff3c332f>
    <Path xmlns="166cb1d4-4f28-4e98-b665-fea5703ca83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3F7808E-82A5-4CEF-923A-50662AE803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6cb1d4-4f28-4e98-b665-fea5703ca83d"/>
    <ds:schemaRef ds:uri="8244efe0-e86c-4aef-9f65-b44e463075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9EDE442-C884-4357-A9FF-A690FABBDD81}">
  <ds:schemaRefs>
    <ds:schemaRef ds:uri="http://schemas.openxmlformats.org/officeDocument/2006/bibliography"/>
  </ds:schemaRefs>
</ds:datastoreItem>
</file>

<file path=customXml/itemProps3.xml><?xml version="1.0" encoding="utf-8"?>
<ds:datastoreItem xmlns:ds="http://schemas.openxmlformats.org/officeDocument/2006/customXml" ds:itemID="{7AE4BD47-DE5F-4AF6-8B9B-6DA8C2A5E2E5}">
  <ds:schemaRefs>
    <ds:schemaRef ds:uri="http://schemas.microsoft.com/office/2006/documentManagement/types"/>
    <ds:schemaRef ds:uri="http://purl.org/dc/dcmitype/"/>
    <ds:schemaRef ds:uri="http://purl.org/dc/elements/1.1/"/>
    <ds:schemaRef ds:uri="http://www.w3.org/XML/1998/namespace"/>
    <ds:schemaRef ds:uri="http://purl.org/dc/terms/"/>
    <ds:schemaRef ds:uri="166cb1d4-4f28-4e98-b665-fea5703ca83d"/>
    <ds:schemaRef ds:uri="http://schemas.microsoft.com/office/2006/metadata/properties"/>
    <ds:schemaRef ds:uri="http://schemas.microsoft.com/office/infopath/2007/PartnerControls"/>
    <ds:schemaRef ds:uri="http://schemas.openxmlformats.org/package/2006/metadata/core-properties"/>
    <ds:schemaRef ds:uri="8244efe0-e86c-4aef-9f65-b44e463075aa"/>
  </ds:schemaRefs>
</ds:datastoreItem>
</file>

<file path=customXml/itemProps4.xml><?xml version="1.0" encoding="utf-8"?>
<ds:datastoreItem xmlns:ds="http://schemas.openxmlformats.org/officeDocument/2006/customXml" ds:itemID="{DBC2C985-C0B7-4871-88AE-72BE3C4A0EB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2376</Words>
  <Characters>13704</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Bwrdd Iechyd Addysgu Powys</Company>
  <LinksUpToDate>false</LinksUpToDate>
  <CharactersWithSpaces>16048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Powys LHB</dc:creator>
  <cp:lastModifiedBy>Codi Owen (PTHB – Information Governance)</cp:lastModifiedBy>
  <cp:revision>3</cp:revision>
  <cp:lastPrinted>2023-07-11T13:54:00Z</cp:lastPrinted>
  <dcterms:created xsi:type="dcterms:W3CDTF">2024-06-10T15:37:00Z</dcterms:created>
  <dcterms:modified xsi:type="dcterms:W3CDTF">2024-06-11T11:49:00Z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0x010100AD61D685ECB4CC4A83E764617F7DFF2C</vt:lpwstr>
  </property>
  <property fmtid="{D5CDD505-2E9C-101B-9397-08002B2CF9AE}" pid="4" name="MediaServiceImageTags">
    <vt:lpwstr/>
  </property>
</Properties>
</file>